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5C9A" w:rsidRDefault="00485C9A" w:rsidP="00805B50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Обука за наручиоце и понуђаче у организацији</w:t>
      </w:r>
    </w:p>
    <w:p w:rsidR="00485C9A" w:rsidRPr="00805B50" w:rsidRDefault="00485C9A" w:rsidP="00805B50">
      <w:pPr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Канцеларије за јавне набавке и НАЛЕДА</w:t>
      </w:r>
    </w:p>
    <w:p w:rsidR="00805B50" w:rsidRDefault="00805B50" w:rsidP="00485C9A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485C9A" w:rsidRDefault="00485C9A" w:rsidP="00805B50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ЗЕЛЕНЕ И СОЦИЈАЛНЕ НАБАВКЕ И </w:t>
      </w:r>
    </w:p>
    <w:p w:rsidR="00485C9A" w:rsidRDefault="00485C9A" w:rsidP="00805B50">
      <w:pPr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ТЕХНИКЕ И ИНСТРУМЕНТИ У ПОСТУПЦИМА ЈАВНИХ НАБАВКИ</w:t>
      </w:r>
    </w:p>
    <w:p w:rsidR="00DC2B38" w:rsidRDefault="00DC2B38" w:rsidP="00485C9A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485C9A" w:rsidRDefault="00485C9A" w:rsidP="00485C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Датум: 14.мај </w:t>
      </w:r>
      <w:r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Pr="00B8719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r w:rsidRPr="00B8719C">
        <w:rPr>
          <w:rFonts w:ascii="Times New Roman" w:hAnsi="Times New Roman" w:cs="Times New Roman"/>
          <w:sz w:val="24"/>
          <w:szCs w:val="24"/>
        </w:rPr>
        <w:t>одине</w:t>
      </w:r>
      <w:proofErr w:type="spellEnd"/>
    </w:p>
    <w:p w:rsidR="00262B2C" w:rsidRPr="006E2C18" w:rsidRDefault="00485C9A" w:rsidP="00805B50">
      <w:pPr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Место: Београд</w:t>
      </w:r>
    </w:p>
    <w:p w:rsidR="00485C9A" w:rsidRDefault="00485C9A" w:rsidP="006E2C18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6"/>
        <w:gridCol w:w="7034"/>
      </w:tblGrid>
      <w:tr w:rsidR="00485C9A" w:rsidTr="00805B50">
        <w:tc>
          <w:tcPr>
            <w:tcW w:w="1838" w:type="dxa"/>
          </w:tcPr>
          <w:p w:rsidR="00485C9A" w:rsidRDefault="00485C9A" w:rsidP="006E2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E2C1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10.00-10.1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  <w:r w:rsidRPr="006E2C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</w:t>
            </w:r>
          </w:p>
        </w:tc>
        <w:tc>
          <w:tcPr>
            <w:tcW w:w="7512" w:type="dxa"/>
          </w:tcPr>
          <w:p w:rsidR="00485C9A" w:rsidRPr="006E2C18" w:rsidRDefault="00485C9A" w:rsidP="00485C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E2C1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Поздравно обраћање</w:t>
            </w:r>
          </w:p>
          <w:p w:rsidR="00485C9A" w:rsidRPr="006E2C18" w:rsidRDefault="00485C9A" w:rsidP="00485C9A">
            <w:pPr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Александра Секуловић</w:t>
            </w:r>
            <w:r w:rsidRPr="006E2C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представник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НАЛЕД</w:t>
            </w:r>
          </w:p>
          <w:p w:rsidR="00485C9A" w:rsidRDefault="00485C9A" w:rsidP="00805B50">
            <w:pPr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Јелена Влаховић</w:t>
            </w:r>
            <w:r w:rsidRPr="006E2C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представник Канцеларије за јавне набавке</w:t>
            </w:r>
          </w:p>
        </w:tc>
      </w:tr>
      <w:tr w:rsidR="00485C9A" w:rsidTr="00805B50">
        <w:tc>
          <w:tcPr>
            <w:tcW w:w="1838" w:type="dxa"/>
          </w:tcPr>
          <w:p w:rsidR="00485C9A" w:rsidRDefault="00485C9A" w:rsidP="00485C9A">
            <w:pPr>
              <w:ind w:left="1500" w:hanging="150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E2C1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10.1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  <w:r w:rsidRPr="006E2C1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-11.1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  <w:r w:rsidRPr="006E2C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</w:p>
          <w:p w:rsidR="00485C9A" w:rsidRDefault="00485C9A" w:rsidP="006E2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512" w:type="dxa"/>
          </w:tcPr>
          <w:p w:rsidR="00485C9A" w:rsidRPr="006E2C18" w:rsidRDefault="00485C9A" w:rsidP="00805B50">
            <w:pPr>
              <w:ind w:left="-19" w:firstLine="19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Примене еколошких аспеката у поступцима јавних набавки – пракса Канцеларије за јавне на</w:t>
            </w:r>
            <w:r w:rsidR="00805B5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бавке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и примери добре праксе</w:t>
            </w:r>
          </w:p>
          <w:p w:rsidR="00485C9A" w:rsidRDefault="00485C9A" w:rsidP="00805B50">
            <w:pPr>
              <w:ind w:left="1399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Дејан Маричић</w:t>
            </w:r>
            <w:r w:rsidRPr="006E2C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представник Канцеларије за јавне набавке</w:t>
            </w:r>
          </w:p>
        </w:tc>
      </w:tr>
      <w:tr w:rsidR="00485C9A" w:rsidTr="00805B50">
        <w:tc>
          <w:tcPr>
            <w:tcW w:w="1838" w:type="dxa"/>
          </w:tcPr>
          <w:p w:rsidR="00485C9A" w:rsidRPr="00485C9A" w:rsidRDefault="00485C9A" w:rsidP="00485C9A">
            <w:pPr>
              <w:ind w:left="780" w:hanging="78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485C9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11.10 – 11.</w:t>
            </w:r>
            <w:r w:rsidR="009C674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485C9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  </w:t>
            </w:r>
          </w:p>
          <w:p w:rsidR="00485C9A" w:rsidRDefault="00485C9A" w:rsidP="006E2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512" w:type="dxa"/>
          </w:tcPr>
          <w:p w:rsidR="00485C9A" w:rsidRDefault="00485C9A" w:rsidP="006E2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85C9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Пауза</w:t>
            </w:r>
          </w:p>
        </w:tc>
      </w:tr>
      <w:tr w:rsidR="00485C9A" w:rsidTr="00805B50">
        <w:tc>
          <w:tcPr>
            <w:tcW w:w="1838" w:type="dxa"/>
          </w:tcPr>
          <w:p w:rsidR="00485C9A" w:rsidRPr="006E2C18" w:rsidRDefault="00485C9A" w:rsidP="00485C9A">
            <w:pPr>
              <w:ind w:left="1560" w:hanging="156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E2C1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11.</w:t>
            </w:r>
            <w:r w:rsidR="009C6742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Pr="006E2C1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 w:rsidRPr="006E2C1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 w:rsidR="009C6742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6E2C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  <w:p w:rsidR="00485C9A" w:rsidRDefault="00485C9A" w:rsidP="006E2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512" w:type="dxa"/>
          </w:tcPr>
          <w:p w:rsidR="00485C9A" w:rsidRPr="006E2C18" w:rsidRDefault="00485C9A" w:rsidP="00805B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Примена социјалних аспеката у поступцима јавних набавки – примери добре праксе</w:t>
            </w:r>
          </w:p>
          <w:p w:rsidR="00485C9A" w:rsidRDefault="00485C9A" w:rsidP="00805B50">
            <w:pPr>
              <w:ind w:left="1399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Јелена Влаховић</w:t>
            </w:r>
            <w:r w:rsidRPr="006E2C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представник Канцеларије за јавне набавке</w:t>
            </w:r>
          </w:p>
        </w:tc>
      </w:tr>
      <w:tr w:rsidR="009C6742" w:rsidTr="00805B50">
        <w:tc>
          <w:tcPr>
            <w:tcW w:w="1838" w:type="dxa"/>
          </w:tcPr>
          <w:p w:rsidR="009C6742" w:rsidRPr="009C6742" w:rsidRDefault="009C6742" w:rsidP="00485C9A">
            <w:pPr>
              <w:ind w:left="1560" w:hanging="15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12.10 – 12.30</w:t>
            </w:r>
          </w:p>
        </w:tc>
        <w:tc>
          <w:tcPr>
            <w:tcW w:w="7512" w:type="dxa"/>
          </w:tcPr>
          <w:p w:rsidR="009C6742" w:rsidRPr="009C6742" w:rsidRDefault="009C6742" w:rsidP="00805B5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Дискусија</w:t>
            </w:r>
          </w:p>
        </w:tc>
      </w:tr>
      <w:tr w:rsidR="00485C9A" w:rsidTr="00805B50">
        <w:tc>
          <w:tcPr>
            <w:tcW w:w="1838" w:type="dxa"/>
          </w:tcPr>
          <w:p w:rsidR="00485C9A" w:rsidRDefault="00485C9A" w:rsidP="00485C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E2C18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 w:rsidRPr="006E2C18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.</w:t>
            </w:r>
            <w:r w:rsidR="009C674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30 - </w:t>
            </w:r>
            <w:r w:rsidRPr="006E2C18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 w:rsidRPr="006E2C18">
              <w:rPr>
                <w:rFonts w:ascii="Times New Roman" w:hAnsi="Times New Roman" w:cs="Times New Roman"/>
                <w:b/>
                <w:sz w:val="24"/>
                <w:szCs w:val="24"/>
                <w:lang w:val="sr-Latn-RS"/>
              </w:rPr>
              <w:t>.</w:t>
            </w:r>
            <w:r w:rsidR="009C674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40</w:t>
            </w:r>
            <w:r w:rsidRPr="006E2C1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ab/>
              <w:t xml:space="preserve"> </w:t>
            </w:r>
          </w:p>
          <w:p w:rsidR="00485C9A" w:rsidRDefault="00485C9A" w:rsidP="006E2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512" w:type="dxa"/>
          </w:tcPr>
          <w:p w:rsidR="00485C9A" w:rsidRDefault="00485C9A" w:rsidP="006E2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485C9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Пауза</w:t>
            </w:r>
          </w:p>
        </w:tc>
      </w:tr>
      <w:tr w:rsidR="00485C9A" w:rsidTr="00805B50">
        <w:tc>
          <w:tcPr>
            <w:tcW w:w="1838" w:type="dxa"/>
          </w:tcPr>
          <w:p w:rsidR="00485C9A" w:rsidRDefault="00485C9A" w:rsidP="00485C9A">
            <w:pPr>
              <w:ind w:left="1418" w:hanging="1418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E2C1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2</w:t>
            </w:r>
            <w:r w:rsidRPr="006E2C1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 w:rsidR="009C674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  <w:r w:rsidRPr="006E2C1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Pr="006E2C1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 w:rsidR="009C674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  <w:r w:rsidRPr="006E2C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</w:p>
          <w:p w:rsidR="00485C9A" w:rsidRDefault="00485C9A" w:rsidP="006E2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512" w:type="dxa"/>
          </w:tcPr>
          <w:p w:rsidR="00485C9A" w:rsidRPr="006E2C18" w:rsidRDefault="00805B50" w:rsidP="00805B50">
            <w:pPr>
              <w:ind w:hanging="19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</w:t>
            </w:r>
            <w:r w:rsidR="00485C9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римена система динамичне набавке и електронског каталога на Порталу јавних набавки</w:t>
            </w:r>
            <w:r w:rsidR="00485C9A" w:rsidRPr="006E2C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485C9A" w:rsidRDefault="00485C9A" w:rsidP="00805B50">
            <w:pPr>
              <w:ind w:left="1440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Мирјана Гобељић</w:t>
            </w:r>
            <w:r w:rsidRPr="006E2C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 представник Канцеларије за јавне набавке</w:t>
            </w:r>
          </w:p>
        </w:tc>
      </w:tr>
      <w:tr w:rsidR="00485C9A" w:rsidTr="00805B50">
        <w:tc>
          <w:tcPr>
            <w:tcW w:w="1838" w:type="dxa"/>
          </w:tcPr>
          <w:p w:rsidR="00485C9A" w:rsidRDefault="00485C9A" w:rsidP="00485C9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E2C1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3</w:t>
            </w:r>
            <w:r w:rsidRPr="006E2C1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</w:t>
            </w:r>
            <w:r w:rsidR="009C674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0</w:t>
            </w:r>
            <w:r w:rsidRPr="006E2C1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-1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  <w:r w:rsidRPr="006E2C18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.00</w:t>
            </w:r>
            <w:r w:rsidRPr="006E2C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</w:p>
          <w:p w:rsidR="00485C9A" w:rsidRDefault="00485C9A" w:rsidP="006E2C1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7512" w:type="dxa"/>
          </w:tcPr>
          <w:p w:rsidR="00485C9A" w:rsidRPr="00805B50" w:rsidRDefault="00485C9A" w:rsidP="006E2C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05B5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Питања и одговори</w:t>
            </w:r>
          </w:p>
        </w:tc>
      </w:tr>
      <w:tr w:rsidR="00485C9A" w:rsidTr="00805B50">
        <w:tc>
          <w:tcPr>
            <w:tcW w:w="1838" w:type="dxa"/>
          </w:tcPr>
          <w:p w:rsidR="00485C9A" w:rsidRPr="006E2C18" w:rsidRDefault="00485C9A" w:rsidP="00485C9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14.00</w:t>
            </w:r>
          </w:p>
        </w:tc>
        <w:tc>
          <w:tcPr>
            <w:tcW w:w="7512" w:type="dxa"/>
          </w:tcPr>
          <w:p w:rsidR="00485C9A" w:rsidRPr="00805B50" w:rsidRDefault="00485C9A" w:rsidP="006E2C1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805B50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Крај обуке</w:t>
            </w:r>
            <w:r w:rsidR="009C674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, ручак</w:t>
            </w:r>
            <w:bookmarkStart w:id="0" w:name="_GoBack"/>
            <w:bookmarkEnd w:id="0"/>
          </w:p>
        </w:tc>
      </w:tr>
    </w:tbl>
    <w:p w:rsidR="00336127" w:rsidRDefault="00336127" w:rsidP="00805B50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33612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127"/>
    <w:rsid w:val="001F7057"/>
    <w:rsid w:val="00262B2C"/>
    <w:rsid w:val="00322535"/>
    <w:rsid w:val="00336127"/>
    <w:rsid w:val="004814D9"/>
    <w:rsid w:val="00485C9A"/>
    <w:rsid w:val="006459C4"/>
    <w:rsid w:val="006E2C18"/>
    <w:rsid w:val="007929A6"/>
    <w:rsid w:val="00805B50"/>
    <w:rsid w:val="00876214"/>
    <w:rsid w:val="008D6605"/>
    <w:rsid w:val="009C6742"/>
    <w:rsid w:val="00C82204"/>
    <w:rsid w:val="00D616AF"/>
    <w:rsid w:val="00DC2B38"/>
    <w:rsid w:val="00F20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B29C8"/>
  <w15:chartTrackingRefBased/>
  <w15:docId w15:val="{E7C131C4-8817-43EF-9E57-E6D9487C8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62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621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485C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kujna</dc:creator>
  <cp:keywords/>
  <dc:description/>
  <cp:lastModifiedBy>Aleksandra Krivokapic</cp:lastModifiedBy>
  <cp:revision>7</cp:revision>
  <cp:lastPrinted>2023-10-17T11:23:00Z</cp:lastPrinted>
  <dcterms:created xsi:type="dcterms:W3CDTF">2023-10-17T11:48:00Z</dcterms:created>
  <dcterms:modified xsi:type="dcterms:W3CDTF">2025-04-28T10:19:00Z</dcterms:modified>
</cp:coreProperties>
</file>