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EA0CE" w14:textId="1E474ED5" w:rsidR="00056F56" w:rsidRDefault="00056F56" w:rsidP="001725C3">
      <w:pPr>
        <w:pStyle w:val="BodyText"/>
        <w:spacing w:before="131"/>
        <w:ind w:left="0"/>
        <w:jc w:val="left"/>
        <w:rPr>
          <w:rFonts w:ascii="Times New Roman"/>
          <w:sz w:val="24"/>
          <w:lang w:val="sr-Cyrl-RS"/>
        </w:rPr>
      </w:pPr>
      <w:r>
        <w:rPr>
          <w:noProof/>
        </w:rPr>
        <w:drawing>
          <wp:anchor distT="0" distB="0" distL="114300" distR="114300" simplePos="0" relativeHeight="251659264" behindDoc="1" locked="0" layoutInCell="1" allowOverlap="1" wp14:anchorId="30A8124D" wp14:editId="2BBE4E43">
            <wp:simplePos x="0" y="0"/>
            <wp:positionH relativeFrom="page">
              <wp:posOffset>6350</wp:posOffset>
            </wp:positionH>
            <wp:positionV relativeFrom="page">
              <wp:posOffset>5715</wp:posOffset>
            </wp:positionV>
            <wp:extent cx="7562108" cy="10688105"/>
            <wp:effectExtent l="0" t="0" r="1270" b="0"/>
            <wp:wrapNone/>
            <wp:docPr id="1705129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2966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2108" cy="10688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1C7FF" w14:textId="77777777" w:rsidR="00056F56" w:rsidRDefault="00056F56">
      <w:pPr>
        <w:rPr>
          <w:rFonts w:ascii="Times New Roman"/>
          <w:sz w:val="24"/>
          <w:lang w:val="sr-Cyrl-RS"/>
        </w:rPr>
      </w:pPr>
      <w:r>
        <w:rPr>
          <w:rFonts w:ascii="Times New Roman"/>
          <w:sz w:val="24"/>
          <w:lang w:val="sr-Cyrl-RS"/>
        </w:rPr>
        <w:br w:type="page"/>
      </w:r>
    </w:p>
    <w:p w14:paraId="19D9CAA4" w14:textId="3CE7E952" w:rsidR="00056F56" w:rsidRPr="00076477" w:rsidRDefault="00056F56" w:rsidP="001725C3">
      <w:pPr>
        <w:pStyle w:val="BodyText"/>
        <w:spacing w:before="131"/>
        <w:ind w:left="0"/>
        <w:jc w:val="left"/>
        <w:rPr>
          <w:rFonts w:ascii="Times New Roman"/>
          <w:sz w:val="24"/>
          <w:lang w:val="sr-Cyrl-RS"/>
        </w:rPr>
      </w:pPr>
      <w:r>
        <w:rPr>
          <w:rFonts w:ascii="Futura PT Bold" w:hAnsi="Futura PT Bold"/>
          <w:noProof/>
          <w:color w:val="2933D6"/>
          <w:sz w:val="72"/>
          <w:szCs w:val="72"/>
        </w:rPr>
        <w:lastRenderedPageBreak/>
        <w:drawing>
          <wp:anchor distT="0" distB="0" distL="114300" distR="114300" simplePos="0" relativeHeight="251661312" behindDoc="1" locked="0" layoutInCell="1" allowOverlap="1" wp14:anchorId="27EEB1C7" wp14:editId="6A302159">
            <wp:simplePos x="0" y="0"/>
            <wp:positionH relativeFrom="page">
              <wp:posOffset>15875</wp:posOffset>
            </wp:positionH>
            <wp:positionV relativeFrom="page">
              <wp:posOffset>5715</wp:posOffset>
            </wp:positionV>
            <wp:extent cx="7548641" cy="10669070"/>
            <wp:effectExtent l="0" t="0" r="0" b="0"/>
            <wp:wrapNone/>
            <wp:docPr id="15064270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27011"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48641" cy="10669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BAA5F" w14:textId="77777777" w:rsidR="00056F56" w:rsidRDefault="00056F56" w:rsidP="001725C3">
      <w:pPr>
        <w:pStyle w:val="BodyText"/>
        <w:ind w:left="0"/>
        <w:jc w:val="left"/>
        <w:rPr>
          <w:rFonts w:ascii="Arial"/>
          <w:b/>
          <w:sz w:val="24"/>
        </w:rPr>
      </w:pPr>
    </w:p>
    <w:p w14:paraId="3CB3C672" w14:textId="77777777" w:rsidR="00056F56" w:rsidRDefault="00056F56" w:rsidP="001725C3">
      <w:pPr>
        <w:pStyle w:val="BodyText"/>
        <w:ind w:left="0"/>
        <w:jc w:val="left"/>
        <w:rPr>
          <w:rFonts w:ascii="Arial"/>
          <w:b/>
          <w:sz w:val="24"/>
        </w:rPr>
      </w:pPr>
    </w:p>
    <w:p w14:paraId="57D0C546" w14:textId="77777777" w:rsidR="00056F56" w:rsidRPr="00056F56" w:rsidRDefault="00056F56" w:rsidP="001725C3">
      <w:pPr>
        <w:pStyle w:val="BodyText"/>
        <w:ind w:left="0"/>
        <w:jc w:val="left"/>
        <w:rPr>
          <w:rFonts w:ascii="Arial"/>
          <w:b/>
          <w:color w:val="0000FF"/>
          <w:sz w:val="24"/>
        </w:rPr>
      </w:pPr>
    </w:p>
    <w:p w14:paraId="571CB06C" w14:textId="77777777" w:rsidR="008452AD" w:rsidRDefault="008452AD" w:rsidP="00056F56">
      <w:pPr>
        <w:pStyle w:val="Heading1"/>
        <w:ind w:left="0"/>
        <w:jc w:val="left"/>
        <w:rPr>
          <w:rFonts w:ascii="Futura PT Bold" w:hAnsi="Futura PT Bold" w:cs="Times New Roman"/>
          <w:color w:val="0033CC"/>
          <w:sz w:val="52"/>
          <w:szCs w:val="52"/>
        </w:rPr>
      </w:pPr>
      <w:bookmarkStart w:id="0" w:name="_Toc185329627"/>
    </w:p>
    <w:p w14:paraId="2BB7EDEA" w14:textId="77777777" w:rsidR="008452AD" w:rsidRDefault="008452AD" w:rsidP="00056F56">
      <w:pPr>
        <w:pStyle w:val="Heading1"/>
        <w:ind w:left="0"/>
        <w:jc w:val="left"/>
        <w:rPr>
          <w:rFonts w:ascii="Futura PT Bold" w:hAnsi="Futura PT Bold" w:cs="Times New Roman"/>
          <w:color w:val="0033CC"/>
          <w:sz w:val="52"/>
          <w:szCs w:val="52"/>
        </w:rPr>
      </w:pPr>
    </w:p>
    <w:p w14:paraId="6F2960ED" w14:textId="77777777" w:rsidR="008452AD" w:rsidRDefault="008452AD" w:rsidP="00056F56">
      <w:pPr>
        <w:pStyle w:val="Heading1"/>
        <w:ind w:left="0"/>
        <w:jc w:val="left"/>
        <w:rPr>
          <w:rFonts w:ascii="Futura PT Bold" w:hAnsi="Futura PT Bold" w:cs="Times New Roman"/>
          <w:color w:val="0033CC"/>
          <w:sz w:val="52"/>
          <w:szCs w:val="52"/>
        </w:rPr>
      </w:pPr>
    </w:p>
    <w:p w14:paraId="49F3FD20" w14:textId="6F0D6004" w:rsidR="00056F56" w:rsidRPr="008070BB" w:rsidRDefault="00056F56" w:rsidP="008070BB">
      <w:pPr>
        <w:pStyle w:val="Heading1"/>
        <w:ind w:left="0"/>
        <w:rPr>
          <w:rFonts w:ascii="Futura PT Bold" w:hAnsi="Futura PT Bold" w:cs="Times New Roman"/>
          <w:color w:val="0033CC"/>
          <w:sz w:val="96"/>
          <w:szCs w:val="96"/>
        </w:rPr>
      </w:pPr>
      <w:r w:rsidRPr="008070BB">
        <w:rPr>
          <w:rFonts w:ascii="Futura PT Bold" w:hAnsi="Futura PT Bold" w:cs="Times New Roman"/>
          <w:color w:val="0033CC"/>
          <w:sz w:val="96"/>
          <w:szCs w:val="96"/>
        </w:rPr>
        <w:t>CENTRALIZOVANE</w:t>
      </w:r>
      <w:r w:rsidRPr="008070BB">
        <w:rPr>
          <w:rFonts w:ascii="Futura PT Bold" w:hAnsi="Futura PT Bold" w:cs="Times New Roman"/>
          <w:color w:val="0033CC"/>
          <w:spacing w:val="-24"/>
          <w:sz w:val="96"/>
          <w:szCs w:val="96"/>
        </w:rPr>
        <w:t xml:space="preserve"> </w:t>
      </w:r>
      <w:r w:rsidRPr="008070BB">
        <w:rPr>
          <w:rFonts w:ascii="Futura PT Bold" w:hAnsi="Futura PT Bold" w:cs="Times New Roman"/>
          <w:color w:val="0033CC"/>
          <w:sz w:val="96"/>
          <w:szCs w:val="96"/>
        </w:rPr>
        <w:t>JAVNE</w:t>
      </w:r>
      <w:r w:rsidRPr="008070BB">
        <w:rPr>
          <w:rFonts w:ascii="Futura PT Bold" w:hAnsi="Futura PT Bold" w:cs="Times New Roman"/>
          <w:color w:val="0033CC"/>
          <w:spacing w:val="-23"/>
          <w:sz w:val="96"/>
          <w:szCs w:val="96"/>
        </w:rPr>
        <w:t xml:space="preserve"> </w:t>
      </w:r>
      <w:r w:rsidRPr="008070BB">
        <w:rPr>
          <w:rFonts w:ascii="Futura PT Bold" w:hAnsi="Futura PT Bold" w:cs="Times New Roman"/>
          <w:color w:val="0033CC"/>
          <w:spacing w:val="-2"/>
          <w:sz w:val="96"/>
          <w:szCs w:val="96"/>
        </w:rPr>
        <w:t>NABAVKE</w:t>
      </w:r>
      <w:bookmarkEnd w:id="0"/>
    </w:p>
    <w:p w14:paraId="304284BA" w14:textId="77777777" w:rsidR="00056F56" w:rsidRPr="008070BB" w:rsidRDefault="00056F56" w:rsidP="008070BB">
      <w:pPr>
        <w:spacing w:before="404"/>
        <w:ind w:left="475" w:right="469"/>
        <w:jc w:val="center"/>
        <w:rPr>
          <w:rFonts w:ascii="Futura PT Bold" w:hAnsi="Futura PT Bold" w:cs="Times New Roman"/>
          <w:b/>
          <w:color w:val="0033CC"/>
          <w:sz w:val="96"/>
          <w:szCs w:val="96"/>
        </w:rPr>
      </w:pPr>
      <w:r w:rsidRPr="008070BB">
        <w:rPr>
          <w:rFonts w:ascii="Futura PT Bold" w:hAnsi="Futura PT Bold" w:cs="Times New Roman"/>
          <w:b/>
          <w:color w:val="0033CC"/>
          <w:sz w:val="96"/>
          <w:szCs w:val="96"/>
        </w:rPr>
        <w:t>Analiza</w:t>
      </w:r>
      <w:r w:rsidRPr="008070BB">
        <w:rPr>
          <w:rFonts w:ascii="Futura PT Bold" w:hAnsi="Futura PT Bold" w:cs="Times New Roman"/>
          <w:b/>
          <w:color w:val="0033CC"/>
          <w:spacing w:val="-11"/>
          <w:sz w:val="96"/>
          <w:szCs w:val="96"/>
        </w:rPr>
        <w:t xml:space="preserve"> </w:t>
      </w:r>
      <w:r w:rsidRPr="008070BB">
        <w:rPr>
          <w:rFonts w:ascii="Futura PT Bold" w:hAnsi="Futura PT Bold" w:cs="Times New Roman"/>
          <w:b/>
          <w:color w:val="0033CC"/>
          <w:sz w:val="96"/>
          <w:szCs w:val="96"/>
        </w:rPr>
        <w:t>stanja</w:t>
      </w:r>
      <w:r w:rsidRPr="008070BB">
        <w:rPr>
          <w:rFonts w:ascii="Futura PT Bold" w:hAnsi="Futura PT Bold" w:cs="Times New Roman"/>
          <w:b/>
          <w:color w:val="0033CC"/>
          <w:spacing w:val="-9"/>
          <w:sz w:val="96"/>
          <w:szCs w:val="96"/>
        </w:rPr>
        <w:t xml:space="preserve"> </w:t>
      </w:r>
      <w:r w:rsidRPr="008070BB">
        <w:rPr>
          <w:rFonts w:ascii="Futura PT Bold" w:hAnsi="Futura PT Bold" w:cs="Times New Roman"/>
          <w:b/>
          <w:color w:val="0033CC"/>
          <w:sz w:val="96"/>
          <w:szCs w:val="96"/>
        </w:rPr>
        <w:t>i</w:t>
      </w:r>
      <w:r w:rsidRPr="008070BB">
        <w:rPr>
          <w:rFonts w:ascii="Futura PT Bold" w:hAnsi="Futura PT Bold" w:cs="Times New Roman"/>
          <w:b/>
          <w:color w:val="0033CC"/>
          <w:spacing w:val="-10"/>
          <w:sz w:val="96"/>
          <w:szCs w:val="96"/>
        </w:rPr>
        <w:t xml:space="preserve"> </w:t>
      </w:r>
      <w:r w:rsidRPr="008070BB">
        <w:rPr>
          <w:rFonts w:ascii="Futura PT Bold" w:hAnsi="Futura PT Bold" w:cs="Times New Roman"/>
          <w:b/>
          <w:color w:val="0033CC"/>
          <w:spacing w:val="-2"/>
          <w:sz w:val="96"/>
          <w:szCs w:val="96"/>
        </w:rPr>
        <w:t>preporuke</w:t>
      </w:r>
    </w:p>
    <w:p w14:paraId="02EA8DB8" w14:textId="77777777" w:rsidR="00056F56" w:rsidRPr="007B763C" w:rsidRDefault="00056F56" w:rsidP="001725C3">
      <w:pPr>
        <w:pStyle w:val="BodyText"/>
        <w:ind w:left="0"/>
        <w:jc w:val="left"/>
        <w:rPr>
          <w:rFonts w:ascii="Times New Roman" w:hAnsi="Times New Roman" w:cs="Times New Roman"/>
          <w:b/>
          <w:sz w:val="24"/>
          <w:szCs w:val="24"/>
        </w:rPr>
      </w:pPr>
    </w:p>
    <w:p w14:paraId="7B4B7D85" w14:textId="77777777" w:rsidR="00056F56" w:rsidRPr="007B763C" w:rsidRDefault="00056F56" w:rsidP="001725C3">
      <w:pPr>
        <w:pStyle w:val="BodyText"/>
        <w:ind w:left="0"/>
        <w:jc w:val="left"/>
        <w:rPr>
          <w:rFonts w:ascii="Times New Roman" w:hAnsi="Times New Roman" w:cs="Times New Roman"/>
          <w:b/>
          <w:sz w:val="24"/>
          <w:szCs w:val="24"/>
        </w:rPr>
      </w:pPr>
    </w:p>
    <w:p w14:paraId="1A1B4192" w14:textId="77777777" w:rsidR="00056F56" w:rsidRPr="007B763C" w:rsidRDefault="00056F56" w:rsidP="001725C3">
      <w:pPr>
        <w:pStyle w:val="BodyText"/>
        <w:ind w:left="0"/>
        <w:jc w:val="left"/>
        <w:rPr>
          <w:rFonts w:ascii="Times New Roman" w:hAnsi="Times New Roman" w:cs="Times New Roman"/>
          <w:b/>
          <w:sz w:val="24"/>
          <w:szCs w:val="24"/>
        </w:rPr>
      </w:pPr>
    </w:p>
    <w:p w14:paraId="22AF37F6" w14:textId="77777777" w:rsidR="00056F56" w:rsidRPr="007B763C" w:rsidRDefault="00056F56" w:rsidP="001725C3">
      <w:pPr>
        <w:pStyle w:val="BodyText"/>
        <w:ind w:left="0"/>
        <w:jc w:val="left"/>
        <w:rPr>
          <w:rFonts w:ascii="Times New Roman" w:hAnsi="Times New Roman" w:cs="Times New Roman"/>
          <w:b/>
          <w:sz w:val="24"/>
          <w:szCs w:val="24"/>
        </w:rPr>
      </w:pPr>
    </w:p>
    <w:p w14:paraId="37029B81" w14:textId="77777777" w:rsidR="00056F56" w:rsidRPr="007B763C" w:rsidRDefault="00056F56" w:rsidP="001725C3">
      <w:pPr>
        <w:pStyle w:val="BodyText"/>
        <w:ind w:left="0"/>
        <w:jc w:val="left"/>
        <w:rPr>
          <w:rFonts w:ascii="Times New Roman" w:hAnsi="Times New Roman" w:cs="Times New Roman"/>
          <w:b/>
          <w:sz w:val="24"/>
          <w:szCs w:val="24"/>
        </w:rPr>
      </w:pPr>
    </w:p>
    <w:p w14:paraId="7A14741C" w14:textId="77777777" w:rsidR="00056F56" w:rsidRPr="007B763C" w:rsidRDefault="00056F56" w:rsidP="001725C3">
      <w:pPr>
        <w:pStyle w:val="BodyText"/>
        <w:ind w:left="0"/>
        <w:jc w:val="left"/>
        <w:rPr>
          <w:rFonts w:ascii="Times New Roman" w:hAnsi="Times New Roman" w:cs="Times New Roman"/>
          <w:b/>
          <w:sz w:val="24"/>
          <w:szCs w:val="24"/>
        </w:rPr>
      </w:pPr>
    </w:p>
    <w:p w14:paraId="7DB7449D" w14:textId="77777777" w:rsidR="00056F56" w:rsidRPr="007B763C" w:rsidRDefault="00056F56" w:rsidP="001725C3">
      <w:pPr>
        <w:pStyle w:val="BodyText"/>
        <w:ind w:left="0"/>
        <w:jc w:val="left"/>
        <w:rPr>
          <w:rFonts w:ascii="Times New Roman" w:hAnsi="Times New Roman" w:cs="Times New Roman"/>
          <w:b/>
          <w:sz w:val="24"/>
          <w:szCs w:val="24"/>
        </w:rPr>
      </w:pPr>
    </w:p>
    <w:p w14:paraId="7AD03158" w14:textId="77777777" w:rsidR="00056F56" w:rsidRPr="007B763C" w:rsidRDefault="00056F56" w:rsidP="001725C3">
      <w:pPr>
        <w:pStyle w:val="BodyText"/>
        <w:ind w:left="0"/>
        <w:jc w:val="left"/>
        <w:rPr>
          <w:rFonts w:ascii="Times New Roman" w:hAnsi="Times New Roman" w:cs="Times New Roman"/>
          <w:b/>
          <w:sz w:val="24"/>
          <w:szCs w:val="24"/>
        </w:rPr>
      </w:pPr>
    </w:p>
    <w:p w14:paraId="2BB40752" w14:textId="64BA4864" w:rsidR="00056F56" w:rsidRPr="008070BB" w:rsidRDefault="00056F56" w:rsidP="008070BB">
      <w:pPr>
        <w:pStyle w:val="BodyText"/>
        <w:tabs>
          <w:tab w:val="left" w:pos="3143"/>
        </w:tabs>
        <w:spacing w:before="516"/>
        <w:ind w:left="0"/>
        <w:jc w:val="center"/>
        <w:rPr>
          <w:rFonts w:ascii="Times New Roman" w:hAnsi="Times New Roman" w:cs="Times New Roman"/>
          <w:b/>
          <w:sz w:val="24"/>
          <w:szCs w:val="24"/>
          <w:lang w:val="sr-Cyrl-RS"/>
        </w:rPr>
      </w:pPr>
      <w:r w:rsidRPr="00056F56">
        <w:rPr>
          <w:rFonts w:ascii="Times New Roman" w:hAnsi="Times New Roman" w:cs="Times New Roman"/>
          <w:b/>
          <w:color w:val="0033CC"/>
          <w:sz w:val="28"/>
          <w:szCs w:val="28"/>
          <w:lang w:val="sr-Cyrl-RS"/>
        </w:rPr>
        <w:t>novembar</w:t>
      </w:r>
      <w:r w:rsidRPr="00056F56">
        <w:rPr>
          <w:rFonts w:ascii="Times New Roman" w:hAnsi="Times New Roman" w:cs="Times New Roman"/>
          <w:b/>
          <w:color w:val="0033CC"/>
          <w:spacing w:val="-3"/>
          <w:sz w:val="28"/>
          <w:szCs w:val="28"/>
        </w:rPr>
        <w:t xml:space="preserve"> </w:t>
      </w:r>
      <w:r w:rsidRPr="00056F56">
        <w:rPr>
          <w:rFonts w:ascii="Times New Roman" w:hAnsi="Times New Roman" w:cs="Times New Roman"/>
          <w:b/>
          <w:color w:val="0033CC"/>
          <w:sz w:val="28"/>
          <w:szCs w:val="28"/>
        </w:rPr>
        <w:t>20</w:t>
      </w:r>
      <w:r w:rsidRPr="00056F56">
        <w:rPr>
          <w:rFonts w:ascii="Times New Roman" w:hAnsi="Times New Roman" w:cs="Times New Roman"/>
          <w:b/>
          <w:color w:val="0033CC"/>
          <w:sz w:val="28"/>
          <w:szCs w:val="28"/>
          <w:lang w:val="sr-Cyrl-RS"/>
        </w:rPr>
        <w:t>24</w:t>
      </w:r>
      <w:r w:rsidRPr="00056F56">
        <w:rPr>
          <w:rFonts w:ascii="Times New Roman" w:hAnsi="Times New Roman" w:cs="Times New Roman"/>
          <w:b/>
          <w:color w:val="0033CC"/>
          <w:sz w:val="28"/>
          <w:szCs w:val="28"/>
        </w:rPr>
        <w:t>.</w:t>
      </w:r>
      <w:r w:rsidRPr="00056F56">
        <w:rPr>
          <w:rFonts w:ascii="Times New Roman" w:hAnsi="Times New Roman" w:cs="Times New Roman"/>
          <w:b/>
          <w:color w:val="0033CC"/>
          <w:sz w:val="28"/>
          <w:szCs w:val="28"/>
          <w:lang w:val="sr-Cyrl-RS"/>
        </w:rPr>
        <w:t xml:space="preserve"> godine</w:t>
      </w:r>
      <w:r w:rsidRPr="00056F56">
        <w:rPr>
          <w:rFonts w:ascii="Times New Roman" w:hAnsi="Times New Roman" w:cs="Times New Roman"/>
          <w:b/>
          <w:color w:val="0033CC"/>
          <w:sz w:val="28"/>
          <w:szCs w:val="28"/>
        </w:rPr>
        <w:t>,</w:t>
      </w:r>
      <w:r w:rsidRPr="00056F56">
        <w:rPr>
          <w:rFonts w:ascii="Times New Roman" w:hAnsi="Times New Roman" w:cs="Times New Roman"/>
          <w:b/>
          <w:color w:val="0033CC"/>
          <w:spacing w:val="-1"/>
          <w:sz w:val="28"/>
          <w:szCs w:val="28"/>
        </w:rPr>
        <w:t xml:space="preserve"> </w:t>
      </w:r>
      <w:r w:rsidRPr="00056F56">
        <w:rPr>
          <w:rFonts w:ascii="Times New Roman" w:hAnsi="Times New Roman" w:cs="Times New Roman"/>
          <w:b/>
          <w:color w:val="0033CC"/>
          <w:spacing w:val="-2"/>
          <w:sz w:val="28"/>
          <w:szCs w:val="28"/>
        </w:rPr>
        <w:t>Beograd</w:t>
      </w:r>
    </w:p>
    <w:p w14:paraId="34899B86" w14:textId="77777777" w:rsidR="00056F56" w:rsidRPr="007B763C" w:rsidRDefault="00056F56" w:rsidP="001725C3">
      <w:pPr>
        <w:pStyle w:val="BodyText"/>
        <w:ind w:left="0"/>
        <w:jc w:val="left"/>
        <w:rPr>
          <w:rFonts w:ascii="Times New Roman" w:hAnsi="Times New Roman" w:cs="Times New Roman"/>
          <w:b/>
          <w:sz w:val="24"/>
          <w:szCs w:val="24"/>
        </w:rPr>
      </w:pPr>
    </w:p>
    <w:p w14:paraId="1E202924" w14:textId="77777777" w:rsidR="00056F56" w:rsidRPr="007B763C" w:rsidRDefault="00056F56" w:rsidP="001725C3">
      <w:pPr>
        <w:pStyle w:val="BodyText"/>
        <w:ind w:left="0"/>
        <w:jc w:val="left"/>
        <w:rPr>
          <w:rFonts w:ascii="Times New Roman" w:hAnsi="Times New Roman" w:cs="Times New Roman"/>
          <w:b/>
          <w:sz w:val="24"/>
          <w:szCs w:val="24"/>
        </w:rPr>
      </w:pPr>
    </w:p>
    <w:p w14:paraId="52D70C2A" w14:textId="77777777" w:rsidR="00056F56" w:rsidRPr="007B763C" w:rsidRDefault="00056F56" w:rsidP="001725C3">
      <w:pPr>
        <w:spacing w:line="256" w:lineRule="auto"/>
        <w:rPr>
          <w:rFonts w:ascii="Times New Roman" w:hAnsi="Times New Roman" w:cs="Times New Roman"/>
          <w:sz w:val="24"/>
          <w:szCs w:val="24"/>
        </w:rPr>
        <w:sectPr w:rsidR="00056F56" w:rsidRPr="007B763C" w:rsidSect="001725C3">
          <w:headerReference w:type="default" r:id="rId10"/>
          <w:footerReference w:type="default" r:id="rId11"/>
          <w:type w:val="continuous"/>
          <w:pgSz w:w="11910" w:h="16840"/>
          <w:pgMar w:top="1780" w:right="1000" w:bottom="1040" w:left="1300" w:header="193" w:footer="854" w:gutter="0"/>
          <w:pgNumType w:start="1"/>
          <w:cols w:space="720"/>
        </w:sectPr>
      </w:pPr>
    </w:p>
    <w:sdt>
      <w:sdtPr>
        <w:rPr>
          <w:rFonts w:ascii="Calibri" w:eastAsia="Calibri" w:hAnsi="Calibri" w:cs="Calibri"/>
          <w:color w:val="auto"/>
          <w:sz w:val="22"/>
          <w:szCs w:val="22"/>
        </w:rPr>
        <w:id w:val="344604927"/>
        <w:docPartObj>
          <w:docPartGallery w:val="Table of Contents"/>
          <w:docPartUnique/>
        </w:docPartObj>
      </w:sdtPr>
      <w:sdtEndPr>
        <w:rPr>
          <w:b/>
          <w:bCs/>
          <w:noProof/>
        </w:rPr>
      </w:sdtEndPr>
      <w:sdtContent>
        <w:p w14:paraId="375CCA98" w14:textId="45F07EA7" w:rsidR="001725C3" w:rsidRPr="001725C3" w:rsidRDefault="001725C3">
          <w:pPr>
            <w:pStyle w:val="TOCHeading"/>
            <w:rPr>
              <w:rFonts w:ascii="Futura PT Bold" w:hAnsi="Futura PT Bold"/>
              <w:b/>
              <w:color w:val="0033CC"/>
            </w:rPr>
          </w:pPr>
          <w:r w:rsidRPr="001725C3">
            <w:rPr>
              <w:rFonts w:ascii="Futura PT Bold" w:hAnsi="Futura PT Bold"/>
              <w:b/>
              <w:color w:val="0033CC"/>
            </w:rPr>
            <w:t>SADRŽAJ</w:t>
          </w:r>
        </w:p>
        <w:p w14:paraId="355DE66E" w14:textId="196A1BB4" w:rsidR="001725C3" w:rsidRPr="001725C3" w:rsidRDefault="001725C3">
          <w:pPr>
            <w:pStyle w:val="TOC1"/>
            <w:tabs>
              <w:tab w:val="right" w:leader="dot" w:pos="9600"/>
            </w:tabs>
            <w:rPr>
              <w:rFonts w:asciiTheme="minorHAnsi" w:eastAsiaTheme="minorEastAsia" w:hAnsiTheme="minorHAnsi" w:cstheme="minorBidi"/>
              <w:noProof/>
              <w:u w:val="none"/>
            </w:rPr>
          </w:pPr>
          <w:r>
            <w:fldChar w:fldCharType="begin"/>
          </w:r>
          <w:r>
            <w:instrText xml:space="preserve"> TOC \o "1-3" \h \z \u </w:instrText>
          </w:r>
          <w:r>
            <w:fldChar w:fldCharType="separate"/>
          </w:r>
        </w:p>
        <w:p w14:paraId="6E5DEB24" w14:textId="05D19132" w:rsidR="001725C3" w:rsidRPr="001725C3" w:rsidRDefault="00CA08E0">
          <w:pPr>
            <w:pStyle w:val="TOC1"/>
            <w:tabs>
              <w:tab w:val="right" w:leader="dot" w:pos="9600"/>
            </w:tabs>
            <w:rPr>
              <w:rFonts w:asciiTheme="minorHAnsi" w:eastAsiaTheme="minorEastAsia" w:hAnsiTheme="minorHAnsi" w:cstheme="minorBidi"/>
              <w:noProof/>
              <w:u w:val="none"/>
            </w:rPr>
          </w:pPr>
          <w:hyperlink w:anchor="_Toc185329628" w:history="1">
            <w:r w:rsidR="001725C3" w:rsidRPr="001725C3">
              <w:rPr>
                <w:rStyle w:val="Hyperlink"/>
                <w:rFonts w:ascii="Futura PT Bold" w:hAnsi="Futura PT Bold" w:cs="Times New Roman"/>
                <w:noProof/>
                <w:u w:val="none"/>
              </w:rPr>
              <w:t>CENTRALIZOVANE</w:t>
            </w:r>
            <w:r w:rsidR="001725C3" w:rsidRPr="001725C3">
              <w:rPr>
                <w:rStyle w:val="Hyperlink"/>
                <w:rFonts w:ascii="Futura PT Bold" w:hAnsi="Futura PT Bold" w:cs="Times New Roman"/>
                <w:noProof/>
                <w:spacing w:val="-14"/>
                <w:u w:val="none"/>
              </w:rPr>
              <w:t xml:space="preserve"> </w:t>
            </w:r>
            <w:r w:rsidR="001725C3" w:rsidRPr="001725C3">
              <w:rPr>
                <w:rStyle w:val="Hyperlink"/>
                <w:rFonts w:ascii="Futura PT Bold" w:hAnsi="Futura PT Bold" w:cs="Times New Roman"/>
                <w:noProof/>
                <w:u w:val="none"/>
              </w:rPr>
              <w:t>JAVNE</w:t>
            </w:r>
            <w:r w:rsidR="001725C3" w:rsidRPr="001725C3">
              <w:rPr>
                <w:rStyle w:val="Hyperlink"/>
                <w:rFonts w:ascii="Futura PT Bold" w:hAnsi="Futura PT Bold" w:cs="Times New Roman"/>
                <w:noProof/>
                <w:spacing w:val="-16"/>
                <w:u w:val="none"/>
              </w:rPr>
              <w:t xml:space="preserve"> </w:t>
            </w:r>
            <w:r w:rsidR="001725C3" w:rsidRPr="001725C3">
              <w:rPr>
                <w:rStyle w:val="Hyperlink"/>
                <w:rFonts w:ascii="Futura PT Bold" w:hAnsi="Futura PT Bold" w:cs="Times New Roman"/>
                <w:noProof/>
                <w:spacing w:val="-2"/>
                <w:u w:val="none"/>
              </w:rPr>
              <w:t>NABAVKE</w:t>
            </w:r>
            <w:r w:rsidR="001725C3" w:rsidRPr="001725C3">
              <w:rPr>
                <w:noProof/>
                <w:webHidden/>
                <w:u w:val="none"/>
              </w:rPr>
              <w:tab/>
            </w:r>
            <w:r w:rsidR="001725C3" w:rsidRPr="001725C3">
              <w:rPr>
                <w:noProof/>
                <w:webHidden/>
                <w:u w:val="none"/>
              </w:rPr>
              <w:fldChar w:fldCharType="begin"/>
            </w:r>
            <w:r w:rsidR="001725C3" w:rsidRPr="001725C3">
              <w:rPr>
                <w:noProof/>
                <w:webHidden/>
                <w:u w:val="none"/>
              </w:rPr>
              <w:instrText xml:space="preserve"> PAGEREF _Toc185329628 \h </w:instrText>
            </w:r>
            <w:r w:rsidR="001725C3" w:rsidRPr="001725C3">
              <w:rPr>
                <w:noProof/>
                <w:webHidden/>
                <w:u w:val="none"/>
              </w:rPr>
            </w:r>
            <w:r w:rsidR="001725C3" w:rsidRPr="001725C3">
              <w:rPr>
                <w:noProof/>
                <w:webHidden/>
                <w:u w:val="none"/>
              </w:rPr>
              <w:fldChar w:fldCharType="separate"/>
            </w:r>
            <w:r w:rsidR="003762B0">
              <w:rPr>
                <w:noProof/>
                <w:webHidden/>
                <w:u w:val="none"/>
              </w:rPr>
              <w:t>4</w:t>
            </w:r>
            <w:r w:rsidR="001725C3" w:rsidRPr="001725C3">
              <w:rPr>
                <w:noProof/>
                <w:webHidden/>
                <w:u w:val="none"/>
              </w:rPr>
              <w:fldChar w:fldCharType="end"/>
            </w:r>
          </w:hyperlink>
        </w:p>
        <w:p w14:paraId="2412B479" w14:textId="0F9E2531" w:rsidR="001725C3" w:rsidRPr="001725C3" w:rsidRDefault="00CA08E0">
          <w:pPr>
            <w:pStyle w:val="TOC1"/>
            <w:tabs>
              <w:tab w:val="right" w:leader="dot" w:pos="9600"/>
            </w:tabs>
            <w:rPr>
              <w:rFonts w:asciiTheme="minorHAnsi" w:eastAsiaTheme="minorEastAsia" w:hAnsiTheme="minorHAnsi" w:cstheme="minorBidi"/>
              <w:noProof/>
              <w:u w:val="none"/>
            </w:rPr>
          </w:pPr>
          <w:hyperlink w:anchor="_Toc185329629" w:history="1">
            <w:r w:rsidR="001725C3" w:rsidRPr="001725C3">
              <w:rPr>
                <w:rStyle w:val="Hyperlink"/>
                <w:rFonts w:ascii="Futura PT Bold" w:hAnsi="Futura PT Bold" w:cs="Times New Roman"/>
                <w:noProof/>
                <w:u w:val="none"/>
                <w:lang w:val="sr-Cyrl-RS"/>
              </w:rPr>
              <w:t xml:space="preserve">ZAKONODAVNI I STRATEŠKI OKVIR </w:t>
            </w:r>
            <w:r w:rsidR="001725C3" w:rsidRPr="001725C3">
              <w:rPr>
                <w:rStyle w:val="Hyperlink"/>
                <w:rFonts w:ascii="Futura PT Bold" w:hAnsi="Futura PT Bold" w:cs="Times New Roman"/>
                <w:noProof/>
                <w:u w:val="none"/>
              </w:rPr>
              <w:t>U OBLASTI CENTRALIZOVANIH JAVNIH NABAVKI</w:t>
            </w:r>
            <w:r w:rsidR="001725C3" w:rsidRPr="001725C3">
              <w:rPr>
                <w:noProof/>
                <w:webHidden/>
                <w:u w:val="none"/>
              </w:rPr>
              <w:tab/>
            </w:r>
            <w:r w:rsidR="008070BB">
              <w:rPr>
                <w:noProof/>
                <w:webHidden/>
                <w:u w:val="none"/>
              </w:rPr>
              <w:t>6</w:t>
            </w:r>
          </w:hyperlink>
        </w:p>
        <w:p w14:paraId="7CA24B1D" w14:textId="0C9FA8E5" w:rsidR="001725C3" w:rsidRPr="001725C3" w:rsidRDefault="00CA08E0">
          <w:pPr>
            <w:pStyle w:val="TOC2"/>
            <w:tabs>
              <w:tab w:val="right" w:leader="dot" w:pos="9600"/>
            </w:tabs>
            <w:rPr>
              <w:rFonts w:asciiTheme="minorHAnsi" w:eastAsiaTheme="minorEastAsia" w:hAnsiTheme="minorHAnsi" w:cstheme="minorBidi"/>
              <w:noProof/>
              <w:u w:val="none"/>
            </w:rPr>
          </w:pPr>
          <w:hyperlink w:anchor="_Toc185329630" w:history="1">
            <w:r w:rsidR="001725C3" w:rsidRPr="001725C3">
              <w:rPr>
                <w:rStyle w:val="Hyperlink"/>
                <w:rFonts w:ascii="Futura Light" w:hAnsi="Futura Light" w:cs="Times New Roman"/>
                <w:noProof/>
                <w:u w:val="none"/>
                <w:lang w:val="sr-Cyrl-RS"/>
              </w:rPr>
              <w:t>Centralizovane javne nabavke prema direktivama EU</w:t>
            </w:r>
            <w:r w:rsidR="001725C3" w:rsidRPr="001725C3">
              <w:rPr>
                <w:noProof/>
                <w:webHidden/>
                <w:u w:val="none"/>
              </w:rPr>
              <w:tab/>
            </w:r>
            <w:r w:rsidR="008070BB">
              <w:rPr>
                <w:noProof/>
                <w:webHidden/>
                <w:u w:val="none"/>
              </w:rPr>
              <w:t>6</w:t>
            </w:r>
          </w:hyperlink>
        </w:p>
        <w:p w14:paraId="79288A79" w14:textId="1988A784" w:rsidR="001725C3" w:rsidRPr="001725C3" w:rsidRDefault="00CA08E0">
          <w:pPr>
            <w:pStyle w:val="TOC2"/>
            <w:tabs>
              <w:tab w:val="right" w:leader="dot" w:pos="9600"/>
            </w:tabs>
            <w:rPr>
              <w:rFonts w:asciiTheme="minorHAnsi" w:eastAsiaTheme="minorEastAsia" w:hAnsiTheme="minorHAnsi" w:cstheme="minorBidi"/>
              <w:noProof/>
              <w:u w:val="none"/>
            </w:rPr>
          </w:pPr>
          <w:hyperlink w:anchor="_Toc185329631" w:history="1">
            <w:r w:rsidR="001725C3" w:rsidRPr="001725C3">
              <w:rPr>
                <w:rStyle w:val="Hyperlink"/>
                <w:rFonts w:ascii="Futura Light" w:hAnsi="Futura Light" w:cs="Times New Roman"/>
                <w:noProof/>
                <w:u w:val="none"/>
                <w:lang w:val="sr-Cyrl-RS"/>
              </w:rPr>
              <w:t>Zakonodavni</w:t>
            </w:r>
            <w:r w:rsidR="001725C3" w:rsidRPr="001725C3">
              <w:rPr>
                <w:rStyle w:val="Hyperlink"/>
                <w:rFonts w:ascii="Futura Light" w:hAnsi="Futura Light" w:cs="Times New Roman"/>
                <w:noProof/>
                <w:spacing w:val="-6"/>
                <w:u w:val="none"/>
              </w:rPr>
              <w:t xml:space="preserve"> </w:t>
            </w:r>
            <w:r w:rsidR="001725C3" w:rsidRPr="001725C3">
              <w:rPr>
                <w:rStyle w:val="Hyperlink"/>
                <w:rFonts w:ascii="Futura Light" w:hAnsi="Futura Light" w:cs="Times New Roman"/>
                <w:noProof/>
                <w:u w:val="none"/>
              </w:rPr>
              <w:t>i</w:t>
            </w:r>
            <w:r w:rsidR="001725C3" w:rsidRPr="001725C3">
              <w:rPr>
                <w:rStyle w:val="Hyperlink"/>
                <w:rFonts w:ascii="Futura Light" w:hAnsi="Futura Light" w:cs="Times New Roman"/>
                <w:noProof/>
                <w:spacing w:val="-5"/>
                <w:u w:val="none"/>
              </w:rPr>
              <w:t xml:space="preserve"> </w:t>
            </w:r>
            <w:r w:rsidR="001725C3" w:rsidRPr="001725C3">
              <w:rPr>
                <w:rStyle w:val="Hyperlink"/>
                <w:rFonts w:ascii="Futura Light" w:hAnsi="Futura Light" w:cs="Times New Roman"/>
                <w:noProof/>
                <w:u w:val="none"/>
              </w:rPr>
              <w:t>strateški</w:t>
            </w:r>
            <w:r w:rsidR="001725C3" w:rsidRPr="001725C3">
              <w:rPr>
                <w:rStyle w:val="Hyperlink"/>
                <w:rFonts w:ascii="Futura Light" w:hAnsi="Futura Light" w:cs="Times New Roman"/>
                <w:noProof/>
                <w:spacing w:val="-4"/>
                <w:u w:val="none"/>
              </w:rPr>
              <w:t xml:space="preserve"> </w:t>
            </w:r>
            <w:r w:rsidR="001725C3" w:rsidRPr="001725C3">
              <w:rPr>
                <w:rStyle w:val="Hyperlink"/>
                <w:rFonts w:ascii="Futura Light" w:hAnsi="Futura Light" w:cs="Times New Roman"/>
                <w:noProof/>
                <w:spacing w:val="-2"/>
                <w:u w:val="none"/>
              </w:rPr>
              <w:t>okvir</w:t>
            </w:r>
            <w:r w:rsidR="001725C3" w:rsidRPr="001725C3">
              <w:rPr>
                <w:rStyle w:val="Hyperlink"/>
                <w:rFonts w:ascii="Futura Light" w:hAnsi="Futura Light" w:cs="Times New Roman"/>
                <w:noProof/>
                <w:spacing w:val="-2"/>
                <w:u w:val="none"/>
                <w:lang w:val="sr-Cyrl-RS"/>
              </w:rPr>
              <w:t xml:space="preserve"> u Republici Srbiji</w:t>
            </w:r>
            <w:r w:rsidR="001725C3" w:rsidRPr="001725C3">
              <w:rPr>
                <w:noProof/>
                <w:webHidden/>
                <w:u w:val="none"/>
              </w:rPr>
              <w:tab/>
            </w:r>
          </w:hyperlink>
          <w:r w:rsidR="008070BB">
            <w:rPr>
              <w:noProof/>
              <w:u w:val="none"/>
            </w:rPr>
            <w:t>7</w:t>
          </w:r>
        </w:p>
        <w:p w14:paraId="23553660" w14:textId="51DBCEF5" w:rsidR="001725C3" w:rsidRPr="001725C3" w:rsidRDefault="00CA08E0">
          <w:pPr>
            <w:pStyle w:val="TOC1"/>
            <w:tabs>
              <w:tab w:val="right" w:leader="dot" w:pos="9600"/>
            </w:tabs>
            <w:rPr>
              <w:rFonts w:asciiTheme="minorHAnsi" w:eastAsiaTheme="minorEastAsia" w:hAnsiTheme="minorHAnsi" w:cstheme="minorBidi"/>
              <w:noProof/>
              <w:u w:val="none"/>
            </w:rPr>
          </w:pPr>
          <w:hyperlink w:anchor="_Toc185329632" w:history="1">
            <w:r w:rsidR="001725C3" w:rsidRPr="001725C3">
              <w:rPr>
                <w:rStyle w:val="Hyperlink"/>
                <w:rFonts w:ascii="Futura PT Bold" w:hAnsi="Futura PT Bold" w:cs="Times New Roman"/>
                <w:bCs/>
                <w:noProof/>
                <w:u w:val="none"/>
              </w:rPr>
              <w:t>SPROVOĐENjE</w:t>
            </w:r>
            <w:r w:rsidR="001725C3" w:rsidRPr="001725C3">
              <w:rPr>
                <w:rStyle w:val="Hyperlink"/>
                <w:rFonts w:ascii="Futura PT Bold" w:hAnsi="Futura PT Bold" w:cs="Times New Roman"/>
                <w:bCs/>
                <w:noProof/>
                <w:spacing w:val="-10"/>
                <w:u w:val="none"/>
              </w:rPr>
              <w:t xml:space="preserve"> </w:t>
            </w:r>
            <w:r w:rsidR="001725C3" w:rsidRPr="001725C3">
              <w:rPr>
                <w:rStyle w:val="Hyperlink"/>
                <w:rFonts w:ascii="Futura PT Bold" w:hAnsi="Futura PT Bold" w:cs="Times New Roman"/>
                <w:bCs/>
                <w:noProof/>
                <w:u w:val="none"/>
              </w:rPr>
              <w:t>CENTRALIZOVANIH</w:t>
            </w:r>
            <w:r w:rsidR="001725C3" w:rsidRPr="001725C3">
              <w:rPr>
                <w:rStyle w:val="Hyperlink"/>
                <w:rFonts w:ascii="Futura PT Bold" w:hAnsi="Futura PT Bold" w:cs="Times New Roman"/>
                <w:bCs/>
                <w:noProof/>
                <w:spacing w:val="-5"/>
                <w:u w:val="none"/>
              </w:rPr>
              <w:t xml:space="preserve"> </w:t>
            </w:r>
            <w:r w:rsidR="001725C3" w:rsidRPr="001725C3">
              <w:rPr>
                <w:rStyle w:val="Hyperlink"/>
                <w:rFonts w:ascii="Futura PT Bold" w:hAnsi="Futura PT Bold" w:cs="Times New Roman"/>
                <w:bCs/>
                <w:noProof/>
                <w:u w:val="none"/>
              </w:rPr>
              <w:t>JAVNIH</w:t>
            </w:r>
            <w:r w:rsidR="001725C3" w:rsidRPr="001725C3">
              <w:rPr>
                <w:rStyle w:val="Hyperlink"/>
                <w:rFonts w:ascii="Futura PT Bold" w:hAnsi="Futura PT Bold" w:cs="Times New Roman"/>
                <w:bCs/>
                <w:noProof/>
                <w:spacing w:val="-7"/>
                <w:u w:val="none"/>
              </w:rPr>
              <w:t xml:space="preserve"> </w:t>
            </w:r>
            <w:r w:rsidR="001725C3" w:rsidRPr="001725C3">
              <w:rPr>
                <w:rStyle w:val="Hyperlink"/>
                <w:rFonts w:ascii="Futura PT Bold" w:hAnsi="Futura PT Bold" w:cs="Times New Roman"/>
                <w:bCs/>
                <w:noProof/>
                <w:u w:val="none"/>
              </w:rPr>
              <w:t>NABAVKI</w:t>
            </w:r>
            <w:r w:rsidR="001725C3" w:rsidRPr="001725C3">
              <w:rPr>
                <w:rStyle w:val="Hyperlink"/>
                <w:rFonts w:ascii="Futura PT Bold" w:hAnsi="Futura PT Bold" w:cs="Times New Roman"/>
                <w:bCs/>
                <w:noProof/>
                <w:spacing w:val="-6"/>
                <w:u w:val="none"/>
              </w:rPr>
              <w:t xml:space="preserve"> </w:t>
            </w:r>
            <w:r w:rsidR="001725C3" w:rsidRPr="001725C3">
              <w:rPr>
                <w:rStyle w:val="Hyperlink"/>
                <w:rFonts w:ascii="Futura PT Bold" w:hAnsi="Futura PT Bold" w:cs="Times New Roman"/>
                <w:bCs/>
                <w:noProof/>
                <w:u w:val="none"/>
              </w:rPr>
              <w:t>U</w:t>
            </w:r>
            <w:r w:rsidR="001725C3" w:rsidRPr="001725C3">
              <w:rPr>
                <w:rStyle w:val="Hyperlink"/>
                <w:rFonts w:ascii="Futura PT Bold" w:hAnsi="Futura PT Bold" w:cs="Times New Roman"/>
                <w:bCs/>
                <w:noProof/>
                <w:spacing w:val="-6"/>
                <w:u w:val="none"/>
              </w:rPr>
              <w:t xml:space="preserve"> </w:t>
            </w:r>
            <w:r w:rsidR="001725C3" w:rsidRPr="001725C3">
              <w:rPr>
                <w:rStyle w:val="Hyperlink"/>
                <w:rFonts w:ascii="Futura PT Bold" w:hAnsi="Futura PT Bold" w:cs="Times New Roman"/>
                <w:bCs/>
                <w:noProof/>
                <w:u w:val="none"/>
              </w:rPr>
              <w:t>REPUBLICI</w:t>
            </w:r>
            <w:r w:rsidR="001725C3" w:rsidRPr="001725C3">
              <w:rPr>
                <w:rStyle w:val="Hyperlink"/>
                <w:rFonts w:ascii="Futura PT Bold" w:hAnsi="Futura PT Bold" w:cs="Times New Roman"/>
                <w:bCs/>
                <w:noProof/>
                <w:spacing w:val="-6"/>
                <w:u w:val="none"/>
              </w:rPr>
              <w:t xml:space="preserve"> </w:t>
            </w:r>
            <w:r w:rsidR="001725C3" w:rsidRPr="001725C3">
              <w:rPr>
                <w:rStyle w:val="Hyperlink"/>
                <w:rFonts w:ascii="Futura PT Bold" w:hAnsi="Futura PT Bold" w:cs="Times New Roman"/>
                <w:bCs/>
                <w:noProof/>
                <w:spacing w:val="-2"/>
                <w:u w:val="none"/>
              </w:rPr>
              <w:t>SRBIJI</w:t>
            </w:r>
            <w:r w:rsidR="001725C3" w:rsidRPr="001725C3">
              <w:rPr>
                <w:noProof/>
                <w:webHidden/>
                <w:u w:val="none"/>
              </w:rPr>
              <w:tab/>
            </w:r>
            <w:r w:rsidR="008070BB">
              <w:rPr>
                <w:noProof/>
                <w:webHidden/>
                <w:u w:val="none"/>
              </w:rPr>
              <w:t>9</w:t>
            </w:r>
          </w:hyperlink>
        </w:p>
        <w:p w14:paraId="1713C271" w14:textId="18DF9F9F" w:rsidR="001725C3" w:rsidRPr="001725C3" w:rsidRDefault="00CA08E0">
          <w:pPr>
            <w:pStyle w:val="TOC2"/>
            <w:tabs>
              <w:tab w:val="right" w:leader="dot" w:pos="9600"/>
            </w:tabs>
            <w:rPr>
              <w:rFonts w:asciiTheme="minorHAnsi" w:eastAsiaTheme="minorEastAsia" w:hAnsiTheme="minorHAnsi" w:cstheme="minorBidi"/>
              <w:noProof/>
              <w:u w:val="none"/>
            </w:rPr>
          </w:pPr>
          <w:hyperlink w:anchor="_Toc185329633" w:history="1">
            <w:r w:rsidR="001725C3" w:rsidRPr="001725C3">
              <w:rPr>
                <w:rStyle w:val="Hyperlink"/>
                <w:rFonts w:ascii="Futura Light" w:hAnsi="Futura Light" w:cs="Times New Roman"/>
                <w:noProof/>
                <w:u w:val="none"/>
                <w:lang w:val="sr-Cyrl-RS"/>
              </w:rPr>
              <w:t>C</w:t>
            </w:r>
            <w:r w:rsidR="001725C3" w:rsidRPr="001725C3">
              <w:rPr>
                <w:rStyle w:val="Hyperlink"/>
                <w:rFonts w:ascii="Futura Light" w:hAnsi="Futura Light" w:cs="Times New Roman"/>
                <w:noProof/>
                <w:u w:val="none"/>
              </w:rPr>
              <w:t>entralizovane</w:t>
            </w:r>
            <w:r w:rsidR="001725C3" w:rsidRPr="001725C3">
              <w:rPr>
                <w:rStyle w:val="Hyperlink"/>
                <w:rFonts w:ascii="Futura Light" w:hAnsi="Futura Light" w:cs="Times New Roman"/>
                <w:noProof/>
                <w:spacing w:val="-6"/>
                <w:u w:val="none"/>
              </w:rPr>
              <w:t xml:space="preserve"> </w:t>
            </w:r>
            <w:r w:rsidR="001725C3" w:rsidRPr="001725C3">
              <w:rPr>
                <w:rStyle w:val="Hyperlink"/>
                <w:rFonts w:ascii="Futura Light" w:hAnsi="Futura Light" w:cs="Times New Roman"/>
                <w:noProof/>
                <w:u w:val="none"/>
              </w:rPr>
              <w:t>javne</w:t>
            </w:r>
            <w:r w:rsidR="001725C3" w:rsidRPr="001725C3">
              <w:rPr>
                <w:rStyle w:val="Hyperlink"/>
                <w:rFonts w:ascii="Futura Light" w:hAnsi="Futura Light" w:cs="Times New Roman"/>
                <w:noProof/>
                <w:spacing w:val="-3"/>
                <w:u w:val="none"/>
              </w:rPr>
              <w:t xml:space="preserve"> </w:t>
            </w:r>
            <w:r w:rsidR="001725C3" w:rsidRPr="001725C3">
              <w:rPr>
                <w:rStyle w:val="Hyperlink"/>
                <w:rFonts w:ascii="Futura Light" w:hAnsi="Futura Light" w:cs="Times New Roman"/>
                <w:noProof/>
                <w:u w:val="none"/>
              </w:rPr>
              <w:t>nabavke</w:t>
            </w:r>
            <w:r w:rsidR="001725C3" w:rsidRPr="001725C3">
              <w:rPr>
                <w:rStyle w:val="Hyperlink"/>
                <w:rFonts w:ascii="Futura Light" w:hAnsi="Futura Light" w:cs="Times New Roman"/>
                <w:noProof/>
                <w:spacing w:val="-4"/>
                <w:u w:val="none"/>
              </w:rPr>
              <w:t xml:space="preserve"> </w:t>
            </w:r>
            <w:r w:rsidR="001725C3" w:rsidRPr="001725C3">
              <w:rPr>
                <w:rStyle w:val="Hyperlink"/>
                <w:rFonts w:ascii="Futura Light" w:hAnsi="Futura Light" w:cs="Times New Roman"/>
                <w:noProof/>
                <w:u w:val="none"/>
              </w:rPr>
              <w:t>na</w:t>
            </w:r>
            <w:r w:rsidR="001725C3" w:rsidRPr="001725C3">
              <w:rPr>
                <w:rStyle w:val="Hyperlink"/>
                <w:rFonts w:ascii="Futura Light" w:hAnsi="Futura Light" w:cs="Times New Roman"/>
                <w:noProof/>
                <w:spacing w:val="-5"/>
                <w:u w:val="none"/>
              </w:rPr>
              <w:t xml:space="preserve"> </w:t>
            </w:r>
            <w:r w:rsidR="001725C3" w:rsidRPr="001725C3">
              <w:rPr>
                <w:rStyle w:val="Hyperlink"/>
                <w:rFonts w:ascii="Futura Light" w:hAnsi="Futura Light" w:cs="Times New Roman"/>
                <w:noProof/>
                <w:u w:val="none"/>
              </w:rPr>
              <w:t>republičkom</w:t>
            </w:r>
            <w:r w:rsidR="001725C3" w:rsidRPr="001725C3">
              <w:rPr>
                <w:rStyle w:val="Hyperlink"/>
                <w:rFonts w:ascii="Futura Light" w:hAnsi="Futura Light" w:cs="Times New Roman"/>
                <w:noProof/>
                <w:spacing w:val="-5"/>
                <w:u w:val="none"/>
              </w:rPr>
              <w:t xml:space="preserve"> </w:t>
            </w:r>
            <w:r w:rsidR="001725C3" w:rsidRPr="001725C3">
              <w:rPr>
                <w:rStyle w:val="Hyperlink"/>
                <w:rFonts w:ascii="Futura Light" w:hAnsi="Futura Light" w:cs="Times New Roman"/>
                <w:noProof/>
                <w:spacing w:val="-2"/>
                <w:u w:val="none"/>
              </w:rPr>
              <w:t>nivou</w:t>
            </w:r>
            <w:r w:rsidR="001725C3" w:rsidRPr="001725C3">
              <w:rPr>
                <w:noProof/>
                <w:webHidden/>
                <w:u w:val="none"/>
              </w:rPr>
              <w:tab/>
            </w:r>
            <w:r w:rsidR="008070BB">
              <w:rPr>
                <w:noProof/>
                <w:webHidden/>
                <w:u w:val="none"/>
              </w:rPr>
              <w:t>9</w:t>
            </w:r>
          </w:hyperlink>
        </w:p>
        <w:p w14:paraId="6C171A0D" w14:textId="280AAD6A" w:rsidR="001725C3" w:rsidRPr="001725C3" w:rsidRDefault="00CA08E0">
          <w:pPr>
            <w:pStyle w:val="TOC2"/>
            <w:tabs>
              <w:tab w:val="right" w:leader="dot" w:pos="9600"/>
            </w:tabs>
            <w:rPr>
              <w:rFonts w:asciiTheme="minorHAnsi" w:eastAsiaTheme="minorEastAsia" w:hAnsiTheme="minorHAnsi" w:cstheme="minorBidi"/>
              <w:noProof/>
              <w:u w:val="none"/>
            </w:rPr>
          </w:pPr>
          <w:hyperlink w:anchor="_Toc185329634" w:history="1">
            <w:r w:rsidR="001725C3" w:rsidRPr="001725C3">
              <w:rPr>
                <w:rStyle w:val="Hyperlink"/>
                <w:rFonts w:ascii="Futura Light" w:hAnsi="Futura Light" w:cs="Times New Roman"/>
                <w:noProof/>
                <w:u w:val="none"/>
                <w:lang w:val="sr-Cyrl-RS"/>
              </w:rPr>
              <w:t>C</w:t>
            </w:r>
            <w:r w:rsidR="001725C3" w:rsidRPr="001725C3">
              <w:rPr>
                <w:rStyle w:val="Hyperlink"/>
                <w:rFonts w:ascii="Futura Light" w:hAnsi="Futura Light" w:cs="Times New Roman"/>
                <w:noProof/>
                <w:u w:val="none"/>
              </w:rPr>
              <w:t>entralizovane</w:t>
            </w:r>
            <w:r w:rsidR="001725C3" w:rsidRPr="001725C3">
              <w:rPr>
                <w:rStyle w:val="Hyperlink"/>
                <w:rFonts w:ascii="Futura Light" w:hAnsi="Futura Light" w:cs="Times New Roman"/>
                <w:noProof/>
                <w:spacing w:val="-6"/>
                <w:u w:val="none"/>
              </w:rPr>
              <w:t xml:space="preserve"> </w:t>
            </w:r>
            <w:r w:rsidR="001725C3" w:rsidRPr="001725C3">
              <w:rPr>
                <w:rStyle w:val="Hyperlink"/>
                <w:rFonts w:ascii="Futura Light" w:hAnsi="Futura Light" w:cs="Times New Roman"/>
                <w:noProof/>
                <w:u w:val="none"/>
              </w:rPr>
              <w:t>javne</w:t>
            </w:r>
            <w:r w:rsidR="001725C3" w:rsidRPr="001725C3">
              <w:rPr>
                <w:rStyle w:val="Hyperlink"/>
                <w:rFonts w:ascii="Futura Light" w:hAnsi="Futura Light" w:cs="Times New Roman"/>
                <w:noProof/>
                <w:spacing w:val="-3"/>
                <w:u w:val="none"/>
              </w:rPr>
              <w:t xml:space="preserve"> </w:t>
            </w:r>
            <w:r w:rsidR="001725C3" w:rsidRPr="001725C3">
              <w:rPr>
                <w:rStyle w:val="Hyperlink"/>
                <w:rFonts w:ascii="Futura Light" w:hAnsi="Futura Light" w:cs="Times New Roman"/>
                <w:noProof/>
                <w:u w:val="none"/>
              </w:rPr>
              <w:t>nabavke</w:t>
            </w:r>
            <w:r w:rsidR="001725C3" w:rsidRPr="001725C3">
              <w:rPr>
                <w:rStyle w:val="Hyperlink"/>
                <w:rFonts w:ascii="Futura Light" w:hAnsi="Futura Light" w:cs="Times New Roman"/>
                <w:noProof/>
                <w:spacing w:val="-3"/>
                <w:u w:val="none"/>
              </w:rPr>
              <w:t xml:space="preserve"> </w:t>
            </w:r>
            <w:r w:rsidR="001725C3" w:rsidRPr="001725C3">
              <w:rPr>
                <w:rStyle w:val="Hyperlink"/>
                <w:rFonts w:ascii="Futura Light" w:hAnsi="Futura Light" w:cs="Times New Roman"/>
                <w:noProof/>
                <w:u w:val="none"/>
              </w:rPr>
              <w:t>na</w:t>
            </w:r>
            <w:r w:rsidR="001725C3" w:rsidRPr="001725C3">
              <w:rPr>
                <w:rStyle w:val="Hyperlink"/>
                <w:rFonts w:ascii="Futura Light" w:hAnsi="Futura Light" w:cs="Times New Roman"/>
                <w:noProof/>
                <w:spacing w:val="-5"/>
                <w:u w:val="none"/>
              </w:rPr>
              <w:t xml:space="preserve"> </w:t>
            </w:r>
            <w:r w:rsidR="001725C3" w:rsidRPr="001725C3">
              <w:rPr>
                <w:rStyle w:val="Hyperlink"/>
                <w:rFonts w:ascii="Futura Light" w:hAnsi="Futura Light" w:cs="Times New Roman"/>
                <w:noProof/>
                <w:u w:val="none"/>
              </w:rPr>
              <w:t>regionalnom</w:t>
            </w:r>
            <w:r w:rsidR="001725C3" w:rsidRPr="001725C3">
              <w:rPr>
                <w:rStyle w:val="Hyperlink"/>
                <w:rFonts w:ascii="Futura Light" w:hAnsi="Futura Light" w:cs="Times New Roman"/>
                <w:noProof/>
                <w:spacing w:val="-5"/>
                <w:u w:val="none"/>
              </w:rPr>
              <w:t xml:space="preserve"> </w:t>
            </w:r>
            <w:r w:rsidR="001725C3" w:rsidRPr="001725C3">
              <w:rPr>
                <w:rStyle w:val="Hyperlink"/>
                <w:rFonts w:ascii="Futura Light" w:hAnsi="Futura Light" w:cs="Times New Roman"/>
                <w:noProof/>
                <w:u w:val="none"/>
              </w:rPr>
              <w:t>i</w:t>
            </w:r>
            <w:r w:rsidR="001725C3" w:rsidRPr="001725C3">
              <w:rPr>
                <w:rStyle w:val="Hyperlink"/>
                <w:rFonts w:ascii="Futura Light" w:hAnsi="Futura Light" w:cs="Times New Roman"/>
                <w:noProof/>
                <w:spacing w:val="-4"/>
                <w:u w:val="none"/>
              </w:rPr>
              <w:t xml:space="preserve"> </w:t>
            </w:r>
            <w:r w:rsidR="001725C3" w:rsidRPr="001725C3">
              <w:rPr>
                <w:rStyle w:val="Hyperlink"/>
                <w:rFonts w:ascii="Futura Light" w:hAnsi="Futura Light" w:cs="Times New Roman"/>
                <w:noProof/>
                <w:u w:val="none"/>
              </w:rPr>
              <w:t>lokalnom</w:t>
            </w:r>
            <w:r w:rsidR="001725C3" w:rsidRPr="001725C3">
              <w:rPr>
                <w:rStyle w:val="Hyperlink"/>
                <w:rFonts w:ascii="Futura Light" w:hAnsi="Futura Light" w:cs="Times New Roman"/>
                <w:noProof/>
                <w:spacing w:val="-5"/>
                <w:u w:val="none"/>
              </w:rPr>
              <w:t xml:space="preserve"> </w:t>
            </w:r>
            <w:r w:rsidR="001725C3" w:rsidRPr="001725C3">
              <w:rPr>
                <w:rStyle w:val="Hyperlink"/>
                <w:rFonts w:ascii="Futura Light" w:hAnsi="Futura Light" w:cs="Times New Roman"/>
                <w:noProof/>
                <w:spacing w:val="-2"/>
                <w:u w:val="none"/>
              </w:rPr>
              <w:t>nivou</w:t>
            </w:r>
            <w:r w:rsidR="001725C3" w:rsidRPr="001725C3">
              <w:rPr>
                <w:noProof/>
                <w:webHidden/>
                <w:u w:val="none"/>
              </w:rPr>
              <w:tab/>
            </w:r>
            <w:r w:rsidR="001725C3" w:rsidRPr="001725C3">
              <w:rPr>
                <w:noProof/>
                <w:webHidden/>
                <w:u w:val="none"/>
              </w:rPr>
              <w:fldChar w:fldCharType="begin"/>
            </w:r>
            <w:r w:rsidR="001725C3" w:rsidRPr="001725C3">
              <w:rPr>
                <w:noProof/>
                <w:webHidden/>
                <w:u w:val="none"/>
              </w:rPr>
              <w:instrText xml:space="preserve"> PAGEREF _Toc185329634 \h </w:instrText>
            </w:r>
            <w:r w:rsidR="001725C3" w:rsidRPr="001725C3">
              <w:rPr>
                <w:noProof/>
                <w:webHidden/>
                <w:u w:val="none"/>
              </w:rPr>
            </w:r>
            <w:r w:rsidR="001725C3" w:rsidRPr="001725C3">
              <w:rPr>
                <w:noProof/>
                <w:webHidden/>
                <w:u w:val="none"/>
              </w:rPr>
              <w:fldChar w:fldCharType="separate"/>
            </w:r>
            <w:r w:rsidR="003762B0">
              <w:rPr>
                <w:noProof/>
                <w:webHidden/>
                <w:u w:val="none"/>
              </w:rPr>
              <w:t>1</w:t>
            </w:r>
            <w:r w:rsidR="008070BB">
              <w:rPr>
                <w:noProof/>
                <w:webHidden/>
                <w:u w:val="none"/>
              </w:rPr>
              <w:t>2</w:t>
            </w:r>
            <w:r w:rsidR="001725C3" w:rsidRPr="001725C3">
              <w:rPr>
                <w:noProof/>
                <w:webHidden/>
                <w:u w:val="none"/>
              </w:rPr>
              <w:fldChar w:fldCharType="end"/>
            </w:r>
          </w:hyperlink>
        </w:p>
        <w:p w14:paraId="4D4F5CFB" w14:textId="1C23194D" w:rsidR="001725C3" w:rsidRPr="001725C3" w:rsidRDefault="00CA08E0">
          <w:pPr>
            <w:pStyle w:val="TOC1"/>
            <w:tabs>
              <w:tab w:val="right" w:leader="dot" w:pos="9600"/>
            </w:tabs>
            <w:rPr>
              <w:rFonts w:asciiTheme="minorHAnsi" w:eastAsiaTheme="minorEastAsia" w:hAnsiTheme="minorHAnsi" w:cstheme="minorBidi"/>
              <w:noProof/>
              <w:u w:val="none"/>
            </w:rPr>
          </w:pPr>
          <w:hyperlink w:anchor="_Toc185329635" w:history="1">
            <w:r w:rsidR="001725C3" w:rsidRPr="001725C3">
              <w:rPr>
                <w:rStyle w:val="Hyperlink"/>
                <w:rFonts w:ascii="Futura PT Bold" w:hAnsi="Futura PT Bold" w:cs="Times New Roman"/>
                <w:noProof/>
                <w:u w:val="none"/>
              </w:rPr>
              <w:t>STATISTI</w:t>
            </w:r>
            <w:r w:rsidR="001725C3" w:rsidRPr="001725C3">
              <w:rPr>
                <w:rStyle w:val="Hyperlink"/>
                <w:rFonts w:ascii="Futura PT Bold" w:hAnsi="Futura PT Bold" w:cs="Times New Roman"/>
                <w:noProof/>
                <w:u w:val="none"/>
                <w:lang w:val="sr-Cyrl-RS"/>
              </w:rPr>
              <w:t>ČKI PODACI</w:t>
            </w:r>
            <w:r w:rsidR="001725C3" w:rsidRPr="001725C3">
              <w:rPr>
                <w:noProof/>
                <w:webHidden/>
                <w:u w:val="none"/>
              </w:rPr>
              <w:tab/>
            </w:r>
            <w:r w:rsidR="001725C3" w:rsidRPr="001725C3">
              <w:rPr>
                <w:noProof/>
                <w:webHidden/>
                <w:u w:val="none"/>
              </w:rPr>
              <w:fldChar w:fldCharType="begin"/>
            </w:r>
            <w:r w:rsidR="001725C3" w:rsidRPr="001725C3">
              <w:rPr>
                <w:noProof/>
                <w:webHidden/>
                <w:u w:val="none"/>
              </w:rPr>
              <w:instrText xml:space="preserve"> PAGEREF _Toc185329635 \h </w:instrText>
            </w:r>
            <w:r w:rsidR="001725C3" w:rsidRPr="001725C3">
              <w:rPr>
                <w:noProof/>
                <w:webHidden/>
                <w:u w:val="none"/>
              </w:rPr>
            </w:r>
            <w:r w:rsidR="001725C3" w:rsidRPr="001725C3">
              <w:rPr>
                <w:noProof/>
                <w:webHidden/>
                <w:u w:val="none"/>
              </w:rPr>
              <w:fldChar w:fldCharType="separate"/>
            </w:r>
            <w:r w:rsidR="003762B0">
              <w:rPr>
                <w:noProof/>
                <w:webHidden/>
                <w:u w:val="none"/>
              </w:rPr>
              <w:t>1</w:t>
            </w:r>
            <w:r w:rsidR="008070BB">
              <w:rPr>
                <w:noProof/>
                <w:webHidden/>
                <w:u w:val="none"/>
              </w:rPr>
              <w:t>5</w:t>
            </w:r>
            <w:r w:rsidR="001725C3" w:rsidRPr="001725C3">
              <w:rPr>
                <w:noProof/>
                <w:webHidden/>
                <w:u w:val="none"/>
              </w:rPr>
              <w:fldChar w:fldCharType="end"/>
            </w:r>
          </w:hyperlink>
        </w:p>
        <w:p w14:paraId="78AEF78D" w14:textId="370034CA" w:rsidR="001725C3" w:rsidRPr="001725C3" w:rsidRDefault="00CA08E0">
          <w:pPr>
            <w:pStyle w:val="TOC1"/>
            <w:tabs>
              <w:tab w:val="right" w:leader="dot" w:pos="9600"/>
            </w:tabs>
            <w:rPr>
              <w:rFonts w:asciiTheme="minorHAnsi" w:eastAsiaTheme="minorEastAsia" w:hAnsiTheme="minorHAnsi" w:cstheme="minorBidi"/>
              <w:noProof/>
              <w:u w:val="none"/>
            </w:rPr>
          </w:pPr>
          <w:hyperlink w:anchor="_Toc185329636" w:history="1">
            <w:r w:rsidR="001725C3" w:rsidRPr="001725C3">
              <w:rPr>
                <w:rStyle w:val="Hyperlink"/>
                <w:rFonts w:ascii="Futura PT Bold" w:hAnsi="Futura PT Bold" w:cs="Times New Roman"/>
                <w:noProof/>
                <w:u w:val="none"/>
                <w:lang w:val="sr-Cyrl-RS"/>
              </w:rPr>
              <w:t>AKTIVNOSTI PREDUZETE U CILjU PROMOCIJE CENTRALIZOVANIH JAVNIH NABAVKI</w:t>
            </w:r>
            <w:r w:rsidR="001725C3" w:rsidRPr="001725C3">
              <w:rPr>
                <w:noProof/>
                <w:webHidden/>
                <w:u w:val="none"/>
              </w:rPr>
              <w:tab/>
            </w:r>
            <w:r w:rsidR="001725C3" w:rsidRPr="001725C3">
              <w:rPr>
                <w:noProof/>
                <w:webHidden/>
                <w:u w:val="none"/>
              </w:rPr>
              <w:fldChar w:fldCharType="begin"/>
            </w:r>
            <w:r w:rsidR="001725C3" w:rsidRPr="001725C3">
              <w:rPr>
                <w:noProof/>
                <w:webHidden/>
                <w:u w:val="none"/>
              </w:rPr>
              <w:instrText xml:space="preserve"> PAGEREF _Toc185329636 \h </w:instrText>
            </w:r>
            <w:r w:rsidR="001725C3" w:rsidRPr="001725C3">
              <w:rPr>
                <w:noProof/>
                <w:webHidden/>
                <w:u w:val="none"/>
              </w:rPr>
            </w:r>
            <w:r w:rsidR="001725C3" w:rsidRPr="001725C3">
              <w:rPr>
                <w:noProof/>
                <w:webHidden/>
                <w:u w:val="none"/>
              </w:rPr>
              <w:fldChar w:fldCharType="separate"/>
            </w:r>
            <w:r w:rsidR="003762B0">
              <w:rPr>
                <w:noProof/>
                <w:webHidden/>
                <w:u w:val="none"/>
              </w:rPr>
              <w:t>1</w:t>
            </w:r>
            <w:r w:rsidR="008070BB">
              <w:rPr>
                <w:noProof/>
                <w:webHidden/>
                <w:u w:val="none"/>
              </w:rPr>
              <w:t>8</w:t>
            </w:r>
            <w:r w:rsidR="001725C3" w:rsidRPr="001725C3">
              <w:rPr>
                <w:noProof/>
                <w:webHidden/>
                <w:u w:val="none"/>
              </w:rPr>
              <w:fldChar w:fldCharType="end"/>
            </w:r>
          </w:hyperlink>
        </w:p>
        <w:p w14:paraId="6B5BCB6A" w14:textId="030BA631" w:rsidR="001725C3" w:rsidRPr="001725C3" w:rsidRDefault="00CA08E0">
          <w:pPr>
            <w:pStyle w:val="TOC1"/>
            <w:tabs>
              <w:tab w:val="right" w:leader="dot" w:pos="9600"/>
            </w:tabs>
            <w:rPr>
              <w:rFonts w:asciiTheme="minorHAnsi" w:eastAsiaTheme="minorEastAsia" w:hAnsiTheme="minorHAnsi" w:cstheme="minorBidi"/>
              <w:noProof/>
              <w:u w:val="none"/>
            </w:rPr>
          </w:pPr>
          <w:hyperlink w:anchor="_Toc185329637" w:history="1">
            <w:r w:rsidR="001725C3" w:rsidRPr="001725C3">
              <w:rPr>
                <w:rStyle w:val="Hyperlink"/>
                <w:rFonts w:ascii="Futura PT Bold" w:hAnsi="Futura PT Bold" w:cs="Times New Roman"/>
                <w:noProof/>
                <w:u w:val="none"/>
                <w:lang w:val="sr-Cyrl-RS"/>
              </w:rPr>
              <w:t>NAREDNI KORACI U RAZVOJU CENTRALIZOVANIH JAVNIH NABAVKI</w:t>
            </w:r>
            <w:r w:rsidR="001725C3" w:rsidRPr="001725C3">
              <w:rPr>
                <w:noProof/>
                <w:webHidden/>
                <w:u w:val="none"/>
              </w:rPr>
              <w:tab/>
            </w:r>
            <w:r w:rsidR="001725C3" w:rsidRPr="001725C3">
              <w:rPr>
                <w:noProof/>
                <w:webHidden/>
                <w:u w:val="none"/>
              </w:rPr>
              <w:fldChar w:fldCharType="begin"/>
            </w:r>
            <w:r w:rsidR="001725C3" w:rsidRPr="001725C3">
              <w:rPr>
                <w:noProof/>
                <w:webHidden/>
                <w:u w:val="none"/>
              </w:rPr>
              <w:instrText xml:space="preserve"> PAGEREF _Toc185329637 \h </w:instrText>
            </w:r>
            <w:r w:rsidR="001725C3" w:rsidRPr="001725C3">
              <w:rPr>
                <w:noProof/>
                <w:webHidden/>
                <w:u w:val="none"/>
              </w:rPr>
            </w:r>
            <w:r w:rsidR="001725C3" w:rsidRPr="001725C3">
              <w:rPr>
                <w:noProof/>
                <w:webHidden/>
                <w:u w:val="none"/>
              </w:rPr>
              <w:fldChar w:fldCharType="separate"/>
            </w:r>
            <w:r w:rsidR="003762B0">
              <w:rPr>
                <w:noProof/>
                <w:webHidden/>
                <w:u w:val="none"/>
              </w:rPr>
              <w:t>1</w:t>
            </w:r>
            <w:r w:rsidR="008070BB">
              <w:rPr>
                <w:noProof/>
                <w:webHidden/>
                <w:u w:val="none"/>
              </w:rPr>
              <w:t>9</w:t>
            </w:r>
            <w:r w:rsidR="001725C3" w:rsidRPr="001725C3">
              <w:rPr>
                <w:noProof/>
                <w:webHidden/>
                <w:u w:val="none"/>
              </w:rPr>
              <w:fldChar w:fldCharType="end"/>
            </w:r>
          </w:hyperlink>
        </w:p>
        <w:p w14:paraId="3B9790A1" w14:textId="112EC5F4" w:rsidR="001725C3" w:rsidRPr="001725C3" w:rsidRDefault="00CA08E0">
          <w:pPr>
            <w:pStyle w:val="TOC1"/>
            <w:tabs>
              <w:tab w:val="right" w:leader="dot" w:pos="9600"/>
            </w:tabs>
            <w:rPr>
              <w:rFonts w:asciiTheme="minorHAnsi" w:eastAsiaTheme="minorEastAsia" w:hAnsiTheme="minorHAnsi" w:cstheme="minorBidi"/>
              <w:noProof/>
              <w:u w:val="none"/>
            </w:rPr>
          </w:pPr>
          <w:hyperlink w:anchor="_Toc185329638" w:history="1">
            <w:r w:rsidR="001725C3" w:rsidRPr="001725C3">
              <w:rPr>
                <w:rStyle w:val="Hyperlink"/>
                <w:rFonts w:ascii="Futura PT Bold" w:hAnsi="Futura PT Bold" w:cs="Times New Roman"/>
                <w:noProof/>
                <w:u w:val="none"/>
                <w:lang w:val="sr-Cyrl-RS"/>
              </w:rPr>
              <w:t>IZBOR PREDMETA NABAVKE KOJI ĆE SE NABAVLjATI CENTRALIZOVANO</w:t>
            </w:r>
            <w:r w:rsidR="001725C3" w:rsidRPr="001725C3">
              <w:rPr>
                <w:noProof/>
                <w:webHidden/>
                <w:u w:val="none"/>
              </w:rPr>
              <w:tab/>
            </w:r>
            <w:r w:rsidR="008070BB">
              <w:rPr>
                <w:noProof/>
                <w:webHidden/>
                <w:u w:val="none"/>
              </w:rPr>
              <w:t>21</w:t>
            </w:r>
          </w:hyperlink>
        </w:p>
        <w:p w14:paraId="4094325A" w14:textId="57AC6CB0" w:rsidR="001725C3" w:rsidRPr="001725C3" w:rsidRDefault="00CA08E0">
          <w:pPr>
            <w:pStyle w:val="TOC1"/>
            <w:tabs>
              <w:tab w:val="right" w:leader="dot" w:pos="9600"/>
            </w:tabs>
            <w:rPr>
              <w:rFonts w:asciiTheme="minorHAnsi" w:eastAsiaTheme="minorEastAsia" w:hAnsiTheme="minorHAnsi" w:cstheme="minorBidi"/>
              <w:noProof/>
              <w:u w:val="none"/>
            </w:rPr>
          </w:pPr>
          <w:hyperlink w:anchor="_Toc185329639" w:history="1">
            <w:r w:rsidR="001725C3" w:rsidRPr="001725C3">
              <w:rPr>
                <w:rStyle w:val="Hyperlink"/>
                <w:rFonts w:ascii="Futura PT Bold" w:hAnsi="Futura PT Bold" w:cs="Times New Roman"/>
                <w:noProof/>
                <w:u w:val="none"/>
                <w:lang w:val="sr-Cyrl-RS"/>
              </w:rPr>
              <w:t>ZAKLjUČCI</w:t>
            </w:r>
            <w:r w:rsidR="001725C3" w:rsidRPr="001725C3">
              <w:rPr>
                <w:noProof/>
                <w:webHidden/>
                <w:u w:val="none"/>
              </w:rPr>
              <w:tab/>
            </w:r>
            <w:r w:rsidR="008070BB">
              <w:rPr>
                <w:noProof/>
                <w:webHidden/>
                <w:u w:val="none"/>
              </w:rPr>
              <w:t>22</w:t>
            </w:r>
          </w:hyperlink>
        </w:p>
        <w:p w14:paraId="7DD50288" w14:textId="78E647D0" w:rsidR="001725C3" w:rsidRDefault="001725C3">
          <w:r>
            <w:rPr>
              <w:b/>
              <w:bCs/>
              <w:noProof/>
            </w:rPr>
            <w:fldChar w:fldCharType="end"/>
          </w:r>
        </w:p>
      </w:sdtContent>
    </w:sdt>
    <w:p w14:paraId="13A7C501" w14:textId="77777777" w:rsidR="00056F56" w:rsidRPr="007B763C" w:rsidRDefault="00056F56" w:rsidP="001725C3">
      <w:pPr>
        <w:rPr>
          <w:rFonts w:ascii="Times New Roman" w:hAnsi="Times New Roman" w:cs="Times New Roman"/>
          <w:sz w:val="24"/>
          <w:szCs w:val="24"/>
        </w:rPr>
        <w:sectPr w:rsidR="00056F56" w:rsidRPr="007B763C">
          <w:pgSz w:w="11910" w:h="16840"/>
          <w:pgMar w:top="1780" w:right="1000" w:bottom="1120" w:left="1300" w:header="193" w:footer="854" w:gutter="0"/>
          <w:cols w:space="720"/>
        </w:sectPr>
      </w:pPr>
    </w:p>
    <w:p w14:paraId="263D6140" w14:textId="77777777" w:rsidR="00056F56" w:rsidRPr="00AD155C" w:rsidRDefault="00056F56" w:rsidP="001725C3">
      <w:pPr>
        <w:pStyle w:val="Heading1"/>
        <w:rPr>
          <w:rFonts w:ascii="Futura PT Bold" w:hAnsi="Futura PT Bold" w:cs="Times New Roman"/>
          <w:b w:val="0"/>
          <w:color w:val="0033CC"/>
          <w:spacing w:val="-2"/>
          <w:sz w:val="32"/>
          <w:szCs w:val="32"/>
          <w:lang w:val="sr-Cyrl-RS"/>
        </w:rPr>
      </w:pPr>
      <w:bookmarkStart w:id="1" w:name="_Toc185329628"/>
      <w:r w:rsidRPr="00AD155C">
        <w:rPr>
          <w:rFonts w:ascii="Futura PT Bold" w:hAnsi="Futura PT Bold" w:cs="Times New Roman"/>
          <w:color w:val="0033CC"/>
          <w:sz w:val="32"/>
          <w:szCs w:val="32"/>
        </w:rPr>
        <w:lastRenderedPageBreak/>
        <w:t>CENTRALIZOVANE</w:t>
      </w:r>
      <w:r w:rsidRPr="00AD155C">
        <w:rPr>
          <w:rFonts w:ascii="Futura PT Bold" w:hAnsi="Futura PT Bold" w:cs="Times New Roman"/>
          <w:color w:val="0033CC"/>
          <w:spacing w:val="-14"/>
          <w:sz w:val="32"/>
          <w:szCs w:val="32"/>
        </w:rPr>
        <w:t xml:space="preserve"> </w:t>
      </w:r>
      <w:r w:rsidRPr="00AD155C">
        <w:rPr>
          <w:rFonts w:ascii="Futura PT Bold" w:hAnsi="Futura PT Bold" w:cs="Times New Roman"/>
          <w:color w:val="0033CC"/>
          <w:sz w:val="32"/>
          <w:szCs w:val="32"/>
        </w:rPr>
        <w:t>JAVNE</w:t>
      </w:r>
      <w:r w:rsidRPr="00AD155C">
        <w:rPr>
          <w:rFonts w:ascii="Futura PT Bold" w:hAnsi="Futura PT Bold" w:cs="Times New Roman"/>
          <w:color w:val="0033CC"/>
          <w:spacing w:val="-16"/>
          <w:sz w:val="32"/>
          <w:szCs w:val="32"/>
        </w:rPr>
        <w:t xml:space="preserve"> </w:t>
      </w:r>
      <w:r w:rsidRPr="00AD155C">
        <w:rPr>
          <w:rFonts w:ascii="Futura PT Bold" w:hAnsi="Futura PT Bold" w:cs="Times New Roman"/>
          <w:color w:val="0033CC"/>
          <w:spacing w:val="-2"/>
          <w:sz w:val="32"/>
          <w:szCs w:val="32"/>
        </w:rPr>
        <w:t>NABAVKE</w:t>
      </w:r>
      <w:bookmarkEnd w:id="1"/>
    </w:p>
    <w:p w14:paraId="1BC89C55" w14:textId="77777777" w:rsidR="00056F56" w:rsidRPr="00AD155C" w:rsidRDefault="00056F56" w:rsidP="00AD155C">
      <w:pPr>
        <w:spacing w:line="276" w:lineRule="auto"/>
        <w:ind w:right="-29"/>
        <w:rPr>
          <w:rFonts w:ascii="Futura PT Bold" w:hAnsi="Futura PT Bold" w:cs="Times New Roman"/>
          <w:b/>
          <w:color w:val="0033CC"/>
          <w:sz w:val="32"/>
          <w:szCs w:val="32"/>
          <w:lang w:val="sr-Cyrl-RS"/>
        </w:rPr>
      </w:pPr>
    </w:p>
    <w:p w14:paraId="7A2238AD" w14:textId="77777777" w:rsidR="00056F56" w:rsidRPr="00AD155C" w:rsidRDefault="00056F56" w:rsidP="001725C3">
      <w:pPr>
        <w:ind w:firstLine="475"/>
        <w:jc w:val="both"/>
        <w:rPr>
          <w:rFonts w:ascii="Segoe UI" w:hAnsi="Segoe UI" w:cs="Segoe UI"/>
          <w:sz w:val="24"/>
          <w:szCs w:val="24"/>
        </w:rPr>
      </w:pPr>
      <w:r w:rsidRPr="00AD155C">
        <w:rPr>
          <w:rFonts w:ascii="Segoe UI" w:hAnsi="Segoe UI" w:cs="Segoe UI"/>
          <w:sz w:val="24"/>
          <w:szCs w:val="24"/>
        </w:rPr>
        <w:t>Centralizovane javne nabavke u Republici Srbiji su u primeni nekoliko godina, dok u nekim državama članicama EU-a tela za centralizovane javne nabavke imaju dugogodišnju tradiciju. Na nacionalnom nivou prepozna</w:t>
      </w:r>
      <w:r w:rsidRPr="00AD155C">
        <w:rPr>
          <w:rFonts w:ascii="Segoe UI" w:hAnsi="Segoe UI" w:cs="Segoe UI"/>
          <w:sz w:val="24"/>
          <w:szCs w:val="24"/>
          <w:lang w:val="sr-Cyrl-RS"/>
        </w:rPr>
        <w:t>te su</w:t>
      </w:r>
      <w:r w:rsidRPr="00AD155C">
        <w:rPr>
          <w:rFonts w:ascii="Segoe UI" w:hAnsi="Segoe UI" w:cs="Segoe UI"/>
          <w:sz w:val="24"/>
          <w:szCs w:val="24"/>
        </w:rPr>
        <w:t xml:space="preserve"> mogućnosti koje nudi funkcionisanje tela za centralizovanje javne nabavke (dalje u tekstu: TCJN), ali je za unapređenje modernog sistema</w:t>
      </w:r>
      <w:r w:rsidRPr="00AD155C">
        <w:rPr>
          <w:rFonts w:ascii="Segoe UI" w:hAnsi="Segoe UI" w:cs="Segoe UI"/>
          <w:spacing w:val="-3"/>
          <w:sz w:val="24"/>
          <w:szCs w:val="24"/>
        </w:rPr>
        <w:t xml:space="preserve"> </w:t>
      </w:r>
      <w:r w:rsidRPr="00AD155C">
        <w:rPr>
          <w:rFonts w:ascii="Segoe UI" w:hAnsi="Segoe UI" w:cs="Segoe UI"/>
          <w:sz w:val="24"/>
          <w:szCs w:val="24"/>
        </w:rPr>
        <w:t>centralizovanih</w:t>
      </w:r>
      <w:r w:rsidRPr="00AD155C">
        <w:rPr>
          <w:rFonts w:ascii="Segoe UI" w:hAnsi="Segoe UI" w:cs="Segoe UI"/>
          <w:spacing w:val="-2"/>
          <w:sz w:val="24"/>
          <w:szCs w:val="24"/>
        </w:rPr>
        <w:t xml:space="preserve"> </w:t>
      </w:r>
      <w:r w:rsidRPr="00AD155C">
        <w:rPr>
          <w:rFonts w:ascii="Segoe UI" w:hAnsi="Segoe UI" w:cs="Segoe UI"/>
          <w:sz w:val="24"/>
          <w:szCs w:val="24"/>
        </w:rPr>
        <w:t>javnih nabavki</w:t>
      </w:r>
      <w:r w:rsidRPr="00AD155C">
        <w:rPr>
          <w:rFonts w:ascii="Segoe UI" w:hAnsi="Segoe UI" w:cs="Segoe UI"/>
          <w:spacing w:val="-2"/>
          <w:sz w:val="24"/>
          <w:szCs w:val="24"/>
        </w:rPr>
        <w:t xml:space="preserve"> </w:t>
      </w:r>
      <w:r w:rsidRPr="00AD155C">
        <w:rPr>
          <w:rFonts w:ascii="Segoe UI" w:hAnsi="Segoe UI" w:cs="Segoe UI"/>
          <w:sz w:val="24"/>
          <w:szCs w:val="24"/>
        </w:rPr>
        <w:t>potrebno</w:t>
      </w:r>
      <w:r w:rsidRPr="00AD155C">
        <w:rPr>
          <w:rFonts w:ascii="Segoe UI" w:hAnsi="Segoe UI" w:cs="Segoe UI"/>
          <w:spacing w:val="-1"/>
          <w:sz w:val="24"/>
          <w:szCs w:val="24"/>
        </w:rPr>
        <w:t xml:space="preserve"> </w:t>
      </w:r>
      <w:r w:rsidRPr="00AD155C">
        <w:rPr>
          <w:rFonts w:ascii="Segoe UI" w:hAnsi="Segoe UI" w:cs="Segoe UI"/>
          <w:sz w:val="24"/>
          <w:szCs w:val="24"/>
        </w:rPr>
        <w:t>stalno</w:t>
      </w:r>
      <w:r w:rsidRPr="00AD155C">
        <w:rPr>
          <w:rFonts w:ascii="Segoe UI" w:hAnsi="Segoe UI" w:cs="Segoe UI"/>
          <w:spacing w:val="-2"/>
          <w:sz w:val="24"/>
          <w:szCs w:val="24"/>
        </w:rPr>
        <w:t xml:space="preserve"> </w:t>
      </w:r>
      <w:r w:rsidRPr="00AD155C">
        <w:rPr>
          <w:rFonts w:ascii="Segoe UI" w:hAnsi="Segoe UI" w:cs="Segoe UI"/>
          <w:sz w:val="24"/>
          <w:szCs w:val="24"/>
        </w:rPr>
        <w:t>praćenje prakse</w:t>
      </w:r>
      <w:r w:rsidRPr="00AD155C">
        <w:rPr>
          <w:rFonts w:ascii="Segoe UI" w:hAnsi="Segoe UI" w:cs="Segoe UI"/>
          <w:spacing w:val="-2"/>
          <w:sz w:val="24"/>
          <w:szCs w:val="24"/>
        </w:rPr>
        <w:t xml:space="preserve"> </w:t>
      </w:r>
      <w:r w:rsidRPr="00AD155C">
        <w:rPr>
          <w:rFonts w:ascii="Segoe UI" w:hAnsi="Segoe UI" w:cs="Segoe UI"/>
          <w:sz w:val="24"/>
          <w:szCs w:val="24"/>
        </w:rPr>
        <w:t>te, na</w:t>
      </w:r>
      <w:r w:rsidRPr="00AD155C">
        <w:rPr>
          <w:rFonts w:ascii="Segoe UI" w:hAnsi="Segoe UI" w:cs="Segoe UI"/>
          <w:spacing w:val="-3"/>
          <w:sz w:val="24"/>
          <w:szCs w:val="24"/>
        </w:rPr>
        <w:t xml:space="preserve"> </w:t>
      </w:r>
      <w:r w:rsidRPr="00AD155C">
        <w:rPr>
          <w:rFonts w:ascii="Segoe UI" w:hAnsi="Segoe UI" w:cs="Segoe UI"/>
          <w:spacing w:val="-3"/>
          <w:sz w:val="24"/>
          <w:szCs w:val="24"/>
          <w:lang w:val="sr-Cyrl-RS"/>
        </w:rPr>
        <w:t xml:space="preserve">osnovu </w:t>
      </w:r>
      <w:r w:rsidRPr="00AD155C">
        <w:rPr>
          <w:rFonts w:ascii="Segoe UI" w:hAnsi="Segoe UI" w:cs="Segoe UI"/>
          <w:sz w:val="24"/>
          <w:szCs w:val="24"/>
        </w:rPr>
        <w:t>analize</w:t>
      </w:r>
      <w:r w:rsidRPr="00AD155C">
        <w:rPr>
          <w:rFonts w:ascii="Segoe UI" w:hAnsi="Segoe UI" w:cs="Segoe UI"/>
          <w:spacing w:val="-2"/>
          <w:sz w:val="24"/>
          <w:szCs w:val="24"/>
        </w:rPr>
        <w:t xml:space="preserve"> </w:t>
      </w:r>
      <w:r w:rsidRPr="00AD155C">
        <w:rPr>
          <w:rFonts w:ascii="Segoe UI" w:hAnsi="Segoe UI" w:cs="Segoe UI"/>
          <w:sz w:val="24"/>
          <w:szCs w:val="24"/>
        </w:rPr>
        <w:t>faktora rizika i uspeha, razvijanje dodatnih alata za njihov bolji rad.</w:t>
      </w:r>
    </w:p>
    <w:p w14:paraId="0DE52FD9" w14:textId="77777777" w:rsidR="00056F56" w:rsidRPr="00AD155C" w:rsidRDefault="00056F56" w:rsidP="001725C3">
      <w:pPr>
        <w:ind w:firstLine="475"/>
        <w:jc w:val="both"/>
        <w:rPr>
          <w:rFonts w:ascii="Segoe UI" w:hAnsi="Segoe UI" w:cs="Segoe UI"/>
          <w:sz w:val="24"/>
          <w:szCs w:val="24"/>
        </w:rPr>
      </w:pPr>
      <w:r w:rsidRPr="00AD155C">
        <w:rPr>
          <w:rFonts w:ascii="Segoe UI" w:hAnsi="Segoe UI" w:cs="Segoe UI"/>
          <w:sz w:val="24"/>
          <w:szCs w:val="24"/>
        </w:rPr>
        <w:t>Neki</w:t>
      </w:r>
      <w:r w:rsidRPr="00AD155C">
        <w:rPr>
          <w:rFonts w:ascii="Segoe UI" w:hAnsi="Segoe UI" w:cs="Segoe UI"/>
          <w:spacing w:val="-13"/>
          <w:sz w:val="24"/>
          <w:szCs w:val="24"/>
        </w:rPr>
        <w:t xml:space="preserve"> </w:t>
      </w:r>
      <w:r w:rsidRPr="00AD155C">
        <w:rPr>
          <w:rFonts w:ascii="Segoe UI" w:hAnsi="Segoe UI" w:cs="Segoe UI"/>
          <w:sz w:val="24"/>
          <w:szCs w:val="24"/>
        </w:rPr>
        <w:t>od</w:t>
      </w:r>
      <w:r w:rsidRPr="00AD155C">
        <w:rPr>
          <w:rFonts w:ascii="Segoe UI" w:hAnsi="Segoe UI" w:cs="Segoe UI"/>
          <w:spacing w:val="-12"/>
          <w:sz w:val="24"/>
          <w:szCs w:val="24"/>
        </w:rPr>
        <w:t xml:space="preserve"> </w:t>
      </w:r>
      <w:r w:rsidRPr="00AD155C">
        <w:rPr>
          <w:rFonts w:ascii="Segoe UI" w:hAnsi="Segoe UI" w:cs="Segoe UI"/>
          <w:sz w:val="24"/>
          <w:szCs w:val="24"/>
        </w:rPr>
        <w:t>glavnih</w:t>
      </w:r>
      <w:r w:rsidRPr="00AD155C">
        <w:rPr>
          <w:rFonts w:ascii="Segoe UI" w:hAnsi="Segoe UI" w:cs="Segoe UI"/>
          <w:spacing w:val="-13"/>
          <w:sz w:val="24"/>
          <w:szCs w:val="24"/>
        </w:rPr>
        <w:t xml:space="preserve"> </w:t>
      </w:r>
      <w:r w:rsidRPr="00AD155C">
        <w:rPr>
          <w:rFonts w:ascii="Segoe UI" w:hAnsi="Segoe UI" w:cs="Segoe UI"/>
          <w:sz w:val="24"/>
          <w:szCs w:val="24"/>
        </w:rPr>
        <w:t>ciljeva</w:t>
      </w:r>
      <w:r w:rsidRPr="00AD155C">
        <w:rPr>
          <w:rFonts w:ascii="Segoe UI" w:hAnsi="Segoe UI" w:cs="Segoe UI"/>
          <w:spacing w:val="-12"/>
          <w:sz w:val="24"/>
          <w:szCs w:val="24"/>
        </w:rPr>
        <w:t xml:space="preserve"> </w:t>
      </w:r>
      <w:r w:rsidRPr="00AD155C">
        <w:rPr>
          <w:rFonts w:ascii="Segoe UI" w:hAnsi="Segoe UI" w:cs="Segoe UI"/>
          <w:sz w:val="24"/>
          <w:szCs w:val="24"/>
        </w:rPr>
        <w:t>sprovođenja</w:t>
      </w:r>
      <w:r w:rsidRPr="00AD155C">
        <w:rPr>
          <w:rFonts w:ascii="Segoe UI" w:hAnsi="Segoe UI" w:cs="Segoe UI"/>
          <w:spacing w:val="-13"/>
          <w:sz w:val="24"/>
          <w:szCs w:val="24"/>
        </w:rPr>
        <w:t xml:space="preserve"> </w:t>
      </w:r>
      <w:r w:rsidRPr="00AD155C">
        <w:rPr>
          <w:rFonts w:ascii="Segoe UI" w:hAnsi="Segoe UI" w:cs="Segoe UI"/>
          <w:sz w:val="24"/>
          <w:szCs w:val="24"/>
        </w:rPr>
        <w:t>postupaka</w:t>
      </w:r>
      <w:r w:rsidRPr="00AD155C">
        <w:rPr>
          <w:rFonts w:ascii="Segoe UI" w:hAnsi="Segoe UI" w:cs="Segoe UI"/>
          <w:spacing w:val="-12"/>
          <w:sz w:val="24"/>
          <w:szCs w:val="24"/>
        </w:rPr>
        <w:t xml:space="preserve"> </w:t>
      </w:r>
      <w:r w:rsidRPr="00AD155C">
        <w:rPr>
          <w:rFonts w:ascii="Segoe UI" w:hAnsi="Segoe UI" w:cs="Segoe UI"/>
          <w:sz w:val="24"/>
          <w:szCs w:val="24"/>
        </w:rPr>
        <w:t>putem</w:t>
      </w:r>
      <w:r w:rsidRPr="00AD155C">
        <w:rPr>
          <w:rFonts w:ascii="Segoe UI" w:hAnsi="Segoe UI" w:cs="Segoe UI"/>
          <w:spacing w:val="-13"/>
          <w:sz w:val="24"/>
          <w:szCs w:val="24"/>
        </w:rPr>
        <w:t xml:space="preserve"> </w:t>
      </w:r>
      <w:r w:rsidRPr="00AD155C">
        <w:rPr>
          <w:rFonts w:ascii="Segoe UI" w:hAnsi="Segoe UI" w:cs="Segoe UI"/>
          <w:sz w:val="24"/>
          <w:szCs w:val="24"/>
        </w:rPr>
        <w:t>TCJN</w:t>
      </w:r>
      <w:r w:rsidRPr="00AD155C">
        <w:rPr>
          <w:rFonts w:ascii="Segoe UI" w:hAnsi="Segoe UI" w:cs="Segoe UI"/>
          <w:spacing w:val="-12"/>
          <w:sz w:val="24"/>
          <w:szCs w:val="24"/>
        </w:rPr>
        <w:t xml:space="preserve"> </w:t>
      </w:r>
      <w:r w:rsidRPr="00AD155C">
        <w:rPr>
          <w:rFonts w:ascii="Segoe UI" w:hAnsi="Segoe UI" w:cs="Segoe UI"/>
          <w:sz w:val="24"/>
          <w:szCs w:val="24"/>
        </w:rPr>
        <w:t>su</w:t>
      </w:r>
      <w:r w:rsidRPr="00AD155C">
        <w:rPr>
          <w:rFonts w:ascii="Segoe UI" w:hAnsi="Segoe UI" w:cs="Segoe UI"/>
          <w:spacing w:val="-12"/>
          <w:sz w:val="24"/>
          <w:szCs w:val="24"/>
        </w:rPr>
        <w:t xml:space="preserve"> </w:t>
      </w:r>
      <w:r w:rsidRPr="00AD155C">
        <w:rPr>
          <w:rFonts w:ascii="Segoe UI" w:hAnsi="Segoe UI" w:cs="Segoe UI"/>
          <w:sz w:val="24"/>
          <w:szCs w:val="24"/>
        </w:rPr>
        <w:t>standardizacija,</w:t>
      </w:r>
      <w:r w:rsidRPr="00AD155C">
        <w:rPr>
          <w:rFonts w:ascii="Segoe UI" w:hAnsi="Segoe UI" w:cs="Segoe UI"/>
          <w:spacing w:val="-13"/>
          <w:sz w:val="24"/>
          <w:szCs w:val="24"/>
        </w:rPr>
        <w:t xml:space="preserve"> </w:t>
      </w:r>
      <w:r w:rsidRPr="00AD155C">
        <w:rPr>
          <w:rFonts w:ascii="Segoe UI" w:hAnsi="Segoe UI" w:cs="Segoe UI"/>
          <w:sz w:val="24"/>
          <w:szCs w:val="24"/>
        </w:rPr>
        <w:t>uštede, smanjenje administrativnih troškova, smanjenje ukupnog broja potrebnih službenika, smanjenje rizika korupcije itd.</w:t>
      </w:r>
    </w:p>
    <w:p w14:paraId="2C6959FF" w14:textId="77777777" w:rsidR="00056F56" w:rsidRPr="00AD155C" w:rsidRDefault="00056F56" w:rsidP="001725C3">
      <w:pPr>
        <w:jc w:val="both"/>
        <w:rPr>
          <w:rFonts w:ascii="Segoe UI" w:hAnsi="Segoe UI" w:cs="Segoe UI"/>
          <w:sz w:val="24"/>
          <w:szCs w:val="24"/>
          <w:lang w:val="sr-Cyrl-RS"/>
        </w:rPr>
      </w:pPr>
    </w:p>
    <w:p w14:paraId="60AE4E06" w14:textId="77777777" w:rsidR="00056F56" w:rsidRPr="001725C3" w:rsidRDefault="00056F56" w:rsidP="001725C3">
      <w:pPr>
        <w:jc w:val="both"/>
        <w:rPr>
          <w:rFonts w:ascii="Segoe UI" w:hAnsi="Segoe UI" w:cs="Segoe UI"/>
          <w:b/>
          <w:sz w:val="24"/>
          <w:szCs w:val="24"/>
        </w:rPr>
      </w:pPr>
      <w:r w:rsidRPr="001725C3">
        <w:rPr>
          <w:rFonts w:ascii="Segoe UI" w:hAnsi="Segoe UI" w:cs="Segoe UI"/>
          <w:b/>
          <w:sz w:val="24"/>
          <w:szCs w:val="24"/>
        </w:rPr>
        <w:t>Prednosti</w:t>
      </w:r>
      <w:r w:rsidRPr="001725C3">
        <w:rPr>
          <w:rFonts w:ascii="Segoe UI" w:hAnsi="Segoe UI" w:cs="Segoe UI"/>
          <w:b/>
          <w:spacing w:val="-7"/>
          <w:sz w:val="24"/>
          <w:szCs w:val="24"/>
        </w:rPr>
        <w:t xml:space="preserve"> </w:t>
      </w:r>
      <w:r w:rsidRPr="001725C3">
        <w:rPr>
          <w:rFonts w:ascii="Segoe UI" w:hAnsi="Segoe UI" w:cs="Segoe UI"/>
          <w:b/>
          <w:sz w:val="24"/>
          <w:szCs w:val="24"/>
        </w:rPr>
        <w:t>centralizovanih</w:t>
      </w:r>
      <w:r w:rsidRPr="001725C3">
        <w:rPr>
          <w:rFonts w:ascii="Segoe UI" w:hAnsi="Segoe UI" w:cs="Segoe UI"/>
          <w:b/>
          <w:spacing w:val="-8"/>
          <w:sz w:val="24"/>
          <w:szCs w:val="24"/>
        </w:rPr>
        <w:t xml:space="preserve"> </w:t>
      </w:r>
      <w:r w:rsidRPr="001725C3">
        <w:rPr>
          <w:rFonts w:ascii="Segoe UI" w:hAnsi="Segoe UI" w:cs="Segoe UI"/>
          <w:b/>
          <w:sz w:val="24"/>
          <w:szCs w:val="24"/>
        </w:rPr>
        <w:t>javnih</w:t>
      </w:r>
      <w:r w:rsidRPr="001725C3">
        <w:rPr>
          <w:rFonts w:ascii="Segoe UI" w:hAnsi="Segoe UI" w:cs="Segoe UI"/>
          <w:b/>
          <w:spacing w:val="-8"/>
          <w:sz w:val="24"/>
          <w:szCs w:val="24"/>
        </w:rPr>
        <w:t xml:space="preserve"> </w:t>
      </w:r>
      <w:r w:rsidRPr="001725C3">
        <w:rPr>
          <w:rFonts w:ascii="Segoe UI" w:hAnsi="Segoe UI" w:cs="Segoe UI"/>
          <w:b/>
          <w:spacing w:val="-2"/>
          <w:sz w:val="24"/>
          <w:szCs w:val="24"/>
        </w:rPr>
        <w:t>nabavki</w:t>
      </w:r>
    </w:p>
    <w:p w14:paraId="19F41379" w14:textId="77777777" w:rsidR="00056F56" w:rsidRPr="00AD155C" w:rsidRDefault="00056F56" w:rsidP="001725C3">
      <w:pPr>
        <w:ind w:firstLine="720"/>
        <w:jc w:val="both"/>
        <w:rPr>
          <w:rFonts w:ascii="Segoe UI" w:hAnsi="Segoe UI" w:cs="Segoe UI"/>
          <w:sz w:val="24"/>
          <w:szCs w:val="24"/>
        </w:rPr>
      </w:pPr>
      <w:r w:rsidRPr="00AD155C">
        <w:rPr>
          <w:rFonts w:ascii="Segoe UI" w:hAnsi="Segoe UI" w:cs="Segoe UI"/>
          <w:sz w:val="24"/>
          <w:szCs w:val="24"/>
          <w:lang w:val="sr-Cyrl-RS"/>
        </w:rPr>
        <w:t xml:space="preserve">Osnovne prednosti sprovođenja </w:t>
      </w:r>
      <w:r w:rsidRPr="00AD155C">
        <w:rPr>
          <w:rFonts w:ascii="Segoe UI" w:hAnsi="Segoe UI" w:cs="Segoe UI"/>
          <w:sz w:val="24"/>
          <w:szCs w:val="24"/>
        </w:rPr>
        <w:t>centralizovan</w:t>
      </w:r>
      <w:r w:rsidRPr="00AD155C">
        <w:rPr>
          <w:rFonts w:ascii="Segoe UI" w:hAnsi="Segoe UI" w:cs="Segoe UI"/>
          <w:sz w:val="24"/>
          <w:szCs w:val="24"/>
          <w:lang w:val="sr-Cyrl-RS"/>
        </w:rPr>
        <w:t>ih</w:t>
      </w:r>
      <w:r w:rsidRPr="00AD155C">
        <w:rPr>
          <w:rFonts w:ascii="Segoe UI" w:hAnsi="Segoe UI" w:cs="Segoe UI"/>
          <w:sz w:val="24"/>
          <w:szCs w:val="24"/>
        </w:rPr>
        <w:t xml:space="preserve"> javn</w:t>
      </w:r>
      <w:r w:rsidRPr="00AD155C">
        <w:rPr>
          <w:rFonts w:ascii="Segoe UI" w:hAnsi="Segoe UI" w:cs="Segoe UI"/>
          <w:sz w:val="24"/>
          <w:szCs w:val="24"/>
          <w:lang w:val="sr-Cyrl-RS"/>
        </w:rPr>
        <w:t>ih</w:t>
      </w:r>
      <w:r w:rsidRPr="00AD155C">
        <w:rPr>
          <w:rFonts w:ascii="Segoe UI" w:hAnsi="Segoe UI" w:cs="Segoe UI"/>
          <w:sz w:val="24"/>
          <w:szCs w:val="24"/>
        </w:rPr>
        <w:t xml:space="preserve"> nabavk</w:t>
      </w:r>
      <w:r w:rsidRPr="00AD155C">
        <w:rPr>
          <w:rFonts w:ascii="Segoe UI" w:hAnsi="Segoe UI" w:cs="Segoe UI"/>
          <w:sz w:val="24"/>
          <w:szCs w:val="24"/>
          <w:lang w:val="sr-Cyrl-RS"/>
        </w:rPr>
        <w:t xml:space="preserve">i se ogledaju pre svega u </w:t>
      </w:r>
      <w:r w:rsidRPr="00AD155C">
        <w:rPr>
          <w:rFonts w:ascii="Segoe UI" w:hAnsi="Segoe UI" w:cs="Segoe UI"/>
          <w:sz w:val="24"/>
          <w:szCs w:val="24"/>
        </w:rPr>
        <w:t xml:space="preserve"> ekonomsk</w:t>
      </w:r>
      <w:r w:rsidRPr="00AD155C">
        <w:rPr>
          <w:rFonts w:ascii="Segoe UI" w:hAnsi="Segoe UI" w:cs="Segoe UI"/>
          <w:sz w:val="24"/>
          <w:szCs w:val="24"/>
          <w:lang w:val="sr-Cyrl-RS"/>
        </w:rPr>
        <w:t>oj</w:t>
      </w:r>
      <w:r w:rsidRPr="00AD155C">
        <w:rPr>
          <w:rFonts w:ascii="Segoe UI" w:hAnsi="Segoe UI" w:cs="Segoe UI"/>
          <w:sz w:val="24"/>
          <w:szCs w:val="24"/>
        </w:rPr>
        <w:t xml:space="preserve"> prednosti kroz ekonomiju obima, odnosno smanjenje nabavnih cena na osnovu obima </w:t>
      </w:r>
      <w:r w:rsidRPr="00AD155C">
        <w:rPr>
          <w:rFonts w:ascii="Segoe UI" w:hAnsi="Segoe UI" w:cs="Segoe UI"/>
          <w:sz w:val="24"/>
          <w:szCs w:val="24"/>
          <w:lang w:val="sr-Cyrl-RS"/>
        </w:rPr>
        <w:t>nabavke</w:t>
      </w:r>
      <w:r w:rsidRPr="00AD155C">
        <w:rPr>
          <w:rFonts w:ascii="Segoe UI" w:hAnsi="Segoe UI" w:cs="Segoe UI"/>
          <w:sz w:val="24"/>
          <w:szCs w:val="24"/>
        </w:rPr>
        <w:t xml:space="preserve">, povoljnije uslove nabavki za javni sektor, snižavanje troškova nabavke kao i njihovo </w:t>
      </w:r>
      <w:r w:rsidRPr="00AD155C">
        <w:rPr>
          <w:rFonts w:ascii="Segoe UI" w:hAnsi="Segoe UI" w:cs="Segoe UI"/>
          <w:spacing w:val="-2"/>
          <w:sz w:val="24"/>
          <w:szCs w:val="24"/>
        </w:rPr>
        <w:t>pojednostavljenje.</w:t>
      </w:r>
      <w:r w:rsidRPr="00AD155C">
        <w:rPr>
          <w:rFonts w:ascii="Segoe UI" w:hAnsi="Segoe UI" w:cs="Segoe UI"/>
          <w:spacing w:val="-2"/>
          <w:sz w:val="24"/>
          <w:szCs w:val="24"/>
          <w:lang w:val="sr-Cyrl-RS"/>
        </w:rPr>
        <w:t xml:space="preserve"> Takođe, sprovođenje centralizovanih javnih nabavki doprinosi kvalitetnijem sprovođenju postupaka javnih nabavki, s obzirom da TCJN okupljaju najstručnije kadrove u oblasti javnih nabavki. </w:t>
      </w:r>
    </w:p>
    <w:p w14:paraId="439BD3E3" w14:textId="77777777" w:rsidR="00056F56" w:rsidRPr="00AD155C" w:rsidRDefault="00056F56" w:rsidP="001725C3">
      <w:pPr>
        <w:ind w:firstLine="720"/>
        <w:jc w:val="both"/>
        <w:rPr>
          <w:rFonts w:ascii="Segoe UI" w:hAnsi="Segoe UI" w:cs="Segoe UI"/>
          <w:sz w:val="24"/>
          <w:szCs w:val="24"/>
        </w:rPr>
      </w:pPr>
      <w:r w:rsidRPr="00AD155C">
        <w:rPr>
          <w:rFonts w:ascii="Segoe UI" w:hAnsi="Segoe UI" w:cs="Segoe UI"/>
          <w:sz w:val="24"/>
          <w:szCs w:val="24"/>
        </w:rPr>
        <w:t xml:space="preserve">Kvalitetno sprovedene centralizovane nabavke </w:t>
      </w:r>
      <w:r w:rsidRPr="00AD155C">
        <w:rPr>
          <w:rFonts w:ascii="Segoe UI" w:hAnsi="Segoe UI" w:cs="Segoe UI"/>
          <w:sz w:val="24"/>
          <w:szCs w:val="24"/>
          <w:lang w:val="sr-Cyrl-RS"/>
        </w:rPr>
        <w:t>često</w:t>
      </w:r>
      <w:r w:rsidRPr="00AD155C">
        <w:rPr>
          <w:rFonts w:ascii="Segoe UI" w:hAnsi="Segoe UI" w:cs="Segoe UI"/>
          <w:sz w:val="24"/>
          <w:szCs w:val="24"/>
        </w:rPr>
        <w:t xml:space="preserve"> doprinose porastu konkurencije na tržištu jer pružaju značajne poslovne prilike za privatni sektor koji može da iskoristi ekonomiju obima. Veći obim ugovora povoljno utiče na cene, ali i na druge značajne uslove ugovora u korist naručioca.</w:t>
      </w:r>
    </w:p>
    <w:p w14:paraId="4C1C7784" w14:textId="77777777" w:rsidR="00056F56" w:rsidRPr="00AD155C" w:rsidRDefault="00056F56" w:rsidP="001725C3">
      <w:pPr>
        <w:ind w:firstLine="720"/>
        <w:jc w:val="both"/>
        <w:rPr>
          <w:rFonts w:ascii="Segoe UI" w:hAnsi="Segoe UI" w:cs="Segoe UI"/>
          <w:sz w:val="24"/>
          <w:szCs w:val="24"/>
        </w:rPr>
      </w:pPr>
      <w:r w:rsidRPr="00AD155C">
        <w:rPr>
          <w:rFonts w:ascii="Segoe UI" w:hAnsi="Segoe UI" w:cs="Segoe UI"/>
          <w:sz w:val="24"/>
          <w:szCs w:val="24"/>
        </w:rPr>
        <w:t>Korišćenje</w:t>
      </w:r>
      <w:r w:rsidRPr="00AD155C">
        <w:rPr>
          <w:rFonts w:ascii="Segoe UI" w:hAnsi="Segoe UI" w:cs="Segoe UI"/>
          <w:spacing w:val="-9"/>
          <w:sz w:val="24"/>
          <w:szCs w:val="24"/>
        </w:rPr>
        <w:t xml:space="preserve"> </w:t>
      </w:r>
      <w:r w:rsidRPr="00AD155C">
        <w:rPr>
          <w:rFonts w:ascii="Segoe UI" w:hAnsi="Segoe UI" w:cs="Segoe UI"/>
          <w:sz w:val="24"/>
          <w:szCs w:val="24"/>
        </w:rPr>
        <w:t>okvirnih</w:t>
      </w:r>
      <w:r w:rsidRPr="00AD155C">
        <w:rPr>
          <w:rFonts w:ascii="Segoe UI" w:hAnsi="Segoe UI" w:cs="Segoe UI"/>
          <w:spacing w:val="-10"/>
          <w:sz w:val="24"/>
          <w:szCs w:val="24"/>
        </w:rPr>
        <w:t xml:space="preserve"> </w:t>
      </w:r>
      <w:r w:rsidRPr="00AD155C">
        <w:rPr>
          <w:rFonts w:ascii="Segoe UI" w:hAnsi="Segoe UI" w:cs="Segoe UI"/>
          <w:sz w:val="24"/>
          <w:szCs w:val="24"/>
        </w:rPr>
        <w:t>sporazuma</w:t>
      </w:r>
      <w:r w:rsidRPr="00AD155C">
        <w:rPr>
          <w:rFonts w:ascii="Segoe UI" w:hAnsi="Segoe UI" w:cs="Segoe UI"/>
          <w:spacing w:val="-10"/>
          <w:sz w:val="24"/>
          <w:szCs w:val="24"/>
        </w:rPr>
        <w:t xml:space="preserve"> </w:t>
      </w:r>
      <w:r w:rsidRPr="00AD155C">
        <w:rPr>
          <w:rFonts w:ascii="Segoe UI" w:hAnsi="Segoe UI" w:cs="Segoe UI"/>
          <w:sz w:val="24"/>
          <w:szCs w:val="24"/>
        </w:rPr>
        <w:t>i</w:t>
      </w:r>
      <w:r w:rsidRPr="00AD155C">
        <w:rPr>
          <w:rFonts w:ascii="Segoe UI" w:hAnsi="Segoe UI" w:cs="Segoe UI"/>
          <w:spacing w:val="-9"/>
          <w:sz w:val="24"/>
          <w:szCs w:val="24"/>
        </w:rPr>
        <w:t xml:space="preserve"> </w:t>
      </w:r>
      <w:r w:rsidRPr="00AD155C">
        <w:rPr>
          <w:rFonts w:ascii="Segoe UI" w:hAnsi="Segoe UI" w:cs="Segoe UI"/>
          <w:sz w:val="24"/>
          <w:szCs w:val="24"/>
        </w:rPr>
        <w:t>sistema</w:t>
      </w:r>
      <w:r w:rsidRPr="00AD155C">
        <w:rPr>
          <w:rFonts w:ascii="Segoe UI" w:hAnsi="Segoe UI" w:cs="Segoe UI"/>
          <w:spacing w:val="-8"/>
          <w:sz w:val="24"/>
          <w:szCs w:val="24"/>
        </w:rPr>
        <w:t xml:space="preserve"> </w:t>
      </w:r>
      <w:r w:rsidRPr="00AD155C">
        <w:rPr>
          <w:rFonts w:ascii="Segoe UI" w:hAnsi="Segoe UI" w:cs="Segoe UI"/>
          <w:sz w:val="24"/>
          <w:szCs w:val="24"/>
        </w:rPr>
        <w:t>dinamične</w:t>
      </w:r>
      <w:r w:rsidRPr="00AD155C">
        <w:rPr>
          <w:rFonts w:ascii="Segoe UI" w:hAnsi="Segoe UI" w:cs="Segoe UI"/>
          <w:spacing w:val="-7"/>
          <w:sz w:val="24"/>
          <w:szCs w:val="24"/>
        </w:rPr>
        <w:t xml:space="preserve"> </w:t>
      </w:r>
      <w:r w:rsidRPr="00AD155C">
        <w:rPr>
          <w:rFonts w:ascii="Segoe UI" w:hAnsi="Segoe UI" w:cs="Segoe UI"/>
          <w:sz w:val="24"/>
          <w:szCs w:val="24"/>
        </w:rPr>
        <w:t>nabavke</w:t>
      </w:r>
      <w:r w:rsidRPr="00AD155C">
        <w:rPr>
          <w:rFonts w:ascii="Segoe UI" w:hAnsi="Segoe UI" w:cs="Segoe UI"/>
          <w:spacing w:val="-9"/>
          <w:sz w:val="24"/>
          <w:szCs w:val="24"/>
        </w:rPr>
        <w:t xml:space="preserve"> </w:t>
      </w:r>
      <w:r w:rsidRPr="00AD155C">
        <w:rPr>
          <w:rFonts w:ascii="Segoe UI" w:hAnsi="Segoe UI" w:cs="Segoe UI"/>
          <w:sz w:val="24"/>
          <w:szCs w:val="24"/>
        </w:rPr>
        <w:t>pojednostavljuje</w:t>
      </w:r>
      <w:r w:rsidRPr="00AD155C">
        <w:rPr>
          <w:rFonts w:ascii="Segoe UI" w:hAnsi="Segoe UI" w:cs="Segoe UI"/>
          <w:spacing w:val="-9"/>
          <w:sz w:val="24"/>
          <w:szCs w:val="24"/>
        </w:rPr>
        <w:t xml:space="preserve"> </w:t>
      </w:r>
      <w:r w:rsidRPr="00AD155C">
        <w:rPr>
          <w:rFonts w:ascii="Segoe UI" w:hAnsi="Segoe UI" w:cs="Segoe UI"/>
          <w:sz w:val="24"/>
          <w:szCs w:val="24"/>
        </w:rPr>
        <w:t>dodelu</w:t>
      </w:r>
      <w:r w:rsidRPr="00AD155C">
        <w:rPr>
          <w:rFonts w:ascii="Segoe UI" w:hAnsi="Segoe UI" w:cs="Segoe UI"/>
          <w:spacing w:val="-12"/>
          <w:sz w:val="24"/>
          <w:szCs w:val="24"/>
        </w:rPr>
        <w:t xml:space="preserve"> </w:t>
      </w:r>
      <w:r w:rsidRPr="00AD155C">
        <w:rPr>
          <w:rFonts w:ascii="Segoe UI" w:hAnsi="Segoe UI" w:cs="Segoe UI"/>
          <w:sz w:val="24"/>
          <w:szCs w:val="24"/>
        </w:rPr>
        <w:t>ugovora</w:t>
      </w:r>
      <w:r w:rsidRPr="00AD155C">
        <w:rPr>
          <w:rFonts w:ascii="Segoe UI" w:hAnsi="Segoe UI" w:cs="Segoe UI"/>
          <w:spacing w:val="-10"/>
          <w:sz w:val="24"/>
          <w:szCs w:val="24"/>
        </w:rPr>
        <w:t xml:space="preserve"> </w:t>
      </w:r>
      <w:r w:rsidRPr="00AD155C">
        <w:rPr>
          <w:rFonts w:ascii="Segoe UI" w:hAnsi="Segoe UI" w:cs="Segoe UI"/>
          <w:sz w:val="24"/>
          <w:szCs w:val="24"/>
        </w:rPr>
        <w:t>za pojedinačne</w:t>
      </w:r>
      <w:r w:rsidRPr="00AD155C">
        <w:rPr>
          <w:rFonts w:ascii="Segoe UI" w:hAnsi="Segoe UI" w:cs="Segoe UI"/>
          <w:spacing w:val="-13"/>
          <w:sz w:val="24"/>
          <w:szCs w:val="24"/>
        </w:rPr>
        <w:t xml:space="preserve"> </w:t>
      </w:r>
      <w:r w:rsidRPr="00AD155C">
        <w:rPr>
          <w:rFonts w:ascii="Segoe UI" w:hAnsi="Segoe UI" w:cs="Segoe UI"/>
          <w:sz w:val="24"/>
          <w:szCs w:val="24"/>
        </w:rPr>
        <w:t>naručioce</w:t>
      </w:r>
      <w:r w:rsidRPr="00AD155C">
        <w:rPr>
          <w:rFonts w:ascii="Segoe UI" w:hAnsi="Segoe UI" w:cs="Segoe UI"/>
          <w:spacing w:val="-12"/>
          <w:sz w:val="24"/>
          <w:szCs w:val="24"/>
        </w:rPr>
        <w:t xml:space="preserve"> </w:t>
      </w:r>
      <w:r w:rsidRPr="00AD155C">
        <w:rPr>
          <w:rFonts w:ascii="Segoe UI" w:hAnsi="Segoe UI" w:cs="Segoe UI"/>
          <w:sz w:val="24"/>
          <w:szCs w:val="24"/>
        </w:rPr>
        <w:t>koji</w:t>
      </w:r>
      <w:r w:rsidRPr="00AD155C">
        <w:rPr>
          <w:rFonts w:ascii="Segoe UI" w:hAnsi="Segoe UI" w:cs="Segoe UI"/>
          <w:spacing w:val="-13"/>
          <w:sz w:val="24"/>
          <w:szCs w:val="24"/>
        </w:rPr>
        <w:t xml:space="preserve"> </w:t>
      </w:r>
      <w:r w:rsidRPr="00AD155C">
        <w:rPr>
          <w:rFonts w:ascii="Segoe UI" w:hAnsi="Segoe UI" w:cs="Segoe UI"/>
          <w:sz w:val="24"/>
          <w:szCs w:val="24"/>
        </w:rPr>
        <w:t>koriste</w:t>
      </w:r>
      <w:r w:rsidRPr="00AD155C">
        <w:rPr>
          <w:rFonts w:ascii="Segoe UI" w:hAnsi="Segoe UI" w:cs="Segoe UI"/>
          <w:spacing w:val="-12"/>
          <w:sz w:val="24"/>
          <w:szCs w:val="24"/>
        </w:rPr>
        <w:t xml:space="preserve"> </w:t>
      </w:r>
      <w:r w:rsidRPr="00AD155C">
        <w:rPr>
          <w:rFonts w:ascii="Segoe UI" w:hAnsi="Segoe UI" w:cs="Segoe UI"/>
          <w:sz w:val="24"/>
          <w:szCs w:val="24"/>
        </w:rPr>
        <w:t>usluge</w:t>
      </w:r>
      <w:r w:rsidRPr="00AD155C">
        <w:rPr>
          <w:rFonts w:ascii="Segoe UI" w:hAnsi="Segoe UI" w:cs="Segoe UI"/>
          <w:spacing w:val="-13"/>
          <w:sz w:val="24"/>
          <w:szCs w:val="24"/>
        </w:rPr>
        <w:t xml:space="preserve"> </w:t>
      </w:r>
      <w:r w:rsidRPr="00AD155C">
        <w:rPr>
          <w:rFonts w:ascii="Segoe UI" w:hAnsi="Segoe UI" w:cs="Segoe UI"/>
          <w:sz w:val="24"/>
          <w:szCs w:val="24"/>
        </w:rPr>
        <w:t>TCJN</w:t>
      </w:r>
      <w:r w:rsidRPr="00AD155C">
        <w:rPr>
          <w:rFonts w:ascii="Segoe UI" w:hAnsi="Segoe UI" w:cs="Segoe UI"/>
          <w:spacing w:val="-12"/>
          <w:sz w:val="24"/>
          <w:szCs w:val="24"/>
        </w:rPr>
        <w:t xml:space="preserve"> </w:t>
      </w:r>
      <w:r w:rsidRPr="00AD155C">
        <w:rPr>
          <w:rFonts w:ascii="Segoe UI" w:hAnsi="Segoe UI" w:cs="Segoe UI"/>
          <w:sz w:val="24"/>
          <w:szCs w:val="24"/>
        </w:rPr>
        <w:t>te</w:t>
      </w:r>
      <w:r w:rsidRPr="00AD155C">
        <w:rPr>
          <w:rFonts w:ascii="Segoe UI" w:hAnsi="Segoe UI" w:cs="Segoe UI"/>
          <w:spacing w:val="-13"/>
          <w:sz w:val="24"/>
          <w:szCs w:val="24"/>
        </w:rPr>
        <w:t xml:space="preserve"> </w:t>
      </w:r>
      <w:r w:rsidRPr="00AD155C">
        <w:rPr>
          <w:rFonts w:ascii="Segoe UI" w:hAnsi="Segoe UI" w:cs="Segoe UI"/>
          <w:sz w:val="24"/>
          <w:szCs w:val="24"/>
        </w:rPr>
        <w:t>se</w:t>
      </w:r>
      <w:r w:rsidRPr="00AD155C">
        <w:rPr>
          <w:rFonts w:ascii="Segoe UI" w:hAnsi="Segoe UI" w:cs="Segoe UI"/>
          <w:spacing w:val="-12"/>
          <w:sz w:val="24"/>
          <w:szCs w:val="24"/>
        </w:rPr>
        <w:t xml:space="preserve"> </w:t>
      </w:r>
      <w:r w:rsidRPr="00AD155C">
        <w:rPr>
          <w:rFonts w:ascii="Segoe UI" w:hAnsi="Segoe UI" w:cs="Segoe UI"/>
          <w:sz w:val="24"/>
          <w:szCs w:val="24"/>
        </w:rPr>
        <w:t>na</w:t>
      </w:r>
      <w:r w:rsidRPr="00AD155C">
        <w:rPr>
          <w:rFonts w:ascii="Segoe UI" w:hAnsi="Segoe UI" w:cs="Segoe UI"/>
          <w:spacing w:val="-12"/>
          <w:sz w:val="24"/>
          <w:szCs w:val="24"/>
        </w:rPr>
        <w:t xml:space="preserve"> </w:t>
      </w:r>
      <w:r w:rsidRPr="00AD155C">
        <w:rPr>
          <w:rFonts w:ascii="Segoe UI" w:hAnsi="Segoe UI" w:cs="Segoe UI"/>
          <w:sz w:val="24"/>
          <w:szCs w:val="24"/>
        </w:rPr>
        <w:t>taj</w:t>
      </w:r>
      <w:r w:rsidRPr="00AD155C">
        <w:rPr>
          <w:rFonts w:ascii="Segoe UI" w:hAnsi="Segoe UI" w:cs="Segoe UI"/>
          <w:spacing w:val="-13"/>
          <w:sz w:val="24"/>
          <w:szCs w:val="24"/>
        </w:rPr>
        <w:t xml:space="preserve"> </w:t>
      </w:r>
      <w:r w:rsidRPr="00AD155C">
        <w:rPr>
          <w:rFonts w:ascii="Segoe UI" w:hAnsi="Segoe UI" w:cs="Segoe UI"/>
          <w:sz w:val="24"/>
          <w:szCs w:val="24"/>
        </w:rPr>
        <w:t>način</w:t>
      </w:r>
      <w:r w:rsidRPr="00AD155C">
        <w:rPr>
          <w:rFonts w:ascii="Segoe UI" w:hAnsi="Segoe UI" w:cs="Segoe UI"/>
          <w:spacing w:val="-12"/>
          <w:sz w:val="24"/>
          <w:szCs w:val="24"/>
        </w:rPr>
        <w:t xml:space="preserve"> </w:t>
      </w:r>
      <w:r w:rsidRPr="00AD155C">
        <w:rPr>
          <w:rFonts w:ascii="Segoe UI" w:hAnsi="Segoe UI" w:cs="Segoe UI"/>
          <w:sz w:val="24"/>
          <w:szCs w:val="24"/>
        </w:rPr>
        <w:t>mogu</w:t>
      </w:r>
      <w:r w:rsidRPr="00AD155C">
        <w:rPr>
          <w:rFonts w:ascii="Segoe UI" w:hAnsi="Segoe UI" w:cs="Segoe UI"/>
          <w:spacing w:val="-12"/>
          <w:sz w:val="24"/>
          <w:szCs w:val="24"/>
        </w:rPr>
        <w:t xml:space="preserve"> </w:t>
      </w:r>
      <w:r w:rsidRPr="00AD155C">
        <w:rPr>
          <w:rFonts w:ascii="Segoe UI" w:hAnsi="Segoe UI" w:cs="Segoe UI"/>
          <w:sz w:val="24"/>
          <w:szCs w:val="24"/>
        </w:rPr>
        <w:t>značajno</w:t>
      </w:r>
      <w:r w:rsidRPr="00AD155C">
        <w:rPr>
          <w:rFonts w:ascii="Segoe UI" w:hAnsi="Segoe UI" w:cs="Segoe UI"/>
          <w:spacing w:val="-12"/>
          <w:sz w:val="24"/>
          <w:szCs w:val="24"/>
        </w:rPr>
        <w:t xml:space="preserve"> </w:t>
      </w:r>
      <w:r w:rsidRPr="00AD155C">
        <w:rPr>
          <w:rFonts w:ascii="Segoe UI" w:hAnsi="Segoe UI" w:cs="Segoe UI"/>
          <w:sz w:val="24"/>
          <w:szCs w:val="24"/>
        </w:rPr>
        <w:t>smanjiti</w:t>
      </w:r>
      <w:r w:rsidRPr="00AD155C">
        <w:rPr>
          <w:rFonts w:ascii="Segoe UI" w:hAnsi="Segoe UI" w:cs="Segoe UI"/>
          <w:spacing w:val="-13"/>
          <w:sz w:val="24"/>
          <w:szCs w:val="24"/>
        </w:rPr>
        <w:t xml:space="preserve"> </w:t>
      </w:r>
      <w:r w:rsidRPr="00AD155C">
        <w:rPr>
          <w:rFonts w:ascii="Segoe UI" w:hAnsi="Segoe UI" w:cs="Segoe UI"/>
          <w:sz w:val="24"/>
          <w:szCs w:val="24"/>
        </w:rPr>
        <w:t>njihovi troškovi</w:t>
      </w:r>
      <w:r w:rsidRPr="00AD155C">
        <w:rPr>
          <w:rFonts w:ascii="Segoe UI" w:hAnsi="Segoe UI" w:cs="Segoe UI"/>
          <w:spacing w:val="-6"/>
          <w:sz w:val="24"/>
          <w:szCs w:val="24"/>
        </w:rPr>
        <w:t xml:space="preserve"> </w:t>
      </w:r>
      <w:r w:rsidRPr="00AD155C">
        <w:rPr>
          <w:rFonts w:ascii="Segoe UI" w:hAnsi="Segoe UI" w:cs="Segoe UI"/>
          <w:sz w:val="24"/>
          <w:szCs w:val="24"/>
        </w:rPr>
        <w:t>poslovanja.</w:t>
      </w:r>
      <w:r w:rsidRPr="00AD155C">
        <w:rPr>
          <w:rFonts w:ascii="Segoe UI" w:hAnsi="Segoe UI" w:cs="Segoe UI"/>
          <w:spacing w:val="-7"/>
          <w:sz w:val="24"/>
          <w:szCs w:val="24"/>
        </w:rPr>
        <w:t xml:space="preserve"> </w:t>
      </w:r>
      <w:r w:rsidRPr="00AD155C">
        <w:rPr>
          <w:rFonts w:ascii="Segoe UI" w:hAnsi="Segoe UI" w:cs="Segoe UI"/>
          <w:sz w:val="24"/>
          <w:szCs w:val="24"/>
        </w:rPr>
        <w:t>Rešenja</w:t>
      </w:r>
      <w:r w:rsidRPr="00AD155C">
        <w:rPr>
          <w:rFonts w:ascii="Segoe UI" w:hAnsi="Segoe UI" w:cs="Segoe UI"/>
          <w:spacing w:val="-7"/>
          <w:sz w:val="24"/>
          <w:szCs w:val="24"/>
        </w:rPr>
        <w:t xml:space="preserve"> </w:t>
      </w:r>
      <w:r w:rsidRPr="00AD155C">
        <w:rPr>
          <w:rFonts w:ascii="Segoe UI" w:hAnsi="Segoe UI" w:cs="Segoe UI"/>
          <w:sz w:val="24"/>
          <w:szCs w:val="24"/>
        </w:rPr>
        <w:t>koja</w:t>
      </w:r>
      <w:r w:rsidRPr="00AD155C">
        <w:rPr>
          <w:rFonts w:ascii="Segoe UI" w:hAnsi="Segoe UI" w:cs="Segoe UI"/>
          <w:spacing w:val="-7"/>
          <w:sz w:val="24"/>
          <w:szCs w:val="24"/>
        </w:rPr>
        <w:t xml:space="preserve"> </w:t>
      </w:r>
      <w:r w:rsidRPr="00AD155C">
        <w:rPr>
          <w:rFonts w:ascii="Segoe UI" w:hAnsi="Segoe UI" w:cs="Segoe UI"/>
          <w:sz w:val="24"/>
          <w:szCs w:val="24"/>
        </w:rPr>
        <w:t>TCJN</w:t>
      </w:r>
      <w:r w:rsidRPr="00AD155C">
        <w:rPr>
          <w:rFonts w:ascii="Segoe UI" w:hAnsi="Segoe UI" w:cs="Segoe UI"/>
          <w:spacing w:val="-6"/>
          <w:sz w:val="24"/>
          <w:szCs w:val="24"/>
        </w:rPr>
        <w:t xml:space="preserve"> </w:t>
      </w:r>
      <w:r w:rsidRPr="00AD155C">
        <w:rPr>
          <w:rFonts w:ascii="Segoe UI" w:hAnsi="Segoe UI" w:cs="Segoe UI"/>
          <w:sz w:val="24"/>
          <w:szCs w:val="24"/>
        </w:rPr>
        <w:t>koriste</w:t>
      </w:r>
      <w:r w:rsidRPr="00AD155C">
        <w:rPr>
          <w:rFonts w:ascii="Segoe UI" w:hAnsi="Segoe UI" w:cs="Segoe UI"/>
          <w:spacing w:val="-6"/>
          <w:sz w:val="24"/>
          <w:szCs w:val="24"/>
        </w:rPr>
        <w:t xml:space="preserve"> </w:t>
      </w:r>
      <w:r w:rsidRPr="00AD155C">
        <w:rPr>
          <w:rFonts w:ascii="Segoe UI" w:hAnsi="Segoe UI" w:cs="Segoe UI"/>
          <w:sz w:val="24"/>
          <w:szCs w:val="24"/>
        </w:rPr>
        <w:t>u</w:t>
      </w:r>
      <w:r w:rsidRPr="00AD155C">
        <w:rPr>
          <w:rFonts w:ascii="Segoe UI" w:hAnsi="Segoe UI" w:cs="Segoe UI"/>
          <w:spacing w:val="-6"/>
          <w:sz w:val="24"/>
          <w:szCs w:val="24"/>
        </w:rPr>
        <w:t xml:space="preserve"> </w:t>
      </w:r>
      <w:r w:rsidRPr="00AD155C">
        <w:rPr>
          <w:rFonts w:ascii="Segoe UI" w:hAnsi="Segoe UI" w:cs="Segoe UI"/>
          <w:sz w:val="24"/>
          <w:szCs w:val="24"/>
        </w:rPr>
        <w:t>centralizovanim</w:t>
      </w:r>
      <w:r w:rsidRPr="00AD155C">
        <w:rPr>
          <w:rFonts w:ascii="Segoe UI" w:hAnsi="Segoe UI" w:cs="Segoe UI"/>
          <w:spacing w:val="-5"/>
          <w:sz w:val="24"/>
          <w:szCs w:val="24"/>
        </w:rPr>
        <w:t xml:space="preserve"> </w:t>
      </w:r>
      <w:r w:rsidRPr="00AD155C">
        <w:rPr>
          <w:rFonts w:ascii="Segoe UI" w:hAnsi="Segoe UI" w:cs="Segoe UI"/>
          <w:sz w:val="24"/>
          <w:szCs w:val="24"/>
        </w:rPr>
        <w:t>nabavkama</w:t>
      </w:r>
      <w:r w:rsidRPr="00AD155C">
        <w:rPr>
          <w:rFonts w:ascii="Segoe UI" w:hAnsi="Segoe UI" w:cs="Segoe UI"/>
          <w:spacing w:val="-4"/>
          <w:sz w:val="24"/>
          <w:szCs w:val="24"/>
        </w:rPr>
        <w:t xml:space="preserve"> </w:t>
      </w:r>
      <w:r w:rsidRPr="00AD155C">
        <w:rPr>
          <w:rFonts w:ascii="Segoe UI" w:hAnsi="Segoe UI" w:cs="Segoe UI"/>
          <w:sz w:val="24"/>
          <w:szCs w:val="24"/>
        </w:rPr>
        <w:t>često</w:t>
      </w:r>
      <w:r w:rsidRPr="00AD155C">
        <w:rPr>
          <w:rFonts w:ascii="Segoe UI" w:hAnsi="Segoe UI" w:cs="Segoe UI"/>
          <w:spacing w:val="-5"/>
          <w:sz w:val="24"/>
          <w:szCs w:val="24"/>
        </w:rPr>
        <w:t xml:space="preserve"> </w:t>
      </w:r>
      <w:r w:rsidRPr="00AD155C">
        <w:rPr>
          <w:rFonts w:ascii="Segoe UI" w:hAnsi="Segoe UI" w:cs="Segoe UI"/>
          <w:sz w:val="24"/>
          <w:szCs w:val="24"/>
        </w:rPr>
        <w:t>u</w:t>
      </w:r>
      <w:r w:rsidRPr="00AD155C">
        <w:rPr>
          <w:rFonts w:ascii="Segoe UI" w:hAnsi="Segoe UI" w:cs="Segoe UI"/>
          <w:spacing w:val="-6"/>
          <w:sz w:val="24"/>
          <w:szCs w:val="24"/>
        </w:rPr>
        <w:t xml:space="preserve"> </w:t>
      </w:r>
      <w:r w:rsidRPr="00AD155C">
        <w:rPr>
          <w:rFonts w:ascii="Segoe UI" w:hAnsi="Segoe UI" w:cs="Segoe UI"/>
          <w:sz w:val="24"/>
          <w:szCs w:val="24"/>
        </w:rPr>
        <w:t xml:space="preserve">praksi doprinose standardizaciji i povećanju efikasnosti javnog sektora. </w:t>
      </w:r>
    </w:p>
    <w:p w14:paraId="7B21EACD" w14:textId="77777777" w:rsidR="00056F56" w:rsidRPr="00AD155C" w:rsidRDefault="00056F56" w:rsidP="001725C3">
      <w:pPr>
        <w:ind w:firstLine="720"/>
        <w:jc w:val="both"/>
        <w:rPr>
          <w:rFonts w:ascii="Segoe UI" w:hAnsi="Segoe UI" w:cs="Segoe UI"/>
          <w:sz w:val="24"/>
          <w:szCs w:val="24"/>
        </w:rPr>
      </w:pPr>
      <w:r w:rsidRPr="00AD155C">
        <w:rPr>
          <w:rFonts w:ascii="Segoe UI" w:hAnsi="Segoe UI" w:cs="Segoe UI"/>
          <w:sz w:val="24"/>
          <w:szCs w:val="24"/>
        </w:rPr>
        <w:t>Adekvatni administrativni kapaciteti i njihova stručnost najčešći su problem malih naručioca, stoga osnivanje TCJN može da doprinese smanjenju tog problema. Takođe, konkursne dokumentacije koje izrađuju TCJN često kao modele koriste manji naručioci za svoje</w:t>
      </w:r>
      <w:r w:rsidRPr="00AD155C">
        <w:rPr>
          <w:rFonts w:ascii="Segoe UI" w:hAnsi="Segoe UI" w:cs="Segoe UI"/>
          <w:spacing w:val="-13"/>
          <w:sz w:val="24"/>
          <w:szCs w:val="24"/>
        </w:rPr>
        <w:t xml:space="preserve"> </w:t>
      </w:r>
      <w:r w:rsidRPr="00AD155C">
        <w:rPr>
          <w:rFonts w:ascii="Segoe UI" w:hAnsi="Segoe UI" w:cs="Segoe UI"/>
          <w:sz w:val="24"/>
          <w:szCs w:val="24"/>
        </w:rPr>
        <w:t>pojedinačne</w:t>
      </w:r>
      <w:r w:rsidRPr="00AD155C">
        <w:rPr>
          <w:rFonts w:ascii="Segoe UI" w:hAnsi="Segoe UI" w:cs="Segoe UI"/>
          <w:spacing w:val="-12"/>
          <w:sz w:val="24"/>
          <w:szCs w:val="24"/>
        </w:rPr>
        <w:t xml:space="preserve"> </w:t>
      </w:r>
      <w:r w:rsidRPr="00AD155C">
        <w:rPr>
          <w:rFonts w:ascii="Segoe UI" w:hAnsi="Segoe UI" w:cs="Segoe UI"/>
          <w:sz w:val="24"/>
          <w:szCs w:val="24"/>
        </w:rPr>
        <w:t>postupke</w:t>
      </w:r>
      <w:r w:rsidRPr="00AD155C">
        <w:rPr>
          <w:rFonts w:ascii="Segoe UI" w:hAnsi="Segoe UI" w:cs="Segoe UI"/>
          <w:spacing w:val="-11"/>
          <w:sz w:val="24"/>
          <w:szCs w:val="24"/>
        </w:rPr>
        <w:t xml:space="preserve"> </w:t>
      </w:r>
      <w:r w:rsidRPr="00AD155C">
        <w:rPr>
          <w:rFonts w:ascii="Segoe UI" w:hAnsi="Segoe UI" w:cs="Segoe UI"/>
          <w:sz w:val="24"/>
          <w:szCs w:val="24"/>
        </w:rPr>
        <w:t>nabavki,</w:t>
      </w:r>
      <w:r w:rsidRPr="00AD155C">
        <w:rPr>
          <w:rFonts w:ascii="Segoe UI" w:hAnsi="Segoe UI" w:cs="Segoe UI"/>
          <w:spacing w:val="-11"/>
          <w:sz w:val="24"/>
          <w:szCs w:val="24"/>
        </w:rPr>
        <w:t xml:space="preserve"> </w:t>
      </w:r>
      <w:r w:rsidRPr="00AD155C">
        <w:rPr>
          <w:rFonts w:ascii="Segoe UI" w:hAnsi="Segoe UI" w:cs="Segoe UI"/>
          <w:sz w:val="24"/>
          <w:szCs w:val="24"/>
        </w:rPr>
        <w:t>čime</w:t>
      </w:r>
      <w:r w:rsidRPr="00AD155C">
        <w:rPr>
          <w:rFonts w:ascii="Segoe UI" w:hAnsi="Segoe UI" w:cs="Segoe UI"/>
          <w:spacing w:val="-11"/>
          <w:sz w:val="24"/>
          <w:szCs w:val="24"/>
        </w:rPr>
        <w:t xml:space="preserve"> </w:t>
      </w:r>
      <w:r w:rsidRPr="00AD155C">
        <w:rPr>
          <w:rFonts w:ascii="Segoe UI" w:hAnsi="Segoe UI" w:cs="Segoe UI"/>
          <w:sz w:val="24"/>
          <w:szCs w:val="24"/>
        </w:rPr>
        <w:t>se</w:t>
      </w:r>
      <w:r w:rsidRPr="00AD155C">
        <w:rPr>
          <w:rFonts w:ascii="Segoe UI" w:hAnsi="Segoe UI" w:cs="Segoe UI"/>
          <w:spacing w:val="-11"/>
          <w:sz w:val="24"/>
          <w:szCs w:val="24"/>
        </w:rPr>
        <w:t xml:space="preserve"> </w:t>
      </w:r>
      <w:r w:rsidRPr="00AD155C">
        <w:rPr>
          <w:rFonts w:ascii="Segoe UI" w:hAnsi="Segoe UI" w:cs="Segoe UI"/>
          <w:sz w:val="24"/>
          <w:szCs w:val="24"/>
        </w:rPr>
        <w:t>ostvaruje</w:t>
      </w:r>
      <w:r w:rsidRPr="00AD155C">
        <w:rPr>
          <w:rFonts w:ascii="Segoe UI" w:hAnsi="Segoe UI" w:cs="Segoe UI"/>
          <w:spacing w:val="-11"/>
          <w:sz w:val="24"/>
          <w:szCs w:val="24"/>
        </w:rPr>
        <w:t xml:space="preserve"> </w:t>
      </w:r>
      <w:r w:rsidRPr="00AD155C">
        <w:rPr>
          <w:rFonts w:ascii="Segoe UI" w:hAnsi="Segoe UI" w:cs="Segoe UI"/>
          <w:sz w:val="24"/>
          <w:szCs w:val="24"/>
        </w:rPr>
        <w:t>i</w:t>
      </w:r>
      <w:r w:rsidRPr="00AD155C">
        <w:rPr>
          <w:rFonts w:ascii="Segoe UI" w:hAnsi="Segoe UI" w:cs="Segoe UI"/>
          <w:spacing w:val="-13"/>
          <w:sz w:val="24"/>
          <w:szCs w:val="24"/>
        </w:rPr>
        <w:t xml:space="preserve"> </w:t>
      </w:r>
      <w:r w:rsidRPr="00AD155C">
        <w:rPr>
          <w:rFonts w:ascii="Segoe UI" w:hAnsi="Segoe UI" w:cs="Segoe UI"/>
          <w:sz w:val="24"/>
          <w:szCs w:val="24"/>
        </w:rPr>
        <w:t>pozitivan</w:t>
      </w:r>
      <w:r w:rsidRPr="00AD155C">
        <w:rPr>
          <w:rFonts w:ascii="Segoe UI" w:hAnsi="Segoe UI" w:cs="Segoe UI"/>
          <w:spacing w:val="-12"/>
          <w:sz w:val="24"/>
          <w:szCs w:val="24"/>
        </w:rPr>
        <w:t xml:space="preserve"> </w:t>
      </w:r>
      <w:r w:rsidRPr="00AD155C">
        <w:rPr>
          <w:rFonts w:ascii="Segoe UI" w:hAnsi="Segoe UI" w:cs="Segoe UI"/>
          <w:sz w:val="24"/>
          <w:szCs w:val="24"/>
        </w:rPr>
        <w:t>efekat</w:t>
      </w:r>
      <w:r w:rsidRPr="00AD155C">
        <w:rPr>
          <w:rFonts w:ascii="Segoe UI" w:hAnsi="Segoe UI" w:cs="Segoe UI"/>
          <w:spacing w:val="-11"/>
          <w:sz w:val="24"/>
          <w:szCs w:val="24"/>
        </w:rPr>
        <w:t xml:space="preserve"> </w:t>
      </w:r>
      <w:r w:rsidRPr="00AD155C">
        <w:rPr>
          <w:rFonts w:ascii="Segoe UI" w:hAnsi="Segoe UI" w:cs="Segoe UI"/>
          <w:sz w:val="24"/>
          <w:szCs w:val="24"/>
        </w:rPr>
        <w:t>na</w:t>
      </w:r>
      <w:r w:rsidRPr="00AD155C">
        <w:rPr>
          <w:rFonts w:ascii="Segoe UI" w:hAnsi="Segoe UI" w:cs="Segoe UI"/>
          <w:spacing w:val="-12"/>
          <w:sz w:val="24"/>
          <w:szCs w:val="24"/>
        </w:rPr>
        <w:t xml:space="preserve"> </w:t>
      </w:r>
      <w:r w:rsidRPr="00AD155C">
        <w:rPr>
          <w:rFonts w:ascii="Segoe UI" w:hAnsi="Segoe UI" w:cs="Segoe UI"/>
          <w:sz w:val="24"/>
          <w:szCs w:val="24"/>
        </w:rPr>
        <w:t>kvalitet</w:t>
      </w:r>
      <w:r w:rsidRPr="00AD155C">
        <w:rPr>
          <w:rFonts w:ascii="Segoe UI" w:hAnsi="Segoe UI" w:cs="Segoe UI"/>
          <w:spacing w:val="-11"/>
          <w:sz w:val="24"/>
          <w:szCs w:val="24"/>
        </w:rPr>
        <w:t xml:space="preserve"> </w:t>
      </w:r>
      <w:r w:rsidRPr="00AD155C">
        <w:rPr>
          <w:rFonts w:ascii="Segoe UI" w:hAnsi="Segoe UI" w:cs="Segoe UI"/>
          <w:sz w:val="24"/>
          <w:szCs w:val="24"/>
        </w:rPr>
        <w:t>sprovođenja postupaka javnih nabavki izvan centralizovanih nabavki.</w:t>
      </w:r>
    </w:p>
    <w:p w14:paraId="5F39B13C" w14:textId="77777777" w:rsidR="00056F56" w:rsidRPr="00AD155C" w:rsidRDefault="00056F56" w:rsidP="001725C3">
      <w:pPr>
        <w:ind w:firstLine="720"/>
        <w:jc w:val="both"/>
        <w:rPr>
          <w:rFonts w:ascii="Segoe UI" w:hAnsi="Segoe UI" w:cs="Segoe UI"/>
          <w:sz w:val="24"/>
          <w:szCs w:val="24"/>
        </w:rPr>
      </w:pPr>
      <w:r w:rsidRPr="00AD155C">
        <w:rPr>
          <w:rFonts w:ascii="Segoe UI" w:hAnsi="Segoe UI" w:cs="Segoe UI"/>
          <w:sz w:val="24"/>
          <w:szCs w:val="24"/>
        </w:rPr>
        <w:t xml:space="preserve">Centralizovane nabavke imaju </w:t>
      </w:r>
      <w:r w:rsidRPr="00AD155C">
        <w:rPr>
          <w:rFonts w:ascii="Segoe UI" w:hAnsi="Segoe UI" w:cs="Segoe UI"/>
          <w:sz w:val="24"/>
          <w:szCs w:val="24"/>
          <w:lang w:val="sr-Cyrl-RS"/>
        </w:rPr>
        <w:t>značajan</w:t>
      </w:r>
      <w:r w:rsidRPr="00AD155C">
        <w:rPr>
          <w:rFonts w:ascii="Segoe UI" w:hAnsi="Segoe UI" w:cs="Segoe UI"/>
          <w:sz w:val="24"/>
          <w:szCs w:val="24"/>
        </w:rPr>
        <w:t xml:space="preserve"> uticaj i na razvoj sekundarnih politika sistema javnih nabavki.</w:t>
      </w:r>
      <w:r w:rsidRPr="00AD155C">
        <w:rPr>
          <w:rFonts w:ascii="Segoe UI" w:hAnsi="Segoe UI" w:cs="Segoe UI"/>
          <w:spacing w:val="-12"/>
          <w:sz w:val="24"/>
          <w:szCs w:val="24"/>
        </w:rPr>
        <w:t xml:space="preserve"> </w:t>
      </w:r>
      <w:r w:rsidRPr="00AD155C">
        <w:rPr>
          <w:rFonts w:ascii="Segoe UI" w:hAnsi="Segoe UI" w:cs="Segoe UI"/>
          <w:sz w:val="24"/>
          <w:szCs w:val="24"/>
        </w:rPr>
        <w:t>TCJN</w:t>
      </w:r>
      <w:r w:rsidRPr="00AD155C">
        <w:rPr>
          <w:rFonts w:ascii="Segoe UI" w:hAnsi="Segoe UI" w:cs="Segoe UI"/>
          <w:spacing w:val="-8"/>
          <w:sz w:val="24"/>
          <w:szCs w:val="24"/>
        </w:rPr>
        <w:t xml:space="preserve"> </w:t>
      </w:r>
      <w:r w:rsidRPr="00AD155C">
        <w:rPr>
          <w:rFonts w:ascii="Segoe UI" w:hAnsi="Segoe UI" w:cs="Segoe UI"/>
          <w:sz w:val="24"/>
          <w:szCs w:val="24"/>
        </w:rPr>
        <w:t>mogu,</w:t>
      </w:r>
      <w:r w:rsidRPr="00AD155C">
        <w:rPr>
          <w:rFonts w:ascii="Segoe UI" w:hAnsi="Segoe UI" w:cs="Segoe UI"/>
          <w:spacing w:val="-11"/>
          <w:sz w:val="24"/>
          <w:szCs w:val="24"/>
        </w:rPr>
        <w:t xml:space="preserve"> </w:t>
      </w:r>
      <w:r w:rsidRPr="00AD155C">
        <w:rPr>
          <w:rFonts w:ascii="Segoe UI" w:hAnsi="Segoe UI" w:cs="Segoe UI"/>
          <w:sz w:val="24"/>
          <w:szCs w:val="24"/>
        </w:rPr>
        <w:t>na</w:t>
      </w:r>
      <w:r w:rsidRPr="00AD155C">
        <w:rPr>
          <w:rFonts w:ascii="Segoe UI" w:hAnsi="Segoe UI" w:cs="Segoe UI"/>
          <w:spacing w:val="-9"/>
          <w:sz w:val="24"/>
          <w:szCs w:val="24"/>
        </w:rPr>
        <w:t xml:space="preserve"> </w:t>
      </w:r>
      <w:r w:rsidRPr="00AD155C">
        <w:rPr>
          <w:rFonts w:ascii="Segoe UI" w:hAnsi="Segoe UI" w:cs="Segoe UI"/>
          <w:sz w:val="24"/>
          <w:szCs w:val="24"/>
        </w:rPr>
        <w:t>primer,</w:t>
      </w:r>
      <w:r w:rsidRPr="00AD155C">
        <w:rPr>
          <w:rFonts w:ascii="Segoe UI" w:hAnsi="Segoe UI" w:cs="Segoe UI"/>
          <w:spacing w:val="-9"/>
          <w:sz w:val="24"/>
          <w:szCs w:val="24"/>
        </w:rPr>
        <w:t xml:space="preserve"> </w:t>
      </w:r>
      <w:r w:rsidRPr="00AD155C">
        <w:rPr>
          <w:rFonts w:ascii="Segoe UI" w:hAnsi="Segoe UI" w:cs="Segoe UI"/>
          <w:sz w:val="24"/>
          <w:szCs w:val="24"/>
        </w:rPr>
        <w:t>da</w:t>
      </w:r>
      <w:r w:rsidRPr="00AD155C">
        <w:rPr>
          <w:rFonts w:ascii="Segoe UI" w:hAnsi="Segoe UI" w:cs="Segoe UI"/>
          <w:spacing w:val="-12"/>
          <w:sz w:val="24"/>
          <w:szCs w:val="24"/>
        </w:rPr>
        <w:t xml:space="preserve"> </w:t>
      </w:r>
      <w:r w:rsidRPr="00AD155C">
        <w:rPr>
          <w:rFonts w:ascii="Segoe UI" w:hAnsi="Segoe UI" w:cs="Segoe UI"/>
          <w:sz w:val="24"/>
          <w:szCs w:val="24"/>
        </w:rPr>
        <w:t>imaju</w:t>
      </w:r>
      <w:r w:rsidRPr="00AD155C">
        <w:rPr>
          <w:rFonts w:ascii="Segoe UI" w:hAnsi="Segoe UI" w:cs="Segoe UI"/>
          <w:spacing w:val="-8"/>
          <w:sz w:val="24"/>
          <w:szCs w:val="24"/>
        </w:rPr>
        <w:t xml:space="preserve"> </w:t>
      </w:r>
      <w:r w:rsidRPr="00AD155C">
        <w:rPr>
          <w:rFonts w:ascii="Segoe UI" w:hAnsi="Segoe UI" w:cs="Segoe UI"/>
          <w:sz w:val="24"/>
          <w:szCs w:val="24"/>
        </w:rPr>
        <w:t>velik</w:t>
      </w:r>
      <w:r w:rsidRPr="00AD155C">
        <w:rPr>
          <w:rFonts w:ascii="Segoe UI" w:hAnsi="Segoe UI" w:cs="Segoe UI"/>
          <w:sz w:val="24"/>
          <w:szCs w:val="24"/>
          <w:lang w:val="sr-Cyrl-RS"/>
        </w:rPr>
        <w:t>i</w:t>
      </w:r>
      <w:r w:rsidRPr="00AD155C">
        <w:rPr>
          <w:rFonts w:ascii="Segoe UI" w:hAnsi="Segoe UI" w:cs="Segoe UI"/>
          <w:spacing w:val="-11"/>
          <w:sz w:val="24"/>
          <w:szCs w:val="24"/>
        </w:rPr>
        <w:t xml:space="preserve"> </w:t>
      </w:r>
      <w:r w:rsidRPr="00AD155C">
        <w:rPr>
          <w:rFonts w:ascii="Segoe UI" w:hAnsi="Segoe UI" w:cs="Segoe UI"/>
          <w:sz w:val="24"/>
          <w:szCs w:val="24"/>
        </w:rPr>
        <w:t>značaj</w:t>
      </w:r>
      <w:r w:rsidRPr="00AD155C">
        <w:rPr>
          <w:rFonts w:ascii="Segoe UI" w:hAnsi="Segoe UI" w:cs="Segoe UI"/>
          <w:spacing w:val="-9"/>
          <w:sz w:val="24"/>
          <w:szCs w:val="24"/>
        </w:rPr>
        <w:t xml:space="preserve"> </w:t>
      </w:r>
      <w:r w:rsidRPr="00AD155C">
        <w:rPr>
          <w:rFonts w:ascii="Segoe UI" w:hAnsi="Segoe UI" w:cs="Segoe UI"/>
          <w:sz w:val="24"/>
          <w:szCs w:val="24"/>
        </w:rPr>
        <w:t>u</w:t>
      </w:r>
      <w:r w:rsidRPr="00AD155C">
        <w:rPr>
          <w:rFonts w:ascii="Segoe UI" w:hAnsi="Segoe UI" w:cs="Segoe UI"/>
          <w:spacing w:val="-8"/>
          <w:sz w:val="24"/>
          <w:szCs w:val="24"/>
        </w:rPr>
        <w:t xml:space="preserve"> </w:t>
      </w:r>
      <w:r w:rsidRPr="00AD155C">
        <w:rPr>
          <w:rFonts w:ascii="Segoe UI" w:hAnsi="Segoe UI" w:cs="Segoe UI"/>
          <w:sz w:val="24"/>
          <w:szCs w:val="24"/>
        </w:rPr>
        <w:t>podsticanju</w:t>
      </w:r>
      <w:r w:rsidRPr="00AD155C">
        <w:rPr>
          <w:rFonts w:ascii="Segoe UI" w:hAnsi="Segoe UI" w:cs="Segoe UI"/>
          <w:spacing w:val="-8"/>
          <w:sz w:val="24"/>
          <w:szCs w:val="24"/>
        </w:rPr>
        <w:t xml:space="preserve"> </w:t>
      </w:r>
      <w:r w:rsidRPr="00AD155C">
        <w:rPr>
          <w:rFonts w:ascii="Segoe UI" w:hAnsi="Segoe UI" w:cs="Segoe UI"/>
          <w:sz w:val="24"/>
          <w:szCs w:val="24"/>
        </w:rPr>
        <w:t>korišćenja</w:t>
      </w:r>
      <w:r w:rsidRPr="00AD155C">
        <w:rPr>
          <w:rFonts w:ascii="Segoe UI" w:hAnsi="Segoe UI" w:cs="Segoe UI"/>
          <w:spacing w:val="-12"/>
          <w:sz w:val="24"/>
          <w:szCs w:val="24"/>
        </w:rPr>
        <w:t xml:space="preserve"> </w:t>
      </w:r>
      <w:r w:rsidRPr="00AD155C">
        <w:rPr>
          <w:rFonts w:ascii="Segoe UI" w:hAnsi="Segoe UI" w:cs="Segoe UI"/>
          <w:sz w:val="24"/>
          <w:szCs w:val="24"/>
        </w:rPr>
        <w:t>zelenih</w:t>
      </w:r>
      <w:r w:rsidRPr="00AD155C">
        <w:rPr>
          <w:rFonts w:ascii="Segoe UI" w:hAnsi="Segoe UI" w:cs="Segoe UI"/>
          <w:spacing w:val="-9"/>
          <w:sz w:val="24"/>
          <w:szCs w:val="24"/>
        </w:rPr>
        <w:t xml:space="preserve"> </w:t>
      </w:r>
      <w:r w:rsidRPr="00AD155C">
        <w:rPr>
          <w:rFonts w:ascii="Segoe UI" w:hAnsi="Segoe UI" w:cs="Segoe UI"/>
          <w:sz w:val="24"/>
          <w:szCs w:val="24"/>
        </w:rPr>
        <w:t>javnih nabavki, a time da doprinesu poboljšanju opšte politike zaštite životne sredine.</w:t>
      </w:r>
    </w:p>
    <w:p w14:paraId="435120E4" w14:textId="77777777" w:rsidR="00056F56" w:rsidRPr="00AD155C" w:rsidRDefault="00056F56" w:rsidP="001725C3">
      <w:pPr>
        <w:jc w:val="both"/>
        <w:rPr>
          <w:rFonts w:ascii="Segoe UI" w:hAnsi="Segoe UI" w:cs="Segoe UI"/>
          <w:sz w:val="24"/>
          <w:szCs w:val="24"/>
          <w:lang w:val="sr-Cyrl-RS"/>
        </w:rPr>
      </w:pPr>
    </w:p>
    <w:p w14:paraId="1A67995B" w14:textId="77777777" w:rsidR="00056F56" w:rsidRPr="001725C3" w:rsidRDefault="00056F56" w:rsidP="001725C3">
      <w:pPr>
        <w:jc w:val="both"/>
        <w:rPr>
          <w:rFonts w:ascii="Segoe UI" w:hAnsi="Segoe UI" w:cs="Segoe UI"/>
          <w:b/>
          <w:sz w:val="24"/>
          <w:szCs w:val="24"/>
        </w:rPr>
      </w:pPr>
      <w:r w:rsidRPr="001725C3">
        <w:rPr>
          <w:rFonts w:ascii="Segoe UI" w:hAnsi="Segoe UI" w:cs="Segoe UI"/>
          <w:b/>
          <w:sz w:val="24"/>
          <w:szCs w:val="24"/>
        </w:rPr>
        <w:t>Nedostaci</w:t>
      </w:r>
      <w:r w:rsidRPr="001725C3">
        <w:rPr>
          <w:rFonts w:ascii="Segoe UI" w:hAnsi="Segoe UI" w:cs="Segoe UI"/>
          <w:b/>
          <w:spacing w:val="-7"/>
          <w:sz w:val="24"/>
          <w:szCs w:val="24"/>
        </w:rPr>
        <w:t xml:space="preserve"> </w:t>
      </w:r>
      <w:r w:rsidRPr="001725C3">
        <w:rPr>
          <w:rFonts w:ascii="Segoe UI" w:hAnsi="Segoe UI" w:cs="Segoe UI"/>
          <w:b/>
          <w:sz w:val="24"/>
          <w:szCs w:val="24"/>
        </w:rPr>
        <w:t>centralizovanih</w:t>
      </w:r>
      <w:r w:rsidRPr="001725C3">
        <w:rPr>
          <w:rFonts w:ascii="Segoe UI" w:hAnsi="Segoe UI" w:cs="Segoe UI"/>
          <w:b/>
          <w:spacing w:val="-9"/>
          <w:sz w:val="24"/>
          <w:szCs w:val="24"/>
        </w:rPr>
        <w:t xml:space="preserve"> </w:t>
      </w:r>
      <w:r w:rsidRPr="001725C3">
        <w:rPr>
          <w:rFonts w:ascii="Segoe UI" w:hAnsi="Segoe UI" w:cs="Segoe UI"/>
          <w:b/>
          <w:sz w:val="24"/>
          <w:szCs w:val="24"/>
        </w:rPr>
        <w:t>javnih</w:t>
      </w:r>
      <w:r w:rsidRPr="001725C3">
        <w:rPr>
          <w:rFonts w:ascii="Segoe UI" w:hAnsi="Segoe UI" w:cs="Segoe UI"/>
          <w:b/>
          <w:spacing w:val="-9"/>
          <w:sz w:val="24"/>
          <w:szCs w:val="24"/>
        </w:rPr>
        <w:t xml:space="preserve"> </w:t>
      </w:r>
      <w:r w:rsidRPr="001725C3">
        <w:rPr>
          <w:rFonts w:ascii="Segoe UI" w:hAnsi="Segoe UI" w:cs="Segoe UI"/>
          <w:b/>
          <w:spacing w:val="-2"/>
          <w:sz w:val="24"/>
          <w:szCs w:val="24"/>
        </w:rPr>
        <w:t>nabavki</w:t>
      </w:r>
    </w:p>
    <w:p w14:paraId="1372F953" w14:textId="77777777" w:rsidR="00056F56" w:rsidRPr="00AD155C" w:rsidRDefault="00056F56" w:rsidP="001725C3">
      <w:pPr>
        <w:ind w:firstLine="720"/>
        <w:jc w:val="both"/>
        <w:rPr>
          <w:rFonts w:ascii="Segoe UI" w:hAnsi="Segoe UI" w:cs="Segoe UI"/>
          <w:sz w:val="24"/>
          <w:szCs w:val="24"/>
        </w:rPr>
      </w:pPr>
      <w:r w:rsidRPr="00AD155C">
        <w:rPr>
          <w:rFonts w:ascii="Segoe UI" w:hAnsi="Segoe UI" w:cs="Segoe UI"/>
          <w:sz w:val="24"/>
          <w:szCs w:val="24"/>
        </w:rPr>
        <w:t xml:space="preserve">U odlučivanju o </w:t>
      </w:r>
      <w:r w:rsidRPr="00AD155C">
        <w:rPr>
          <w:rFonts w:ascii="Segoe UI" w:hAnsi="Segoe UI" w:cs="Segoe UI"/>
          <w:sz w:val="24"/>
          <w:szCs w:val="24"/>
          <w:lang w:val="sr-Cyrl-RS"/>
        </w:rPr>
        <w:t>osnivanju</w:t>
      </w:r>
      <w:r w:rsidRPr="00AD155C">
        <w:rPr>
          <w:rFonts w:ascii="Segoe UI" w:hAnsi="Segoe UI" w:cs="Segoe UI"/>
          <w:sz w:val="24"/>
          <w:szCs w:val="24"/>
        </w:rPr>
        <w:t xml:space="preserve"> TCJN</w:t>
      </w:r>
      <w:r w:rsidRPr="00AD155C">
        <w:rPr>
          <w:rFonts w:ascii="Segoe UI" w:hAnsi="Segoe UI" w:cs="Segoe UI"/>
          <w:sz w:val="24"/>
          <w:szCs w:val="24"/>
          <w:lang w:val="sr-Cyrl-RS"/>
        </w:rPr>
        <w:t>,</w:t>
      </w:r>
      <w:r w:rsidRPr="00AD155C">
        <w:rPr>
          <w:rFonts w:ascii="Segoe UI" w:hAnsi="Segoe UI" w:cs="Segoe UI"/>
          <w:spacing w:val="-1"/>
          <w:sz w:val="24"/>
          <w:szCs w:val="24"/>
        </w:rPr>
        <w:t xml:space="preserve"> </w:t>
      </w:r>
      <w:r w:rsidRPr="00AD155C">
        <w:rPr>
          <w:rFonts w:ascii="Segoe UI" w:hAnsi="Segoe UI" w:cs="Segoe UI"/>
          <w:sz w:val="24"/>
          <w:szCs w:val="24"/>
        </w:rPr>
        <w:t>te načinu njegovog funkcionisanja, u obzir moraju da</w:t>
      </w:r>
      <w:r w:rsidRPr="00AD155C">
        <w:rPr>
          <w:rFonts w:ascii="Segoe UI" w:hAnsi="Segoe UI" w:cs="Segoe UI"/>
          <w:spacing w:val="-1"/>
          <w:sz w:val="24"/>
          <w:szCs w:val="24"/>
        </w:rPr>
        <w:t xml:space="preserve"> </w:t>
      </w:r>
      <w:r w:rsidRPr="00AD155C">
        <w:rPr>
          <w:rFonts w:ascii="Segoe UI" w:hAnsi="Segoe UI" w:cs="Segoe UI"/>
          <w:sz w:val="24"/>
          <w:szCs w:val="24"/>
        </w:rPr>
        <w:t xml:space="preserve">se uzmu i nedostaci primene centralizovanih javnih nabavki, a kako bi se sveli na što je moguće manju </w:t>
      </w:r>
      <w:r w:rsidRPr="00AD155C">
        <w:rPr>
          <w:rFonts w:ascii="Segoe UI" w:hAnsi="Segoe UI" w:cs="Segoe UI"/>
          <w:spacing w:val="-4"/>
          <w:sz w:val="24"/>
          <w:szCs w:val="24"/>
        </w:rPr>
        <w:t>meru.</w:t>
      </w:r>
    </w:p>
    <w:p w14:paraId="3CD3A0A5" w14:textId="77777777" w:rsidR="00056F56" w:rsidRPr="00AD155C" w:rsidRDefault="00056F56" w:rsidP="001725C3">
      <w:pPr>
        <w:ind w:firstLine="720"/>
        <w:jc w:val="both"/>
        <w:rPr>
          <w:rFonts w:ascii="Segoe UI" w:hAnsi="Segoe UI" w:cs="Segoe UI"/>
          <w:sz w:val="24"/>
          <w:szCs w:val="24"/>
        </w:rPr>
      </w:pPr>
      <w:r w:rsidRPr="00AD155C">
        <w:rPr>
          <w:rFonts w:ascii="Segoe UI" w:hAnsi="Segoe UI" w:cs="Segoe UI"/>
          <w:sz w:val="24"/>
          <w:szCs w:val="24"/>
        </w:rPr>
        <w:t xml:space="preserve">Nabavke velikog </w:t>
      </w:r>
      <w:r w:rsidRPr="00AD155C">
        <w:rPr>
          <w:rFonts w:ascii="Segoe UI" w:hAnsi="Segoe UI" w:cs="Segoe UI"/>
          <w:sz w:val="24"/>
          <w:szCs w:val="24"/>
          <w:lang w:val="sr-Cyrl-RS"/>
        </w:rPr>
        <w:t>obima i velike vrednosti,</w:t>
      </w:r>
      <w:r w:rsidRPr="00AD155C">
        <w:rPr>
          <w:rFonts w:ascii="Segoe UI" w:hAnsi="Segoe UI" w:cs="Segoe UI"/>
          <w:sz w:val="24"/>
          <w:szCs w:val="24"/>
        </w:rPr>
        <w:t xml:space="preserve"> koje najčešće sprovode TCJN</w:t>
      </w:r>
      <w:r w:rsidRPr="00AD155C">
        <w:rPr>
          <w:rFonts w:ascii="Segoe UI" w:hAnsi="Segoe UI" w:cs="Segoe UI"/>
          <w:sz w:val="24"/>
          <w:szCs w:val="24"/>
          <w:lang w:val="sr-Cyrl-RS"/>
        </w:rPr>
        <w:t>,</w:t>
      </w:r>
      <w:r w:rsidRPr="00AD155C">
        <w:rPr>
          <w:rFonts w:ascii="Segoe UI" w:hAnsi="Segoe UI" w:cs="Segoe UI"/>
          <w:sz w:val="24"/>
          <w:szCs w:val="24"/>
        </w:rPr>
        <w:t xml:space="preserve"> usmerene su na velike privredne subjekte</w:t>
      </w:r>
      <w:r w:rsidRPr="00AD155C">
        <w:rPr>
          <w:rFonts w:ascii="Segoe UI" w:hAnsi="Segoe UI" w:cs="Segoe UI"/>
          <w:sz w:val="24"/>
          <w:szCs w:val="24"/>
          <w:lang w:val="sr-Cyrl-RS"/>
        </w:rPr>
        <w:t>,</w:t>
      </w:r>
      <w:r w:rsidRPr="00AD155C">
        <w:rPr>
          <w:rFonts w:ascii="Segoe UI" w:hAnsi="Segoe UI" w:cs="Segoe UI"/>
          <w:spacing w:val="-5"/>
          <w:sz w:val="24"/>
          <w:szCs w:val="24"/>
        </w:rPr>
        <w:t xml:space="preserve"> </w:t>
      </w:r>
      <w:r w:rsidRPr="00AD155C">
        <w:rPr>
          <w:rFonts w:ascii="Segoe UI" w:hAnsi="Segoe UI" w:cs="Segoe UI"/>
          <w:sz w:val="24"/>
          <w:szCs w:val="24"/>
        </w:rPr>
        <w:t>pa</w:t>
      </w:r>
      <w:r w:rsidRPr="00AD155C">
        <w:rPr>
          <w:rFonts w:ascii="Segoe UI" w:hAnsi="Segoe UI" w:cs="Segoe UI"/>
          <w:spacing w:val="-6"/>
          <w:sz w:val="24"/>
          <w:szCs w:val="24"/>
        </w:rPr>
        <w:t xml:space="preserve"> </w:t>
      </w:r>
      <w:r w:rsidRPr="00AD155C">
        <w:rPr>
          <w:rFonts w:ascii="Segoe UI" w:hAnsi="Segoe UI" w:cs="Segoe UI"/>
          <w:sz w:val="24"/>
          <w:szCs w:val="24"/>
        </w:rPr>
        <w:t>na</w:t>
      </w:r>
      <w:r w:rsidRPr="00AD155C">
        <w:rPr>
          <w:rFonts w:ascii="Segoe UI" w:hAnsi="Segoe UI" w:cs="Segoe UI"/>
          <w:spacing w:val="-6"/>
          <w:sz w:val="24"/>
          <w:szCs w:val="24"/>
        </w:rPr>
        <w:t xml:space="preserve"> </w:t>
      </w:r>
      <w:r w:rsidRPr="00AD155C">
        <w:rPr>
          <w:rFonts w:ascii="Segoe UI" w:hAnsi="Segoe UI" w:cs="Segoe UI"/>
          <w:sz w:val="24"/>
          <w:szCs w:val="24"/>
        </w:rPr>
        <w:t>taj</w:t>
      </w:r>
      <w:r w:rsidRPr="00AD155C">
        <w:rPr>
          <w:rFonts w:ascii="Segoe UI" w:hAnsi="Segoe UI" w:cs="Segoe UI"/>
          <w:spacing w:val="-6"/>
          <w:sz w:val="24"/>
          <w:szCs w:val="24"/>
        </w:rPr>
        <w:t xml:space="preserve"> </w:t>
      </w:r>
      <w:r w:rsidRPr="00AD155C">
        <w:rPr>
          <w:rFonts w:ascii="Segoe UI" w:hAnsi="Segoe UI" w:cs="Segoe UI"/>
          <w:sz w:val="24"/>
          <w:szCs w:val="24"/>
        </w:rPr>
        <w:t>način</w:t>
      </w:r>
      <w:r w:rsidRPr="00AD155C">
        <w:rPr>
          <w:rFonts w:ascii="Segoe UI" w:hAnsi="Segoe UI" w:cs="Segoe UI"/>
          <w:spacing w:val="-6"/>
          <w:sz w:val="24"/>
          <w:szCs w:val="24"/>
        </w:rPr>
        <w:t xml:space="preserve"> </w:t>
      </w:r>
      <w:r w:rsidRPr="00AD155C">
        <w:rPr>
          <w:rFonts w:ascii="Segoe UI" w:hAnsi="Segoe UI" w:cs="Segoe UI"/>
          <w:sz w:val="24"/>
          <w:szCs w:val="24"/>
        </w:rPr>
        <w:t>mogu</w:t>
      </w:r>
      <w:r w:rsidRPr="00AD155C">
        <w:rPr>
          <w:rFonts w:ascii="Segoe UI" w:hAnsi="Segoe UI" w:cs="Segoe UI"/>
          <w:spacing w:val="-5"/>
          <w:sz w:val="24"/>
          <w:szCs w:val="24"/>
        </w:rPr>
        <w:t xml:space="preserve"> </w:t>
      </w:r>
      <w:r w:rsidRPr="00AD155C">
        <w:rPr>
          <w:rFonts w:ascii="Segoe UI" w:hAnsi="Segoe UI" w:cs="Segoe UI"/>
          <w:sz w:val="24"/>
          <w:szCs w:val="24"/>
        </w:rPr>
        <w:t>da</w:t>
      </w:r>
      <w:r w:rsidRPr="00AD155C">
        <w:rPr>
          <w:rFonts w:ascii="Segoe UI" w:hAnsi="Segoe UI" w:cs="Segoe UI"/>
          <w:spacing w:val="-6"/>
          <w:sz w:val="24"/>
          <w:szCs w:val="24"/>
        </w:rPr>
        <w:t xml:space="preserve"> </w:t>
      </w:r>
      <w:r w:rsidRPr="00AD155C">
        <w:rPr>
          <w:rFonts w:ascii="Segoe UI" w:hAnsi="Segoe UI" w:cs="Segoe UI"/>
          <w:sz w:val="24"/>
          <w:szCs w:val="24"/>
        </w:rPr>
        <w:t>povećaju</w:t>
      </w:r>
      <w:r w:rsidRPr="00AD155C">
        <w:rPr>
          <w:rFonts w:ascii="Segoe UI" w:hAnsi="Segoe UI" w:cs="Segoe UI"/>
          <w:spacing w:val="-5"/>
          <w:sz w:val="24"/>
          <w:szCs w:val="24"/>
        </w:rPr>
        <w:t xml:space="preserve"> </w:t>
      </w:r>
      <w:r w:rsidRPr="00AD155C">
        <w:rPr>
          <w:rFonts w:ascii="Segoe UI" w:hAnsi="Segoe UI" w:cs="Segoe UI"/>
          <w:sz w:val="24"/>
          <w:szCs w:val="24"/>
        </w:rPr>
        <w:t>rizik</w:t>
      </w:r>
      <w:r w:rsidRPr="00AD155C">
        <w:rPr>
          <w:rFonts w:ascii="Segoe UI" w:hAnsi="Segoe UI" w:cs="Segoe UI"/>
          <w:spacing w:val="-7"/>
          <w:sz w:val="24"/>
          <w:szCs w:val="24"/>
        </w:rPr>
        <w:t xml:space="preserve"> </w:t>
      </w:r>
      <w:r w:rsidRPr="00AD155C">
        <w:rPr>
          <w:rFonts w:ascii="Segoe UI" w:hAnsi="Segoe UI" w:cs="Segoe UI"/>
          <w:sz w:val="24"/>
          <w:szCs w:val="24"/>
        </w:rPr>
        <w:t>koncentracije</w:t>
      </w:r>
      <w:r w:rsidRPr="00AD155C">
        <w:rPr>
          <w:rFonts w:ascii="Segoe UI" w:hAnsi="Segoe UI" w:cs="Segoe UI"/>
          <w:spacing w:val="-7"/>
          <w:sz w:val="24"/>
          <w:szCs w:val="24"/>
        </w:rPr>
        <w:t xml:space="preserve"> </w:t>
      </w:r>
      <w:r w:rsidRPr="00AD155C">
        <w:rPr>
          <w:rFonts w:ascii="Segoe UI" w:hAnsi="Segoe UI" w:cs="Segoe UI"/>
          <w:sz w:val="24"/>
          <w:szCs w:val="24"/>
        </w:rPr>
        <w:t>tržišta</w:t>
      </w:r>
      <w:r w:rsidRPr="00AD155C">
        <w:rPr>
          <w:rFonts w:ascii="Segoe UI" w:hAnsi="Segoe UI" w:cs="Segoe UI"/>
          <w:spacing w:val="-6"/>
          <w:sz w:val="24"/>
          <w:szCs w:val="24"/>
        </w:rPr>
        <w:t xml:space="preserve"> </w:t>
      </w:r>
      <w:r w:rsidRPr="00AD155C">
        <w:rPr>
          <w:rFonts w:ascii="Segoe UI" w:hAnsi="Segoe UI" w:cs="Segoe UI"/>
          <w:sz w:val="24"/>
          <w:szCs w:val="24"/>
        </w:rPr>
        <w:t>i</w:t>
      </w:r>
      <w:r w:rsidRPr="00AD155C">
        <w:rPr>
          <w:rFonts w:ascii="Segoe UI" w:hAnsi="Segoe UI" w:cs="Segoe UI"/>
          <w:spacing w:val="-5"/>
          <w:sz w:val="24"/>
          <w:szCs w:val="24"/>
        </w:rPr>
        <w:t xml:space="preserve"> </w:t>
      </w:r>
      <w:r w:rsidRPr="00AD155C">
        <w:rPr>
          <w:rFonts w:ascii="Segoe UI" w:hAnsi="Segoe UI" w:cs="Segoe UI"/>
          <w:sz w:val="24"/>
          <w:szCs w:val="24"/>
        </w:rPr>
        <w:lastRenderedPageBreak/>
        <w:t>razvoj</w:t>
      </w:r>
      <w:r w:rsidRPr="00AD155C">
        <w:rPr>
          <w:rFonts w:ascii="Segoe UI" w:hAnsi="Segoe UI" w:cs="Segoe UI"/>
          <w:spacing w:val="-6"/>
          <w:sz w:val="24"/>
          <w:szCs w:val="24"/>
        </w:rPr>
        <w:t xml:space="preserve"> </w:t>
      </w:r>
      <w:r w:rsidRPr="00AD155C">
        <w:rPr>
          <w:rFonts w:ascii="Segoe UI" w:hAnsi="Segoe UI" w:cs="Segoe UI"/>
          <w:sz w:val="24"/>
          <w:szCs w:val="24"/>
        </w:rPr>
        <w:t>monopola.</w:t>
      </w:r>
      <w:r w:rsidRPr="00AD155C">
        <w:rPr>
          <w:rFonts w:ascii="Segoe UI" w:hAnsi="Segoe UI" w:cs="Segoe UI"/>
          <w:spacing w:val="-6"/>
          <w:sz w:val="24"/>
          <w:szCs w:val="24"/>
        </w:rPr>
        <w:t xml:space="preserve"> </w:t>
      </w:r>
      <w:r w:rsidRPr="00AD155C">
        <w:rPr>
          <w:rFonts w:ascii="Segoe UI" w:hAnsi="Segoe UI" w:cs="Segoe UI"/>
          <w:sz w:val="24"/>
          <w:szCs w:val="24"/>
        </w:rPr>
        <w:t>Takođe, nabavke</w:t>
      </w:r>
      <w:r w:rsidRPr="00AD155C">
        <w:rPr>
          <w:rFonts w:ascii="Segoe UI" w:hAnsi="Segoe UI" w:cs="Segoe UI"/>
          <w:spacing w:val="80"/>
          <w:w w:val="150"/>
          <w:sz w:val="24"/>
          <w:szCs w:val="24"/>
        </w:rPr>
        <w:t xml:space="preserve"> </w:t>
      </w:r>
      <w:r w:rsidRPr="00AD155C">
        <w:rPr>
          <w:rFonts w:ascii="Segoe UI" w:hAnsi="Segoe UI" w:cs="Segoe UI"/>
          <w:sz w:val="24"/>
          <w:szCs w:val="24"/>
        </w:rPr>
        <w:t>velike</w:t>
      </w:r>
      <w:r w:rsidRPr="00AD155C">
        <w:rPr>
          <w:rFonts w:ascii="Segoe UI" w:hAnsi="Segoe UI" w:cs="Segoe UI"/>
          <w:spacing w:val="80"/>
          <w:w w:val="150"/>
          <w:sz w:val="24"/>
          <w:szCs w:val="24"/>
        </w:rPr>
        <w:t xml:space="preserve"> </w:t>
      </w:r>
      <w:r w:rsidRPr="00AD155C">
        <w:rPr>
          <w:rFonts w:ascii="Segoe UI" w:hAnsi="Segoe UI" w:cs="Segoe UI"/>
          <w:sz w:val="24"/>
          <w:szCs w:val="24"/>
        </w:rPr>
        <w:t>vrednosti</w:t>
      </w:r>
      <w:r w:rsidRPr="00AD155C">
        <w:rPr>
          <w:rFonts w:ascii="Segoe UI" w:hAnsi="Segoe UI" w:cs="Segoe UI"/>
          <w:spacing w:val="80"/>
          <w:w w:val="150"/>
          <w:sz w:val="24"/>
          <w:szCs w:val="24"/>
        </w:rPr>
        <w:t xml:space="preserve"> </w:t>
      </w:r>
      <w:r w:rsidRPr="00AD155C">
        <w:rPr>
          <w:rFonts w:ascii="Segoe UI" w:hAnsi="Segoe UI" w:cs="Segoe UI"/>
          <w:sz w:val="24"/>
          <w:szCs w:val="24"/>
        </w:rPr>
        <w:t>smanjuju</w:t>
      </w:r>
      <w:r w:rsidRPr="00AD155C">
        <w:rPr>
          <w:rFonts w:ascii="Segoe UI" w:hAnsi="Segoe UI" w:cs="Segoe UI"/>
          <w:spacing w:val="80"/>
          <w:w w:val="150"/>
          <w:sz w:val="24"/>
          <w:szCs w:val="24"/>
        </w:rPr>
        <w:t xml:space="preserve"> </w:t>
      </w:r>
      <w:r w:rsidRPr="00AD155C">
        <w:rPr>
          <w:rFonts w:ascii="Segoe UI" w:hAnsi="Segoe UI" w:cs="Segoe UI"/>
          <w:sz w:val="24"/>
          <w:szCs w:val="24"/>
        </w:rPr>
        <w:t>mogućnost</w:t>
      </w:r>
      <w:r w:rsidRPr="00AD155C">
        <w:rPr>
          <w:rFonts w:ascii="Segoe UI" w:hAnsi="Segoe UI" w:cs="Segoe UI"/>
          <w:spacing w:val="80"/>
          <w:w w:val="150"/>
          <w:sz w:val="24"/>
          <w:szCs w:val="24"/>
        </w:rPr>
        <w:t xml:space="preserve"> </w:t>
      </w:r>
      <w:r w:rsidRPr="00AD155C">
        <w:rPr>
          <w:rFonts w:ascii="Segoe UI" w:hAnsi="Segoe UI" w:cs="Segoe UI"/>
          <w:sz w:val="24"/>
          <w:szCs w:val="24"/>
        </w:rPr>
        <w:t>učešća</w:t>
      </w:r>
      <w:r w:rsidRPr="00AD155C">
        <w:rPr>
          <w:rFonts w:ascii="Segoe UI" w:hAnsi="Segoe UI" w:cs="Segoe UI"/>
          <w:spacing w:val="80"/>
          <w:w w:val="150"/>
          <w:sz w:val="24"/>
          <w:szCs w:val="24"/>
        </w:rPr>
        <w:t xml:space="preserve"> </w:t>
      </w:r>
      <w:r w:rsidRPr="00AD155C">
        <w:rPr>
          <w:rFonts w:ascii="Segoe UI" w:hAnsi="Segoe UI" w:cs="Segoe UI"/>
          <w:sz w:val="24"/>
          <w:szCs w:val="24"/>
        </w:rPr>
        <w:t>malih</w:t>
      </w:r>
      <w:r w:rsidRPr="00AD155C">
        <w:rPr>
          <w:rFonts w:ascii="Segoe UI" w:hAnsi="Segoe UI" w:cs="Segoe UI"/>
          <w:spacing w:val="80"/>
          <w:w w:val="150"/>
          <w:sz w:val="24"/>
          <w:szCs w:val="24"/>
        </w:rPr>
        <w:t xml:space="preserve"> </w:t>
      </w:r>
      <w:r w:rsidRPr="00AD155C">
        <w:rPr>
          <w:rFonts w:ascii="Segoe UI" w:hAnsi="Segoe UI" w:cs="Segoe UI"/>
          <w:sz w:val="24"/>
          <w:szCs w:val="24"/>
        </w:rPr>
        <w:t>i</w:t>
      </w:r>
      <w:r w:rsidRPr="00AD155C">
        <w:rPr>
          <w:rFonts w:ascii="Segoe UI" w:hAnsi="Segoe UI" w:cs="Segoe UI"/>
          <w:spacing w:val="80"/>
          <w:w w:val="150"/>
          <w:sz w:val="24"/>
          <w:szCs w:val="24"/>
        </w:rPr>
        <w:t xml:space="preserve"> </w:t>
      </w:r>
      <w:r w:rsidRPr="00AD155C">
        <w:rPr>
          <w:rFonts w:ascii="Segoe UI" w:hAnsi="Segoe UI" w:cs="Segoe UI"/>
          <w:sz w:val="24"/>
          <w:szCs w:val="24"/>
        </w:rPr>
        <w:t>srednjih</w:t>
      </w:r>
      <w:r w:rsidRPr="00AD155C">
        <w:rPr>
          <w:rFonts w:ascii="Segoe UI" w:hAnsi="Segoe UI" w:cs="Segoe UI"/>
          <w:spacing w:val="80"/>
          <w:w w:val="150"/>
          <w:sz w:val="24"/>
          <w:szCs w:val="24"/>
        </w:rPr>
        <w:t xml:space="preserve"> </w:t>
      </w:r>
      <w:r w:rsidRPr="00AD155C">
        <w:rPr>
          <w:rFonts w:ascii="Segoe UI" w:hAnsi="Segoe UI" w:cs="Segoe UI"/>
          <w:sz w:val="24"/>
          <w:szCs w:val="24"/>
        </w:rPr>
        <w:t>preduzeća</w:t>
      </w:r>
      <w:r w:rsidRPr="00AD155C">
        <w:rPr>
          <w:rFonts w:ascii="Segoe UI" w:hAnsi="Segoe UI" w:cs="Segoe UI"/>
          <w:spacing w:val="80"/>
          <w:w w:val="150"/>
          <w:sz w:val="24"/>
          <w:szCs w:val="24"/>
        </w:rPr>
        <w:t xml:space="preserve"> </w:t>
      </w:r>
      <w:r w:rsidRPr="00AD155C">
        <w:rPr>
          <w:rFonts w:ascii="Segoe UI" w:hAnsi="Segoe UI" w:cs="Segoe UI"/>
          <w:sz w:val="24"/>
          <w:szCs w:val="24"/>
        </w:rPr>
        <w:t>zbo</w:t>
      </w:r>
      <w:r w:rsidRPr="00AD155C">
        <w:rPr>
          <w:rFonts w:ascii="Segoe UI" w:hAnsi="Segoe UI" w:cs="Segoe UI"/>
          <w:sz w:val="24"/>
          <w:szCs w:val="24"/>
          <w:lang w:val="sr-Cyrl-RS"/>
        </w:rPr>
        <w:t xml:space="preserve">g </w:t>
      </w:r>
      <w:r w:rsidRPr="00AD155C">
        <w:rPr>
          <w:rFonts w:ascii="Segoe UI" w:hAnsi="Segoe UI" w:cs="Segoe UI"/>
          <w:sz w:val="24"/>
          <w:szCs w:val="24"/>
        </w:rPr>
        <w:t xml:space="preserve">neispunjavanja </w:t>
      </w:r>
      <w:r w:rsidRPr="00AD155C">
        <w:rPr>
          <w:rFonts w:ascii="Segoe UI" w:hAnsi="Segoe UI" w:cs="Segoe UI"/>
          <w:sz w:val="24"/>
          <w:szCs w:val="24"/>
          <w:lang w:val="sr-Cyrl-RS"/>
        </w:rPr>
        <w:t>definisanih kriterijuma</w:t>
      </w:r>
      <w:r w:rsidRPr="00AD155C">
        <w:rPr>
          <w:rFonts w:ascii="Segoe UI" w:hAnsi="Segoe UI" w:cs="Segoe UI"/>
          <w:sz w:val="24"/>
          <w:szCs w:val="24"/>
        </w:rPr>
        <w:t xml:space="preserve">, kao i zbog nedostatka kapaciteta za izvršavanje velikih </w:t>
      </w:r>
      <w:r w:rsidRPr="00AD155C">
        <w:rPr>
          <w:rFonts w:ascii="Segoe UI" w:hAnsi="Segoe UI" w:cs="Segoe UI"/>
          <w:spacing w:val="-2"/>
          <w:sz w:val="24"/>
          <w:szCs w:val="24"/>
        </w:rPr>
        <w:t>ugovora.</w:t>
      </w:r>
    </w:p>
    <w:p w14:paraId="1DC6BC53" w14:textId="77777777" w:rsidR="00056F56" w:rsidRPr="00AD155C" w:rsidRDefault="00056F56" w:rsidP="001725C3">
      <w:pPr>
        <w:ind w:firstLine="720"/>
        <w:jc w:val="both"/>
        <w:rPr>
          <w:rFonts w:ascii="Segoe UI" w:hAnsi="Segoe UI" w:cs="Segoe UI"/>
          <w:sz w:val="24"/>
          <w:szCs w:val="24"/>
        </w:rPr>
      </w:pPr>
      <w:r w:rsidRPr="00AD155C">
        <w:rPr>
          <w:rFonts w:ascii="Segoe UI" w:hAnsi="Segoe UI" w:cs="Segoe UI"/>
          <w:sz w:val="24"/>
          <w:szCs w:val="24"/>
        </w:rPr>
        <w:t>TCJN najčešće zaključuju okvirne sporazum</w:t>
      </w:r>
      <w:r w:rsidRPr="00AD155C">
        <w:rPr>
          <w:rFonts w:ascii="Segoe UI" w:hAnsi="Segoe UI" w:cs="Segoe UI"/>
          <w:sz w:val="24"/>
          <w:szCs w:val="24"/>
          <w:lang w:val="sr-Cyrl-RS"/>
        </w:rPr>
        <w:t>e</w:t>
      </w:r>
      <w:r w:rsidRPr="00AD155C">
        <w:rPr>
          <w:rFonts w:ascii="Segoe UI" w:hAnsi="Segoe UI" w:cs="Segoe UI"/>
          <w:sz w:val="24"/>
          <w:szCs w:val="24"/>
        </w:rPr>
        <w:t xml:space="preserve"> koji zbog svog dužeg trajanja često nisu prilagođeni stalnim promenama na tržištu, kako u odnosu na cene, tako i u odnosu na razvoj poboljšanih tehnički</w:t>
      </w:r>
      <w:r w:rsidRPr="00AD155C">
        <w:rPr>
          <w:rFonts w:ascii="Segoe UI" w:hAnsi="Segoe UI" w:cs="Segoe UI"/>
          <w:sz w:val="24"/>
          <w:szCs w:val="24"/>
          <w:lang w:val="sr-Cyrl-RS"/>
        </w:rPr>
        <w:t>h</w:t>
      </w:r>
      <w:r w:rsidRPr="00AD155C">
        <w:rPr>
          <w:rFonts w:ascii="Segoe UI" w:hAnsi="Segoe UI" w:cs="Segoe UI"/>
          <w:sz w:val="24"/>
          <w:szCs w:val="24"/>
        </w:rPr>
        <w:t xml:space="preserve"> karakteristika. Takvi rizici posebno su prisutni kod dobara i usluga sa veoma brzim razvojem novih tehnologija i povezanom promenom cena, kao što su </w:t>
      </w:r>
      <w:r w:rsidRPr="00AD155C">
        <w:rPr>
          <w:rFonts w:ascii="Segoe UI" w:hAnsi="Segoe UI" w:cs="Segoe UI"/>
          <w:sz w:val="24"/>
          <w:szCs w:val="24"/>
          <w:lang w:val="sr-Cyrl-RS"/>
        </w:rPr>
        <w:t>informaciono-komunikacione tehnologije.</w:t>
      </w:r>
    </w:p>
    <w:p w14:paraId="419E2661" w14:textId="77777777" w:rsidR="001725C3" w:rsidRDefault="00056F56" w:rsidP="001725C3">
      <w:pPr>
        <w:ind w:firstLine="475"/>
        <w:jc w:val="both"/>
        <w:rPr>
          <w:rFonts w:ascii="Segoe UI" w:hAnsi="Segoe UI" w:cs="Segoe UI"/>
          <w:sz w:val="24"/>
          <w:szCs w:val="24"/>
          <w:lang w:val="sr-Cyrl-RS"/>
        </w:rPr>
      </w:pPr>
      <w:r w:rsidRPr="00AD155C">
        <w:rPr>
          <w:rFonts w:ascii="Segoe UI" w:hAnsi="Segoe UI" w:cs="Segoe UI"/>
          <w:sz w:val="24"/>
          <w:szCs w:val="24"/>
        </w:rPr>
        <w:t xml:space="preserve">Standardizacija dobara, usluga i radova koji se nabavljaju kroz TCJN u načelu je pozitivan efekat, ali može da ima i negativnu stranu za pojedine naručioce koji na taj način ne mogu da ispune svoje stvarne potrebe. </w:t>
      </w:r>
      <w:r w:rsidRPr="00AD155C">
        <w:rPr>
          <w:rFonts w:ascii="Segoe UI" w:hAnsi="Segoe UI" w:cs="Segoe UI"/>
          <w:sz w:val="24"/>
          <w:szCs w:val="24"/>
          <w:lang w:val="sr-Cyrl-RS"/>
        </w:rPr>
        <w:t xml:space="preserve">Naručioci koji ne mogu da ispune svoje stvarne potrebe na ovaj način, ne treba da budu uključeni u centralizaciju. </w:t>
      </w:r>
      <w:bookmarkStart w:id="2" w:name="_Toc185329629"/>
      <w:bookmarkStart w:id="3" w:name="_Hlk174999329"/>
    </w:p>
    <w:p w14:paraId="2689D6F5" w14:textId="77777777" w:rsidR="001725C3" w:rsidRDefault="001725C3" w:rsidP="001725C3">
      <w:pPr>
        <w:ind w:firstLine="475"/>
        <w:jc w:val="both"/>
        <w:rPr>
          <w:rFonts w:ascii="Futura PT Bold" w:hAnsi="Futura PT Bold" w:cs="Times New Roman"/>
          <w:color w:val="0033CC"/>
          <w:sz w:val="32"/>
          <w:szCs w:val="32"/>
          <w:lang w:val="sr-Cyrl-RS"/>
        </w:rPr>
      </w:pPr>
    </w:p>
    <w:p w14:paraId="21CC79CF" w14:textId="77777777" w:rsidR="008452AD" w:rsidRDefault="008452AD" w:rsidP="001725C3">
      <w:pPr>
        <w:ind w:firstLine="475"/>
        <w:jc w:val="center"/>
        <w:rPr>
          <w:rFonts w:ascii="Futura PT Bold" w:hAnsi="Futura PT Bold" w:cs="Times New Roman"/>
          <w:b/>
          <w:color w:val="0033CC"/>
          <w:sz w:val="32"/>
          <w:szCs w:val="32"/>
          <w:lang w:val="sr-Cyrl-RS"/>
        </w:rPr>
      </w:pPr>
    </w:p>
    <w:p w14:paraId="4060532E" w14:textId="77777777" w:rsidR="008452AD" w:rsidRDefault="008452AD" w:rsidP="001725C3">
      <w:pPr>
        <w:ind w:firstLine="475"/>
        <w:jc w:val="center"/>
        <w:rPr>
          <w:rFonts w:ascii="Futura PT Bold" w:hAnsi="Futura PT Bold" w:cs="Times New Roman"/>
          <w:b/>
          <w:color w:val="0033CC"/>
          <w:sz w:val="32"/>
          <w:szCs w:val="32"/>
          <w:lang w:val="sr-Cyrl-RS"/>
        </w:rPr>
      </w:pPr>
    </w:p>
    <w:p w14:paraId="7447D0F4" w14:textId="77777777" w:rsidR="008452AD" w:rsidRDefault="008452AD" w:rsidP="001725C3">
      <w:pPr>
        <w:ind w:firstLine="475"/>
        <w:jc w:val="center"/>
        <w:rPr>
          <w:rFonts w:ascii="Futura PT Bold" w:hAnsi="Futura PT Bold" w:cs="Times New Roman"/>
          <w:b/>
          <w:color w:val="0033CC"/>
          <w:sz w:val="32"/>
          <w:szCs w:val="32"/>
          <w:lang w:val="sr-Cyrl-RS"/>
        </w:rPr>
      </w:pPr>
    </w:p>
    <w:p w14:paraId="57923AE0" w14:textId="77777777" w:rsidR="008452AD" w:rsidRDefault="008452AD" w:rsidP="001725C3">
      <w:pPr>
        <w:ind w:firstLine="475"/>
        <w:jc w:val="center"/>
        <w:rPr>
          <w:rFonts w:ascii="Futura PT Bold" w:hAnsi="Futura PT Bold" w:cs="Times New Roman"/>
          <w:b/>
          <w:color w:val="0033CC"/>
          <w:sz w:val="32"/>
          <w:szCs w:val="32"/>
          <w:lang w:val="sr-Cyrl-RS"/>
        </w:rPr>
      </w:pPr>
    </w:p>
    <w:p w14:paraId="5AE8B5FE" w14:textId="77777777" w:rsidR="008452AD" w:rsidRDefault="008452AD" w:rsidP="001725C3">
      <w:pPr>
        <w:ind w:firstLine="475"/>
        <w:jc w:val="center"/>
        <w:rPr>
          <w:rFonts w:ascii="Futura PT Bold" w:hAnsi="Futura PT Bold" w:cs="Times New Roman"/>
          <w:b/>
          <w:color w:val="0033CC"/>
          <w:sz w:val="32"/>
          <w:szCs w:val="32"/>
          <w:lang w:val="sr-Cyrl-RS"/>
        </w:rPr>
      </w:pPr>
    </w:p>
    <w:p w14:paraId="44BA482C" w14:textId="77777777" w:rsidR="008452AD" w:rsidRDefault="008452AD" w:rsidP="001725C3">
      <w:pPr>
        <w:ind w:firstLine="475"/>
        <w:jc w:val="center"/>
        <w:rPr>
          <w:rFonts w:ascii="Futura PT Bold" w:hAnsi="Futura PT Bold" w:cs="Times New Roman"/>
          <w:b/>
          <w:color w:val="0033CC"/>
          <w:sz w:val="32"/>
          <w:szCs w:val="32"/>
          <w:lang w:val="sr-Cyrl-RS"/>
        </w:rPr>
      </w:pPr>
    </w:p>
    <w:p w14:paraId="0A2ABCCB" w14:textId="77777777" w:rsidR="008452AD" w:rsidRDefault="008452AD" w:rsidP="001725C3">
      <w:pPr>
        <w:ind w:firstLine="475"/>
        <w:jc w:val="center"/>
        <w:rPr>
          <w:rFonts w:ascii="Futura PT Bold" w:hAnsi="Futura PT Bold" w:cs="Times New Roman"/>
          <w:b/>
          <w:color w:val="0033CC"/>
          <w:sz w:val="32"/>
          <w:szCs w:val="32"/>
          <w:lang w:val="sr-Cyrl-RS"/>
        </w:rPr>
      </w:pPr>
    </w:p>
    <w:p w14:paraId="2C1DC21B" w14:textId="77777777" w:rsidR="008452AD" w:rsidRDefault="008452AD" w:rsidP="001725C3">
      <w:pPr>
        <w:ind w:firstLine="475"/>
        <w:jc w:val="center"/>
        <w:rPr>
          <w:rFonts w:ascii="Futura PT Bold" w:hAnsi="Futura PT Bold" w:cs="Times New Roman"/>
          <w:b/>
          <w:color w:val="0033CC"/>
          <w:sz w:val="32"/>
          <w:szCs w:val="32"/>
          <w:lang w:val="sr-Cyrl-RS"/>
        </w:rPr>
      </w:pPr>
    </w:p>
    <w:p w14:paraId="496B912B" w14:textId="77777777" w:rsidR="008452AD" w:rsidRDefault="008452AD" w:rsidP="001725C3">
      <w:pPr>
        <w:ind w:firstLine="475"/>
        <w:jc w:val="center"/>
        <w:rPr>
          <w:rFonts w:ascii="Futura PT Bold" w:hAnsi="Futura PT Bold" w:cs="Times New Roman"/>
          <w:b/>
          <w:color w:val="0033CC"/>
          <w:sz w:val="32"/>
          <w:szCs w:val="32"/>
          <w:lang w:val="sr-Cyrl-RS"/>
        </w:rPr>
      </w:pPr>
    </w:p>
    <w:p w14:paraId="0F1A7DA4" w14:textId="77777777" w:rsidR="008452AD" w:rsidRDefault="008452AD" w:rsidP="001725C3">
      <w:pPr>
        <w:ind w:firstLine="475"/>
        <w:jc w:val="center"/>
        <w:rPr>
          <w:rFonts w:ascii="Futura PT Bold" w:hAnsi="Futura PT Bold" w:cs="Times New Roman"/>
          <w:b/>
          <w:color w:val="0033CC"/>
          <w:sz w:val="32"/>
          <w:szCs w:val="32"/>
          <w:lang w:val="sr-Cyrl-RS"/>
        </w:rPr>
      </w:pPr>
    </w:p>
    <w:p w14:paraId="30ED7015" w14:textId="77777777" w:rsidR="008452AD" w:rsidRDefault="008452AD" w:rsidP="001725C3">
      <w:pPr>
        <w:ind w:firstLine="475"/>
        <w:jc w:val="center"/>
        <w:rPr>
          <w:rFonts w:ascii="Futura PT Bold" w:hAnsi="Futura PT Bold" w:cs="Times New Roman"/>
          <w:b/>
          <w:color w:val="0033CC"/>
          <w:sz w:val="32"/>
          <w:szCs w:val="32"/>
          <w:lang w:val="sr-Cyrl-RS"/>
        </w:rPr>
      </w:pPr>
    </w:p>
    <w:p w14:paraId="133EFECA" w14:textId="77777777" w:rsidR="008452AD" w:rsidRDefault="008452AD" w:rsidP="001725C3">
      <w:pPr>
        <w:ind w:firstLine="475"/>
        <w:jc w:val="center"/>
        <w:rPr>
          <w:rFonts w:ascii="Futura PT Bold" w:hAnsi="Futura PT Bold" w:cs="Times New Roman"/>
          <w:b/>
          <w:color w:val="0033CC"/>
          <w:sz w:val="32"/>
          <w:szCs w:val="32"/>
          <w:lang w:val="sr-Cyrl-RS"/>
        </w:rPr>
      </w:pPr>
    </w:p>
    <w:p w14:paraId="7C897916" w14:textId="77777777" w:rsidR="008452AD" w:rsidRDefault="008452AD" w:rsidP="001725C3">
      <w:pPr>
        <w:ind w:firstLine="475"/>
        <w:jc w:val="center"/>
        <w:rPr>
          <w:rFonts w:ascii="Futura PT Bold" w:hAnsi="Futura PT Bold" w:cs="Times New Roman"/>
          <w:b/>
          <w:color w:val="0033CC"/>
          <w:sz w:val="32"/>
          <w:szCs w:val="32"/>
          <w:lang w:val="sr-Cyrl-RS"/>
        </w:rPr>
      </w:pPr>
    </w:p>
    <w:p w14:paraId="6A41D940" w14:textId="77777777" w:rsidR="008452AD" w:rsidRDefault="008452AD" w:rsidP="001725C3">
      <w:pPr>
        <w:ind w:firstLine="475"/>
        <w:jc w:val="center"/>
        <w:rPr>
          <w:rFonts w:ascii="Futura PT Bold" w:hAnsi="Futura PT Bold" w:cs="Times New Roman"/>
          <w:b/>
          <w:color w:val="0033CC"/>
          <w:sz w:val="32"/>
          <w:szCs w:val="32"/>
          <w:lang w:val="sr-Cyrl-RS"/>
        </w:rPr>
      </w:pPr>
    </w:p>
    <w:p w14:paraId="3DBC9A4A" w14:textId="77777777" w:rsidR="008452AD" w:rsidRDefault="008452AD" w:rsidP="001725C3">
      <w:pPr>
        <w:ind w:firstLine="475"/>
        <w:jc w:val="center"/>
        <w:rPr>
          <w:rFonts w:ascii="Futura PT Bold" w:hAnsi="Futura PT Bold" w:cs="Times New Roman"/>
          <w:b/>
          <w:color w:val="0033CC"/>
          <w:sz w:val="32"/>
          <w:szCs w:val="32"/>
          <w:lang w:val="sr-Cyrl-RS"/>
        </w:rPr>
      </w:pPr>
    </w:p>
    <w:p w14:paraId="1B7B7951" w14:textId="77777777" w:rsidR="008452AD" w:rsidRDefault="008452AD" w:rsidP="001725C3">
      <w:pPr>
        <w:ind w:firstLine="475"/>
        <w:jc w:val="center"/>
        <w:rPr>
          <w:rFonts w:ascii="Futura PT Bold" w:hAnsi="Futura PT Bold" w:cs="Times New Roman"/>
          <w:b/>
          <w:color w:val="0033CC"/>
          <w:sz w:val="32"/>
          <w:szCs w:val="32"/>
          <w:lang w:val="sr-Cyrl-RS"/>
        </w:rPr>
      </w:pPr>
    </w:p>
    <w:p w14:paraId="2606B12E" w14:textId="77777777" w:rsidR="008452AD" w:rsidRDefault="008452AD" w:rsidP="001725C3">
      <w:pPr>
        <w:ind w:firstLine="475"/>
        <w:jc w:val="center"/>
        <w:rPr>
          <w:rFonts w:ascii="Futura PT Bold" w:hAnsi="Futura PT Bold" w:cs="Times New Roman"/>
          <w:b/>
          <w:color w:val="0033CC"/>
          <w:sz w:val="32"/>
          <w:szCs w:val="32"/>
          <w:lang w:val="sr-Cyrl-RS"/>
        </w:rPr>
      </w:pPr>
    </w:p>
    <w:p w14:paraId="357F2ACD" w14:textId="77777777" w:rsidR="008452AD" w:rsidRDefault="008452AD" w:rsidP="001725C3">
      <w:pPr>
        <w:ind w:firstLine="475"/>
        <w:jc w:val="center"/>
        <w:rPr>
          <w:rFonts w:ascii="Futura PT Bold" w:hAnsi="Futura PT Bold" w:cs="Times New Roman"/>
          <w:b/>
          <w:color w:val="0033CC"/>
          <w:sz w:val="32"/>
          <w:szCs w:val="32"/>
          <w:lang w:val="sr-Cyrl-RS"/>
        </w:rPr>
      </w:pPr>
    </w:p>
    <w:p w14:paraId="2628C424" w14:textId="77777777" w:rsidR="008452AD" w:rsidRDefault="008452AD" w:rsidP="001725C3">
      <w:pPr>
        <w:ind w:firstLine="475"/>
        <w:jc w:val="center"/>
        <w:rPr>
          <w:rFonts w:ascii="Futura PT Bold" w:hAnsi="Futura PT Bold" w:cs="Times New Roman"/>
          <w:b/>
          <w:color w:val="0033CC"/>
          <w:sz w:val="32"/>
          <w:szCs w:val="32"/>
          <w:lang w:val="sr-Cyrl-RS"/>
        </w:rPr>
      </w:pPr>
    </w:p>
    <w:p w14:paraId="6B1D33B4" w14:textId="77777777" w:rsidR="008452AD" w:rsidRDefault="008452AD" w:rsidP="001725C3">
      <w:pPr>
        <w:ind w:firstLine="475"/>
        <w:jc w:val="center"/>
        <w:rPr>
          <w:rFonts w:ascii="Futura PT Bold" w:hAnsi="Futura PT Bold" w:cs="Times New Roman"/>
          <w:b/>
          <w:color w:val="0033CC"/>
          <w:sz w:val="32"/>
          <w:szCs w:val="32"/>
          <w:lang w:val="sr-Cyrl-RS"/>
        </w:rPr>
      </w:pPr>
    </w:p>
    <w:p w14:paraId="1B786CE2" w14:textId="77777777" w:rsidR="008452AD" w:rsidRDefault="008452AD" w:rsidP="001725C3">
      <w:pPr>
        <w:ind w:firstLine="475"/>
        <w:jc w:val="center"/>
        <w:rPr>
          <w:rFonts w:ascii="Futura PT Bold" w:hAnsi="Futura PT Bold" w:cs="Times New Roman"/>
          <w:b/>
          <w:color w:val="0033CC"/>
          <w:sz w:val="32"/>
          <w:szCs w:val="32"/>
          <w:lang w:val="sr-Cyrl-RS"/>
        </w:rPr>
      </w:pPr>
    </w:p>
    <w:p w14:paraId="75F5A93B" w14:textId="77777777" w:rsidR="008452AD" w:rsidRDefault="008452AD" w:rsidP="001725C3">
      <w:pPr>
        <w:ind w:firstLine="475"/>
        <w:jc w:val="center"/>
        <w:rPr>
          <w:rFonts w:ascii="Futura PT Bold" w:hAnsi="Futura PT Bold" w:cs="Times New Roman"/>
          <w:b/>
          <w:color w:val="0033CC"/>
          <w:sz w:val="32"/>
          <w:szCs w:val="32"/>
          <w:lang w:val="sr-Cyrl-RS"/>
        </w:rPr>
      </w:pPr>
    </w:p>
    <w:p w14:paraId="41631972" w14:textId="77777777" w:rsidR="008452AD" w:rsidRDefault="008452AD" w:rsidP="001725C3">
      <w:pPr>
        <w:ind w:firstLine="475"/>
        <w:jc w:val="center"/>
        <w:rPr>
          <w:rFonts w:ascii="Futura PT Bold" w:hAnsi="Futura PT Bold" w:cs="Times New Roman"/>
          <w:b/>
          <w:color w:val="0033CC"/>
          <w:sz w:val="32"/>
          <w:szCs w:val="32"/>
          <w:lang w:val="sr-Cyrl-RS"/>
        </w:rPr>
      </w:pPr>
    </w:p>
    <w:p w14:paraId="0EDEF5D7" w14:textId="77777777" w:rsidR="008452AD" w:rsidRDefault="008452AD" w:rsidP="001725C3">
      <w:pPr>
        <w:ind w:firstLine="475"/>
        <w:jc w:val="center"/>
        <w:rPr>
          <w:rFonts w:ascii="Futura PT Bold" w:hAnsi="Futura PT Bold" w:cs="Times New Roman"/>
          <w:b/>
          <w:color w:val="0033CC"/>
          <w:sz w:val="32"/>
          <w:szCs w:val="32"/>
          <w:lang w:val="sr-Cyrl-RS"/>
        </w:rPr>
      </w:pPr>
    </w:p>
    <w:p w14:paraId="2D56B5B3" w14:textId="11D40C0C" w:rsidR="00056F56" w:rsidRPr="001725C3" w:rsidRDefault="00056F56" w:rsidP="001725C3">
      <w:pPr>
        <w:ind w:firstLine="475"/>
        <w:jc w:val="center"/>
        <w:rPr>
          <w:rFonts w:ascii="Futura PT Bold" w:hAnsi="Futura PT Bold" w:cs="Times New Roman"/>
          <w:b/>
          <w:color w:val="0033CC"/>
          <w:sz w:val="32"/>
          <w:szCs w:val="32"/>
        </w:rPr>
      </w:pPr>
      <w:r w:rsidRPr="001725C3">
        <w:rPr>
          <w:rFonts w:ascii="Futura PT Bold" w:hAnsi="Futura PT Bold" w:cs="Times New Roman"/>
          <w:b/>
          <w:color w:val="0033CC"/>
          <w:sz w:val="32"/>
          <w:szCs w:val="32"/>
          <w:lang w:val="sr-Cyrl-RS"/>
        </w:rPr>
        <w:lastRenderedPageBreak/>
        <w:t xml:space="preserve">ZAKONODAVNI I STRATEŠKI OKVIR </w:t>
      </w:r>
      <w:r w:rsidRPr="001725C3">
        <w:rPr>
          <w:rFonts w:ascii="Futura PT Bold" w:hAnsi="Futura PT Bold" w:cs="Times New Roman"/>
          <w:b/>
          <w:color w:val="0033CC"/>
          <w:sz w:val="32"/>
          <w:szCs w:val="32"/>
        </w:rPr>
        <w:t>U OBLASTI CENTRALIZOVANIH JAVNIH NABAVKI</w:t>
      </w:r>
      <w:bookmarkEnd w:id="2"/>
    </w:p>
    <w:bookmarkEnd w:id="3"/>
    <w:p w14:paraId="728554EA" w14:textId="77777777" w:rsidR="00056F56" w:rsidRPr="00C81452" w:rsidRDefault="00056F56" w:rsidP="001725C3">
      <w:pPr>
        <w:pStyle w:val="Heading3"/>
        <w:spacing w:line="276" w:lineRule="auto"/>
        <w:ind w:left="0" w:right="-29"/>
        <w:rPr>
          <w:rFonts w:ascii="Times New Roman" w:hAnsi="Times New Roman" w:cs="Times New Roman"/>
          <w:sz w:val="24"/>
          <w:szCs w:val="24"/>
          <w:lang w:val="sr-Cyrl-RS"/>
        </w:rPr>
      </w:pPr>
    </w:p>
    <w:p w14:paraId="00177A64" w14:textId="77777777" w:rsidR="00056F56" w:rsidRPr="00AD155C" w:rsidRDefault="00056F56" w:rsidP="001725C3">
      <w:pPr>
        <w:pStyle w:val="BodyText"/>
        <w:spacing w:line="276" w:lineRule="auto"/>
        <w:ind w:left="0" w:right="-29"/>
        <w:jc w:val="center"/>
        <w:outlineLvl w:val="1"/>
        <w:rPr>
          <w:rFonts w:ascii="Futura Light" w:hAnsi="Futura Light" w:cs="Times New Roman"/>
          <w:b/>
          <w:color w:val="002060"/>
          <w:sz w:val="28"/>
          <w:szCs w:val="28"/>
          <w:lang w:val="sr-Cyrl-RS"/>
        </w:rPr>
      </w:pPr>
      <w:bookmarkStart w:id="4" w:name="_Toc185329630"/>
      <w:bookmarkStart w:id="5" w:name="_Hlk174999369"/>
      <w:r w:rsidRPr="00AD155C">
        <w:rPr>
          <w:rFonts w:ascii="Futura Light" w:hAnsi="Futura Light" w:cs="Times New Roman"/>
          <w:b/>
          <w:color w:val="002060"/>
          <w:sz w:val="28"/>
          <w:szCs w:val="28"/>
          <w:lang w:val="sr-Cyrl-RS"/>
        </w:rPr>
        <w:t>Centralizovane javne nabavke prema direktivama EU</w:t>
      </w:r>
      <w:bookmarkEnd w:id="4"/>
    </w:p>
    <w:bookmarkEnd w:id="5"/>
    <w:p w14:paraId="1FBEF8AA" w14:textId="77777777" w:rsidR="00056F56" w:rsidRDefault="00056F56" w:rsidP="001725C3">
      <w:pPr>
        <w:pStyle w:val="BodyText"/>
        <w:spacing w:line="276" w:lineRule="auto"/>
        <w:ind w:left="0" w:right="-29"/>
        <w:jc w:val="center"/>
        <w:rPr>
          <w:rFonts w:ascii="Times New Roman" w:hAnsi="Times New Roman" w:cs="Times New Roman"/>
          <w:b/>
          <w:sz w:val="24"/>
          <w:szCs w:val="24"/>
          <w:lang w:val="sr-Cyrl-RS"/>
        </w:rPr>
      </w:pPr>
    </w:p>
    <w:p w14:paraId="7C565D49"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Razvoj zakonskog okvira u oblasti javnih nabavki u Republici Srbiji zasniva se na usklađenju sa pravnom regulativom Evropske unije pa tako i u delu centralizovanih javnih nabavki.</w:t>
      </w:r>
    </w:p>
    <w:p w14:paraId="1845A498"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 xml:space="preserve">Mogućnost uspostave TCJN bila je osigurana i u prethodnim EU </w:t>
      </w:r>
      <w:r w:rsidRPr="001725C3">
        <w:rPr>
          <w:rFonts w:ascii="Segoe UI" w:hAnsi="Segoe UI" w:cs="Segoe UI"/>
          <w:sz w:val="24"/>
          <w:szCs w:val="24"/>
          <w:lang w:val="sr-Cyrl-RS"/>
        </w:rPr>
        <w:t>D</w:t>
      </w:r>
      <w:r w:rsidRPr="001725C3">
        <w:rPr>
          <w:rFonts w:ascii="Segoe UI" w:hAnsi="Segoe UI" w:cs="Segoe UI"/>
          <w:sz w:val="24"/>
          <w:szCs w:val="24"/>
        </w:rPr>
        <w:t xml:space="preserve">irektivama iz 2004. godine, dok je u novim </w:t>
      </w:r>
      <w:r w:rsidRPr="001725C3">
        <w:rPr>
          <w:rFonts w:ascii="Segoe UI" w:hAnsi="Segoe UI" w:cs="Segoe UI"/>
          <w:sz w:val="24"/>
          <w:szCs w:val="24"/>
          <w:lang w:val="sr-Cyrl-RS"/>
        </w:rPr>
        <w:t>D</w:t>
      </w:r>
      <w:r w:rsidRPr="001725C3">
        <w:rPr>
          <w:rFonts w:ascii="Segoe UI" w:hAnsi="Segoe UI" w:cs="Segoe UI"/>
          <w:sz w:val="24"/>
          <w:szCs w:val="24"/>
        </w:rPr>
        <w:t>irektivama iz 2014. godine</w:t>
      </w:r>
      <w:r w:rsidRPr="001725C3">
        <w:rPr>
          <w:rStyle w:val="FootnoteReference"/>
          <w:rFonts w:ascii="Segoe UI" w:hAnsi="Segoe UI" w:cs="Segoe UI"/>
          <w:sz w:val="24"/>
          <w:szCs w:val="24"/>
        </w:rPr>
        <w:footnoteReference w:id="1"/>
      </w:r>
      <w:r w:rsidRPr="001725C3">
        <w:rPr>
          <w:rFonts w:ascii="Segoe UI" w:hAnsi="Segoe UI" w:cs="Segoe UI"/>
          <w:spacing w:val="-2"/>
          <w:sz w:val="24"/>
          <w:szCs w:val="24"/>
        </w:rPr>
        <w:t xml:space="preserve"> </w:t>
      </w:r>
      <w:r w:rsidRPr="001725C3">
        <w:rPr>
          <w:rFonts w:ascii="Segoe UI" w:hAnsi="Segoe UI" w:cs="Segoe UI"/>
          <w:sz w:val="24"/>
          <w:szCs w:val="24"/>
        </w:rPr>
        <w:t xml:space="preserve">dodatno proširena. TCJN je naručilac koji obavlja aktivnosti centralizovanih nabavki, a može da vrši i pomoćne poslove javne nabavke. </w:t>
      </w:r>
      <w:r w:rsidRPr="001725C3">
        <w:rPr>
          <w:rFonts w:ascii="Segoe UI" w:hAnsi="Segoe UI" w:cs="Segoe UI"/>
          <w:sz w:val="24"/>
          <w:szCs w:val="24"/>
          <w:lang w:val="sr-Cyrl-RS"/>
        </w:rPr>
        <w:t xml:space="preserve">Poslovi centralizovanih javnih nabavki se sprovode ili </w:t>
      </w:r>
      <w:r w:rsidRPr="001725C3">
        <w:rPr>
          <w:rFonts w:ascii="Segoe UI" w:hAnsi="Segoe UI" w:cs="Segoe UI"/>
          <w:sz w:val="24"/>
          <w:szCs w:val="24"/>
        </w:rPr>
        <w:t xml:space="preserve">kao </w:t>
      </w:r>
      <w:r w:rsidRPr="001725C3">
        <w:rPr>
          <w:rFonts w:ascii="Segoe UI" w:hAnsi="Segoe UI" w:cs="Segoe UI"/>
          <w:sz w:val="24"/>
          <w:szCs w:val="24"/>
          <w:lang w:val="sr-Cyrl-RS"/>
        </w:rPr>
        <w:t>pribavljanje</w:t>
      </w:r>
      <w:r w:rsidRPr="001725C3">
        <w:rPr>
          <w:rFonts w:ascii="Segoe UI" w:hAnsi="Segoe UI" w:cs="Segoe UI"/>
          <w:sz w:val="24"/>
          <w:szCs w:val="24"/>
        </w:rPr>
        <w:t xml:space="preserve"> dobara i/ili usluga namenjenih naručiocima ili kao dodela ugovora o javnim nabavkama ili zaključivanje okvirnih sporazuma za radove, dobra ili usluge namenjenih naručiocima. </w:t>
      </w:r>
      <w:r w:rsidRPr="001725C3">
        <w:rPr>
          <w:rFonts w:ascii="Segoe UI" w:hAnsi="Segoe UI" w:cs="Segoe UI"/>
          <w:sz w:val="24"/>
          <w:szCs w:val="24"/>
          <w:lang w:val="sr-Cyrl-RS"/>
        </w:rPr>
        <w:t>Pomoćni poslovi javne nabavke su poslovi koji se sastoje u pružanju podrške poslovima nabavke, naročito u pogledu:</w:t>
      </w:r>
      <w:r w:rsidRPr="001725C3">
        <w:rPr>
          <w:rFonts w:ascii="Segoe UI" w:hAnsi="Segoe UI" w:cs="Segoe UI"/>
          <w:sz w:val="24"/>
          <w:szCs w:val="24"/>
        </w:rPr>
        <w:t xml:space="preserve"> </w:t>
      </w:r>
      <w:r w:rsidRPr="001725C3">
        <w:rPr>
          <w:rFonts w:ascii="Segoe UI" w:hAnsi="Segoe UI" w:cs="Segoe UI"/>
          <w:sz w:val="24"/>
          <w:szCs w:val="24"/>
          <w:lang w:val="sr-Cyrl-RS"/>
        </w:rPr>
        <w:t xml:space="preserve">(1) </w:t>
      </w:r>
      <w:r w:rsidRPr="001725C3">
        <w:rPr>
          <w:rFonts w:ascii="Segoe UI" w:hAnsi="Segoe UI" w:cs="Segoe UI"/>
          <w:sz w:val="24"/>
          <w:szCs w:val="24"/>
        </w:rPr>
        <w:t>tehničke infrastrukture koja naručiocima omogućava dodelu ugovora o javnoj nabavci ili zaključivanje okvirnih sporazuma za dobra, usluge ili radove; (2) savetovanja u pogledu pripreme i sprovođenja postupaka javne nabavke; (3) pripreme i sprovođenja postupaka javne nabavke u ime i za račun određenog naručioca</w:t>
      </w:r>
      <w:r w:rsidRPr="001725C3">
        <w:rPr>
          <w:rFonts w:ascii="Segoe UI" w:hAnsi="Segoe UI" w:cs="Segoe UI"/>
          <w:sz w:val="24"/>
          <w:szCs w:val="24"/>
          <w:lang w:val="sr-Cyrl-RS"/>
        </w:rPr>
        <w:t xml:space="preserve">.  </w:t>
      </w:r>
      <w:r w:rsidRPr="001725C3">
        <w:rPr>
          <w:rFonts w:ascii="Segoe UI" w:hAnsi="Segoe UI" w:cs="Segoe UI"/>
          <w:sz w:val="24"/>
          <w:szCs w:val="24"/>
        </w:rPr>
        <w:t>Države članice mogu da propišu da naručioci mogu da nabavljaju dobra i/ili usluge od TCJN koji nudi aktivnost centralizovanih nabavki. Takođe, mogu da propišu da naručioci nabavljaju radove, dobra ili usluge preko takvog tela koristeći ugovore koje ono dodeljuje, sisteme dinamične nabavke koje sprovodi ili okvirne sporazume koje zaključuje.</w:t>
      </w:r>
    </w:p>
    <w:p w14:paraId="42C8246D"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Države članice mogu da propišu da se određene javne nabavke sprovode preko TCJN, u skladu sa čime na nacionalnom nivou može da postane obavezno korišćenje usluga takvih tela za deo javnih nabavki. Direktivom je</w:t>
      </w:r>
      <w:r w:rsidRPr="001725C3">
        <w:rPr>
          <w:rFonts w:ascii="Segoe UI" w:hAnsi="Segoe UI" w:cs="Segoe UI"/>
          <w:spacing w:val="-1"/>
          <w:sz w:val="24"/>
          <w:szCs w:val="24"/>
        </w:rPr>
        <w:t xml:space="preserve"> </w:t>
      </w:r>
      <w:r w:rsidRPr="001725C3">
        <w:rPr>
          <w:rFonts w:ascii="Segoe UI" w:hAnsi="Segoe UI" w:cs="Segoe UI"/>
          <w:sz w:val="24"/>
          <w:szCs w:val="24"/>
        </w:rPr>
        <w:t>određeno</w:t>
      </w:r>
      <w:r w:rsidRPr="001725C3">
        <w:rPr>
          <w:rFonts w:ascii="Segoe UI" w:hAnsi="Segoe UI" w:cs="Segoe UI"/>
          <w:spacing w:val="-1"/>
          <w:sz w:val="24"/>
          <w:szCs w:val="24"/>
        </w:rPr>
        <w:t xml:space="preserve"> </w:t>
      </w:r>
      <w:r w:rsidRPr="001725C3">
        <w:rPr>
          <w:rFonts w:ascii="Segoe UI" w:hAnsi="Segoe UI" w:cs="Segoe UI"/>
          <w:sz w:val="24"/>
          <w:szCs w:val="24"/>
        </w:rPr>
        <w:t>i da</w:t>
      </w:r>
      <w:r w:rsidRPr="001725C3">
        <w:rPr>
          <w:rFonts w:ascii="Segoe UI" w:hAnsi="Segoe UI" w:cs="Segoe UI"/>
          <w:spacing w:val="-2"/>
          <w:sz w:val="24"/>
          <w:szCs w:val="24"/>
        </w:rPr>
        <w:t xml:space="preserve"> </w:t>
      </w:r>
      <w:r w:rsidRPr="001725C3">
        <w:rPr>
          <w:rFonts w:ascii="Segoe UI" w:hAnsi="Segoe UI" w:cs="Segoe UI"/>
          <w:sz w:val="24"/>
          <w:szCs w:val="24"/>
        </w:rPr>
        <w:t>se</w:t>
      </w:r>
      <w:r w:rsidRPr="001725C3">
        <w:rPr>
          <w:rFonts w:ascii="Segoe UI" w:hAnsi="Segoe UI" w:cs="Segoe UI"/>
          <w:spacing w:val="-1"/>
          <w:sz w:val="24"/>
          <w:szCs w:val="24"/>
        </w:rPr>
        <w:t xml:space="preserve"> </w:t>
      </w:r>
      <w:r w:rsidRPr="001725C3">
        <w:rPr>
          <w:rFonts w:ascii="Segoe UI" w:hAnsi="Segoe UI" w:cs="Segoe UI"/>
          <w:sz w:val="24"/>
          <w:szCs w:val="24"/>
        </w:rPr>
        <w:t>smatra da naručioci koji naručuju radove, dobra ili</w:t>
      </w:r>
      <w:r w:rsidRPr="001725C3">
        <w:rPr>
          <w:rFonts w:ascii="Segoe UI" w:hAnsi="Segoe UI" w:cs="Segoe UI"/>
          <w:spacing w:val="-7"/>
          <w:sz w:val="24"/>
          <w:szCs w:val="24"/>
        </w:rPr>
        <w:t xml:space="preserve"> </w:t>
      </w:r>
      <w:r w:rsidRPr="001725C3">
        <w:rPr>
          <w:rFonts w:ascii="Segoe UI" w:hAnsi="Segoe UI" w:cs="Segoe UI"/>
          <w:sz w:val="24"/>
          <w:szCs w:val="24"/>
        </w:rPr>
        <w:t>usluge</w:t>
      </w:r>
      <w:r w:rsidRPr="001725C3">
        <w:rPr>
          <w:rFonts w:ascii="Segoe UI" w:hAnsi="Segoe UI" w:cs="Segoe UI"/>
          <w:spacing w:val="-7"/>
          <w:sz w:val="24"/>
          <w:szCs w:val="24"/>
        </w:rPr>
        <w:t xml:space="preserve"> </w:t>
      </w:r>
      <w:r w:rsidRPr="001725C3">
        <w:rPr>
          <w:rFonts w:ascii="Segoe UI" w:hAnsi="Segoe UI" w:cs="Segoe UI"/>
          <w:sz w:val="24"/>
          <w:szCs w:val="24"/>
        </w:rPr>
        <w:t>od</w:t>
      </w:r>
      <w:r w:rsidRPr="001725C3">
        <w:rPr>
          <w:rFonts w:ascii="Segoe UI" w:hAnsi="Segoe UI" w:cs="Segoe UI"/>
          <w:spacing w:val="-6"/>
          <w:sz w:val="24"/>
          <w:szCs w:val="24"/>
        </w:rPr>
        <w:t xml:space="preserve"> </w:t>
      </w:r>
      <w:r w:rsidRPr="001725C3">
        <w:rPr>
          <w:rFonts w:ascii="Segoe UI" w:hAnsi="Segoe UI" w:cs="Segoe UI"/>
          <w:sz w:val="24"/>
          <w:szCs w:val="24"/>
        </w:rPr>
        <w:t>TCJN</w:t>
      </w:r>
      <w:r w:rsidRPr="001725C3">
        <w:rPr>
          <w:rFonts w:ascii="Segoe UI" w:hAnsi="Segoe UI" w:cs="Segoe UI"/>
          <w:spacing w:val="-6"/>
          <w:sz w:val="24"/>
          <w:szCs w:val="24"/>
          <w:lang w:val="sr-Cyrl-RS"/>
        </w:rPr>
        <w:t xml:space="preserve"> postupaju</w:t>
      </w:r>
      <w:r w:rsidRPr="001725C3">
        <w:rPr>
          <w:rFonts w:ascii="Segoe UI" w:hAnsi="Segoe UI" w:cs="Segoe UI"/>
          <w:spacing w:val="-5"/>
          <w:sz w:val="24"/>
          <w:szCs w:val="24"/>
        </w:rPr>
        <w:t xml:space="preserve"> </w:t>
      </w:r>
      <w:r w:rsidRPr="001725C3">
        <w:rPr>
          <w:rFonts w:ascii="Segoe UI" w:hAnsi="Segoe UI" w:cs="Segoe UI"/>
          <w:sz w:val="24"/>
          <w:szCs w:val="24"/>
        </w:rPr>
        <w:t>u</w:t>
      </w:r>
      <w:r w:rsidRPr="001725C3">
        <w:rPr>
          <w:rFonts w:ascii="Segoe UI" w:hAnsi="Segoe UI" w:cs="Segoe UI"/>
          <w:spacing w:val="-5"/>
          <w:sz w:val="24"/>
          <w:szCs w:val="24"/>
        </w:rPr>
        <w:t xml:space="preserve"> </w:t>
      </w:r>
      <w:r w:rsidRPr="001725C3">
        <w:rPr>
          <w:rFonts w:ascii="Segoe UI" w:hAnsi="Segoe UI" w:cs="Segoe UI"/>
          <w:sz w:val="24"/>
          <w:szCs w:val="24"/>
        </w:rPr>
        <w:t>skladu</w:t>
      </w:r>
      <w:r w:rsidRPr="001725C3">
        <w:rPr>
          <w:rFonts w:ascii="Segoe UI" w:hAnsi="Segoe UI" w:cs="Segoe UI"/>
          <w:spacing w:val="-5"/>
          <w:sz w:val="24"/>
          <w:szCs w:val="24"/>
        </w:rPr>
        <w:t xml:space="preserve"> </w:t>
      </w:r>
      <w:r w:rsidRPr="001725C3">
        <w:rPr>
          <w:rFonts w:ascii="Segoe UI" w:hAnsi="Segoe UI" w:cs="Segoe UI"/>
          <w:sz w:val="24"/>
          <w:szCs w:val="24"/>
        </w:rPr>
        <w:t>sa</w:t>
      </w:r>
      <w:r w:rsidRPr="001725C3">
        <w:rPr>
          <w:rFonts w:ascii="Segoe UI" w:hAnsi="Segoe UI" w:cs="Segoe UI"/>
          <w:spacing w:val="-6"/>
          <w:sz w:val="24"/>
          <w:szCs w:val="24"/>
        </w:rPr>
        <w:t xml:space="preserve"> </w:t>
      </w:r>
      <w:r w:rsidRPr="001725C3">
        <w:rPr>
          <w:rFonts w:ascii="Segoe UI" w:hAnsi="Segoe UI" w:cs="Segoe UI"/>
          <w:sz w:val="24"/>
          <w:szCs w:val="24"/>
        </w:rPr>
        <w:t>Direktivom.</w:t>
      </w:r>
      <w:r w:rsidRPr="001725C3">
        <w:rPr>
          <w:rFonts w:ascii="Segoe UI" w:hAnsi="Segoe UI" w:cs="Segoe UI"/>
          <w:spacing w:val="-6"/>
          <w:sz w:val="24"/>
          <w:szCs w:val="24"/>
        </w:rPr>
        <w:t xml:space="preserve"> </w:t>
      </w:r>
      <w:r w:rsidRPr="001725C3">
        <w:rPr>
          <w:rFonts w:ascii="Segoe UI" w:hAnsi="Segoe UI" w:cs="Segoe UI"/>
          <w:sz w:val="24"/>
          <w:szCs w:val="24"/>
        </w:rPr>
        <w:t>Naručilac</w:t>
      </w:r>
      <w:r w:rsidRPr="001725C3">
        <w:rPr>
          <w:rFonts w:ascii="Segoe UI" w:hAnsi="Segoe UI" w:cs="Segoe UI"/>
          <w:spacing w:val="-8"/>
          <w:sz w:val="24"/>
          <w:szCs w:val="24"/>
        </w:rPr>
        <w:t xml:space="preserve"> </w:t>
      </w:r>
      <w:r w:rsidRPr="001725C3">
        <w:rPr>
          <w:rFonts w:ascii="Segoe UI" w:hAnsi="Segoe UI" w:cs="Segoe UI"/>
          <w:sz w:val="24"/>
          <w:szCs w:val="24"/>
        </w:rPr>
        <w:t>ispunjava</w:t>
      </w:r>
      <w:r w:rsidRPr="001725C3">
        <w:rPr>
          <w:rFonts w:ascii="Segoe UI" w:hAnsi="Segoe UI" w:cs="Segoe UI"/>
          <w:spacing w:val="-8"/>
          <w:sz w:val="24"/>
          <w:szCs w:val="24"/>
        </w:rPr>
        <w:t xml:space="preserve"> </w:t>
      </w:r>
      <w:r w:rsidRPr="001725C3">
        <w:rPr>
          <w:rFonts w:ascii="Segoe UI" w:hAnsi="Segoe UI" w:cs="Segoe UI"/>
          <w:sz w:val="24"/>
          <w:szCs w:val="24"/>
        </w:rPr>
        <w:t>svoje</w:t>
      </w:r>
      <w:r w:rsidRPr="001725C3">
        <w:rPr>
          <w:rFonts w:ascii="Segoe UI" w:hAnsi="Segoe UI" w:cs="Segoe UI"/>
          <w:spacing w:val="-4"/>
          <w:sz w:val="24"/>
          <w:szCs w:val="24"/>
        </w:rPr>
        <w:t xml:space="preserve"> </w:t>
      </w:r>
      <w:r w:rsidRPr="001725C3">
        <w:rPr>
          <w:rFonts w:ascii="Segoe UI" w:hAnsi="Segoe UI" w:cs="Segoe UI"/>
          <w:sz w:val="24"/>
          <w:szCs w:val="24"/>
        </w:rPr>
        <w:t>obaveze</w:t>
      </w:r>
      <w:r w:rsidRPr="001725C3">
        <w:rPr>
          <w:rFonts w:ascii="Segoe UI" w:hAnsi="Segoe UI" w:cs="Segoe UI"/>
          <w:spacing w:val="-7"/>
          <w:sz w:val="24"/>
          <w:szCs w:val="24"/>
        </w:rPr>
        <w:t xml:space="preserve"> </w:t>
      </w:r>
      <w:r w:rsidRPr="001725C3">
        <w:rPr>
          <w:rFonts w:ascii="Segoe UI" w:hAnsi="Segoe UI" w:cs="Segoe UI"/>
          <w:sz w:val="24"/>
          <w:szCs w:val="24"/>
        </w:rPr>
        <w:t>u</w:t>
      </w:r>
      <w:r w:rsidRPr="001725C3">
        <w:rPr>
          <w:rFonts w:ascii="Segoe UI" w:hAnsi="Segoe UI" w:cs="Segoe UI"/>
          <w:spacing w:val="-5"/>
          <w:sz w:val="24"/>
          <w:szCs w:val="24"/>
        </w:rPr>
        <w:t xml:space="preserve"> </w:t>
      </w:r>
      <w:r w:rsidRPr="001725C3">
        <w:rPr>
          <w:rFonts w:ascii="Segoe UI" w:hAnsi="Segoe UI" w:cs="Segoe UI"/>
          <w:sz w:val="24"/>
          <w:szCs w:val="24"/>
        </w:rPr>
        <w:t>skladu</w:t>
      </w:r>
      <w:r w:rsidRPr="001725C3">
        <w:rPr>
          <w:rFonts w:ascii="Segoe UI" w:hAnsi="Segoe UI" w:cs="Segoe UI"/>
          <w:spacing w:val="-5"/>
          <w:sz w:val="24"/>
          <w:szCs w:val="24"/>
        </w:rPr>
        <w:t xml:space="preserve"> </w:t>
      </w:r>
      <w:r w:rsidRPr="001725C3">
        <w:rPr>
          <w:rFonts w:ascii="Segoe UI" w:hAnsi="Segoe UI" w:cs="Segoe UI"/>
          <w:sz w:val="24"/>
          <w:szCs w:val="24"/>
        </w:rPr>
        <w:t>sa Direktivom kada nabavlja radove, dobra ili usluge koristeći ugovore koje dodeljuje takvo telo, sisteme dinamične nabavke koje vodi ili okvirne sporazume koje zaključuje TCJN. Međutim, naručilac je odgovoran za ispunjavanje obaveza koje se tiču delova postupka nabavke koje on sam sprovodi. Direktivom je određeno i da se svi postupci koje sprovodi TCJN sprovode elektronskim sredstvima komunikacije.</w:t>
      </w:r>
    </w:p>
    <w:p w14:paraId="132A2ED6"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 xml:space="preserve">Uređene su i povremene zajedničke nabavke, a naručiocima iz različitih država članica </w:t>
      </w:r>
      <w:r w:rsidRPr="001725C3">
        <w:rPr>
          <w:rFonts w:ascii="Segoe UI" w:hAnsi="Segoe UI" w:cs="Segoe UI"/>
          <w:sz w:val="24"/>
          <w:szCs w:val="24"/>
        </w:rPr>
        <w:lastRenderedPageBreak/>
        <w:t>omogućeno je da zajednički deluju prilikom dodeljivanja ugovora o javnim nabavkama, a što uključuje</w:t>
      </w:r>
      <w:r w:rsidRPr="001725C3">
        <w:rPr>
          <w:rFonts w:ascii="Segoe UI" w:hAnsi="Segoe UI" w:cs="Segoe UI"/>
          <w:spacing w:val="-6"/>
          <w:sz w:val="24"/>
          <w:szCs w:val="24"/>
        </w:rPr>
        <w:t xml:space="preserve"> </w:t>
      </w:r>
      <w:r w:rsidRPr="001725C3">
        <w:rPr>
          <w:rFonts w:ascii="Segoe UI" w:hAnsi="Segoe UI" w:cs="Segoe UI"/>
          <w:sz w:val="24"/>
          <w:szCs w:val="24"/>
        </w:rPr>
        <w:t>i</w:t>
      </w:r>
      <w:r w:rsidRPr="001725C3">
        <w:rPr>
          <w:rFonts w:ascii="Segoe UI" w:hAnsi="Segoe UI" w:cs="Segoe UI"/>
          <w:spacing w:val="-8"/>
          <w:sz w:val="24"/>
          <w:szCs w:val="24"/>
        </w:rPr>
        <w:t xml:space="preserve"> </w:t>
      </w:r>
      <w:r w:rsidRPr="001725C3">
        <w:rPr>
          <w:rFonts w:ascii="Segoe UI" w:hAnsi="Segoe UI" w:cs="Segoe UI"/>
          <w:sz w:val="24"/>
          <w:szCs w:val="24"/>
        </w:rPr>
        <w:t>opciju</w:t>
      </w:r>
      <w:r w:rsidRPr="001725C3">
        <w:rPr>
          <w:rFonts w:ascii="Segoe UI" w:hAnsi="Segoe UI" w:cs="Segoe UI"/>
          <w:spacing w:val="-8"/>
          <w:sz w:val="24"/>
          <w:szCs w:val="24"/>
        </w:rPr>
        <w:t xml:space="preserve"> </w:t>
      </w:r>
      <w:r w:rsidRPr="001725C3">
        <w:rPr>
          <w:rFonts w:ascii="Segoe UI" w:hAnsi="Segoe UI" w:cs="Segoe UI"/>
          <w:sz w:val="24"/>
          <w:szCs w:val="24"/>
        </w:rPr>
        <w:t>korišćenja</w:t>
      </w:r>
      <w:r w:rsidRPr="001725C3">
        <w:rPr>
          <w:rFonts w:ascii="Segoe UI" w:hAnsi="Segoe UI" w:cs="Segoe UI"/>
          <w:spacing w:val="-7"/>
          <w:sz w:val="24"/>
          <w:szCs w:val="24"/>
        </w:rPr>
        <w:t xml:space="preserve"> </w:t>
      </w:r>
      <w:r w:rsidRPr="001725C3">
        <w:rPr>
          <w:rFonts w:ascii="Segoe UI" w:hAnsi="Segoe UI" w:cs="Segoe UI"/>
          <w:sz w:val="24"/>
          <w:szCs w:val="24"/>
        </w:rPr>
        <w:t>aktivnosti</w:t>
      </w:r>
      <w:r w:rsidRPr="001725C3">
        <w:rPr>
          <w:rFonts w:ascii="Segoe UI" w:hAnsi="Segoe UI" w:cs="Segoe UI"/>
          <w:spacing w:val="-6"/>
          <w:sz w:val="24"/>
          <w:szCs w:val="24"/>
        </w:rPr>
        <w:t xml:space="preserve"> </w:t>
      </w:r>
      <w:r w:rsidRPr="001725C3">
        <w:rPr>
          <w:rFonts w:ascii="Segoe UI" w:hAnsi="Segoe UI" w:cs="Segoe UI"/>
          <w:sz w:val="24"/>
          <w:szCs w:val="24"/>
        </w:rPr>
        <w:t>centralizovanih</w:t>
      </w:r>
      <w:r w:rsidRPr="001725C3">
        <w:rPr>
          <w:rFonts w:ascii="Segoe UI" w:hAnsi="Segoe UI" w:cs="Segoe UI"/>
          <w:spacing w:val="-6"/>
          <w:sz w:val="24"/>
          <w:szCs w:val="24"/>
        </w:rPr>
        <w:t xml:space="preserve"> </w:t>
      </w:r>
      <w:r w:rsidRPr="001725C3">
        <w:rPr>
          <w:rFonts w:ascii="Segoe UI" w:hAnsi="Segoe UI" w:cs="Segoe UI"/>
          <w:sz w:val="24"/>
          <w:szCs w:val="24"/>
        </w:rPr>
        <w:t>nabavki</w:t>
      </w:r>
      <w:r w:rsidRPr="001725C3">
        <w:rPr>
          <w:rFonts w:ascii="Segoe UI" w:hAnsi="Segoe UI" w:cs="Segoe UI"/>
          <w:spacing w:val="-6"/>
          <w:sz w:val="24"/>
          <w:szCs w:val="24"/>
        </w:rPr>
        <w:t xml:space="preserve"> </w:t>
      </w:r>
      <w:r w:rsidRPr="001725C3">
        <w:rPr>
          <w:rFonts w:ascii="Segoe UI" w:hAnsi="Segoe UI" w:cs="Segoe UI"/>
          <w:sz w:val="24"/>
          <w:szCs w:val="24"/>
        </w:rPr>
        <w:t>koje</w:t>
      </w:r>
      <w:r w:rsidRPr="001725C3">
        <w:rPr>
          <w:rFonts w:ascii="Segoe UI" w:hAnsi="Segoe UI" w:cs="Segoe UI"/>
          <w:spacing w:val="-6"/>
          <w:sz w:val="24"/>
          <w:szCs w:val="24"/>
        </w:rPr>
        <w:t xml:space="preserve"> </w:t>
      </w:r>
      <w:r w:rsidRPr="001725C3">
        <w:rPr>
          <w:rFonts w:ascii="Segoe UI" w:hAnsi="Segoe UI" w:cs="Segoe UI"/>
          <w:sz w:val="24"/>
          <w:szCs w:val="24"/>
        </w:rPr>
        <w:t>nudi</w:t>
      </w:r>
      <w:r w:rsidRPr="001725C3">
        <w:rPr>
          <w:rFonts w:ascii="Segoe UI" w:hAnsi="Segoe UI" w:cs="Segoe UI"/>
          <w:spacing w:val="-6"/>
          <w:sz w:val="24"/>
          <w:szCs w:val="24"/>
        </w:rPr>
        <w:t xml:space="preserve"> </w:t>
      </w:r>
      <w:r w:rsidRPr="001725C3">
        <w:rPr>
          <w:rFonts w:ascii="Segoe UI" w:hAnsi="Segoe UI" w:cs="Segoe UI"/>
          <w:sz w:val="24"/>
          <w:szCs w:val="24"/>
        </w:rPr>
        <w:t>telo</w:t>
      </w:r>
      <w:r w:rsidRPr="001725C3">
        <w:rPr>
          <w:rFonts w:ascii="Segoe UI" w:hAnsi="Segoe UI" w:cs="Segoe UI"/>
          <w:spacing w:val="-5"/>
          <w:sz w:val="24"/>
          <w:szCs w:val="24"/>
        </w:rPr>
        <w:t xml:space="preserve"> </w:t>
      </w:r>
      <w:r w:rsidRPr="001725C3">
        <w:rPr>
          <w:rFonts w:ascii="Segoe UI" w:hAnsi="Segoe UI" w:cs="Segoe UI"/>
          <w:sz w:val="24"/>
          <w:szCs w:val="24"/>
        </w:rPr>
        <w:t>koje</w:t>
      </w:r>
      <w:r w:rsidRPr="001725C3">
        <w:rPr>
          <w:rFonts w:ascii="Segoe UI" w:hAnsi="Segoe UI" w:cs="Segoe UI"/>
          <w:spacing w:val="-6"/>
          <w:sz w:val="24"/>
          <w:szCs w:val="24"/>
        </w:rPr>
        <w:t xml:space="preserve"> </w:t>
      </w:r>
      <w:r w:rsidRPr="001725C3">
        <w:rPr>
          <w:rFonts w:ascii="Segoe UI" w:hAnsi="Segoe UI" w:cs="Segoe UI"/>
          <w:sz w:val="24"/>
          <w:szCs w:val="24"/>
        </w:rPr>
        <w:t>se</w:t>
      </w:r>
      <w:r w:rsidRPr="001725C3">
        <w:rPr>
          <w:rFonts w:ascii="Segoe UI" w:hAnsi="Segoe UI" w:cs="Segoe UI"/>
          <w:spacing w:val="-6"/>
          <w:sz w:val="24"/>
          <w:szCs w:val="24"/>
        </w:rPr>
        <w:t xml:space="preserve"> </w:t>
      </w:r>
      <w:r w:rsidRPr="001725C3">
        <w:rPr>
          <w:rFonts w:ascii="Segoe UI" w:hAnsi="Segoe UI" w:cs="Segoe UI"/>
          <w:sz w:val="24"/>
          <w:szCs w:val="24"/>
        </w:rPr>
        <w:t>nalazi</w:t>
      </w:r>
      <w:r w:rsidRPr="001725C3">
        <w:rPr>
          <w:rFonts w:ascii="Segoe UI" w:hAnsi="Segoe UI" w:cs="Segoe UI"/>
          <w:spacing w:val="-6"/>
          <w:sz w:val="24"/>
          <w:szCs w:val="24"/>
        </w:rPr>
        <w:t xml:space="preserve"> </w:t>
      </w:r>
      <w:r w:rsidRPr="001725C3">
        <w:rPr>
          <w:rFonts w:ascii="Segoe UI" w:hAnsi="Segoe UI" w:cs="Segoe UI"/>
          <w:sz w:val="24"/>
          <w:szCs w:val="24"/>
        </w:rPr>
        <w:t>u drugoj državi članici.</w:t>
      </w:r>
    </w:p>
    <w:p w14:paraId="250FE653" w14:textId="11082FAD" w:rsidR="00AD155C" w:rsidRDefault="00AD155C">
      <w:pPr>
        <w:rPr>
          <w:rFonts w:ascii="Futura Light" w:hAnsi="Futura Light" w:cs="Times New Roman"/>
          <w:b/>
          <w:bCs/>
          <w:color w:val="002060"/>
          <w:sz w:val="28"/>
          <w:szCs w:val="28"/>
          <w:lang w:val="sr-Cyrl-RS"/>
        </w:rPr>
      </w:pPr>
      <w:bookmarkStart w:id="6" w:name="_Hlk174999405"/>
    </w:p>
    <w:p w14:paraId="4E3012A9" w14:textId="4AA4885B" w:rsidR="00056F56" w:rsidRPr="00AD155C" w:rsidRDefault="00056F56" w:rsidP="001725C3">
      <w:pPr>
        <w:pStyle w:val="Heading2"/>
        <w:rPr>
          <w:rFonts w:ascii="Futura Light" w:hAnsi="Futura Light" w:cs="Times New Roman"/>
          <w:color w:val="002060"/>
          <w:spacing w:val="-2"/>
          <w:sz w:val="28"/>
          <w:szCs w:val="28"/>
          <w:lang w:val="sr-Cyrl-RS"/>
        </w:rPr>
      </w:pPr>
      <w:bookmarkStart w:id="7" w:name="_Toc185329631"/>
      <w:r w:rsidRPr="00AD155C">
        <w:rPr>
          <w:rFonts w:ascii="Futura Light" w:hAnsi="Futura Light" w:cs="Times New Roman"/>
          <w:color w:val="002060"/>
          <w:sz w:val="28"/>
          <w:szCs w:val="28"/>
          <w:lang w:val="sr-Cyrl-RS"/>
        </w:rPr>
        <w:t>Zakonodavni</w:t>
      </w:r>
      <w:r w:rsidRPr="00AD155C">
        <w:rPr>
          <w:rFonts w:ascii="Futura Light" w:hAnsi="Futura Light" w:cs="Times New Roman"/>
          <w:color w:val="002060"/>
          <w:spacing w:val="-6"/>
          <w:sz w:val="28"/>
          <w:szCs w:val="28"/>
        </w:rPr>
        <w:t xml:space="preserve"> </w:t>
      </w:r>
      <w:r w:rsidRPr="00AD155C">
        <w:rPr>
          <w:rFonts w:ascii="Futura Light" w:hAnsi="Futura Light" w:cs="Times New Roman"/>
          <w:color w:val="002060"/>
          <w:sz w:val="28"/>
          <w:szCs w:val="28"/>
        </w:rPr>
        <w:t>i</w:t>
      </w:r>
      <w:r w:rsidRPr="00AD155C">
        <w:rPr>
          <w:rFonts w:ascii="Futura Light" w:hAnsi="Futura Light" w:cs="Times New Roman"/>
          <w:color w:val="002060"/>
          <w:spacing w:val="-5"/>
          <w:sz w:val="28"/>
          <w:szCs w:val="28"/>
        </w:rPr>
        <w:t xml:space="preserve"> </w:t>
      </w:r>
      <w:r w:rsidRPr="00AD155C">
        <w:rPr>
          <w:rFonts w:ascii="Futura Light" w:hAnsi="Futura Light" w:cs="Times New Roman"/>
          <w:color w:val="002060"/>
          <w:sz w:val="28"/>
          <w:szCs w:val="28"/>
        </w:rPr>
        <w:t>strateški</w:t>
      </w:r>
      <w:r w:rsidRPr="00AD155C">
        <w:rPr>
          <w:rFonts w:ascii="Futura Light" w:hAnsi="Futura Light" w:cs="Times New Roman"/>
          <w:color w:val="002060"/>
          <w:spacing w:val="-4"/>
          <w:sz w:val="28"/>
          <w:szCs w:val="28"/>
        </w:rPr>
        <w:t xml:space="preserve"> </w:t>
      </w:r>
      <w:r w:rsidRPr="00AD155C">
        <w:rPr>
          <w:rFonts w:ascii="Futura Light" w:hAnsi="Futura Light" w:cs="Times New Roman"/>
          <w:color w:val="002060"/>
          <w:spacing w:val="-2"/>
          <w:sz w:val="28"/>
          <w:szCs w:val="28"/>
        </w:rPr>
        <w:t>okvir</w:t>
      </w:r>
      <w:r w:rsidRPr="00AD155C">
        <w:rPr>
          <w:rFonts w:ascii="Futura Light" w:hAnsi="Futura Light" w:cs="Times New Roman"/>
          <w:color w:val="002060"/>
          <w:spacing w:val="-2"/>
          <w:sz w:val="28"/>
          <w:szCs w:val="28"/>
          <w:lang w:val="sr-Cyrl-RS"/>
        </w:rPr>
        <w:t xml:space="preserve"> u Republici Srbiji</w:t>
      </w:r>
      <w:bookmarkEnd w:id="6"/>
      <w:bookmarkEnd w:id="7"/>
    </w:p>
    <w:p w14:paraId="2548C46C" w14:textId="77777777" w:rsidR="00056F56" w:rsidRPr="00473A3D" w:rsidRDefault="00056F56" w:rsidP="001725C3">
      <w:pPr>
        <w:pStyle w:val="Heading3"/>
        <w:spacing w:line="276" w:lineRule="auto"/>
        <w:ind w:left="0" w:right="-29"/>
        <w:jc w:val="center"/>
        <w:rPr>
          <w:rFonts w:ascii="Times New Roman" w:hAnsi="Times New Roman" w:cs="Times New Roman"/>
          <w:spacing w:val="-2"/>
          <w:sz w:val="24"/>
          <w:szCs w:val="24"/>
          <w:lang w:val="sr-Cyrl-RS"/>
        </w:rPr>
      </w:pPr>
    </w:p>
    <w:p w14:paraId="73A433B4"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rPr>
        <w:t>Razvoj</w:t>
      </w:r>
      <w:r w:rsidRPr="001725C3">
        <w:rPr>
          <w:rFonts w:ascii="Segoe UI" w:hAnsi="Segoe UI" w:cs="Segoe UI"/>
          <w:spacing w:val="-7"/>
          <w:sz w:val="24"/>
          <w:szCs w:val="24"/>
        </w:rPr>
        <w:t xml:space="preserve"> </w:t>
      </w:r>
      <w:r w:rsidRPr="001725C3">
        <w:rPr>
          <w:rFonts w:ascii="Segoe UI" w:hAnsi="Segoe UI" w:cs="Segoe UI"/>
          <w:sz w:val="24"/>
          <w:szCs w:val="24"/>
        </w:rPr>
        <w:t>centralizovanih</w:t>
      </w:r>
      <w:r w:rsidRPr="001725C3">
        <w:rPr>
          <w:rFonts w:ascii="Segoe UI" w:hAnsi="Segoe UI" w:cs="Segoe UI"/>
          <w:spacing w:val="-6"/>
          <w:sz w:val="24"/>
          <w:szCs w:val="24"/>
        </w:rPr>
        <w:t xml:space="preserve"> </w:t>
      </w:r>
      <w:r w:rsidRPr="001725C3">
        <w:rPr>
          <w:rFonts w:ascii="Segoe UI" w:hAnsi="Segoe UI" w:cs="Segoe UI"/>
          <w:sz w:val="24"/>
          <w:szCs w:val="24"/>
        </w:rPr>
        <w:t>javnih</w:t>
      </w:r>
      <w:r w:rsidRPr="001725C3">
        <w:rPr>
          <w:rFonts w:ascii="Segoe UI" w:hAnsi="Segoe UI" w:cs="Segoe UI"/>
          <w:spacing w:val="-6"/>
          <w:sz w:val="24"/>
          <w:szCs w:val="24"/>
        </w:rPr>
        <w:t xml:space="preserve"> </w:t>
      </w:r>
      <w:r w:rsidRPr="001725C3">
        <w:rPr>
          <w:rFonts w:ascii="Segoe UI" w:hAnsi="Segoe UI" w:cs="Segoe UI"/>
          <w:sz w:val="24"/>
          <w:szCs w:val="24"/>
        </w:rPr>
        <w:t>nabavki</w:t>
      </w:r>
      <w:r w:rsidRPr="001725C3">
        <w:rPr>
          <w:rFonts w:ascii="Segoe UI" w:hAnsi="Segoe UI" w:cs="Segoe UI"/>
          <w:spacing w:val="-6"/>
          <w:sz w:val="24"/>
          <w:szCs w:val="24"/>
        </w:rPr>
        <w:t xml:space="preserve"> </w:t>
      </w:r>
      <w:r w:rsidRPr="001725C3">
        <w:rPr>
          <w:rFonts w:ascii="Segoe UI" w:hAnsi="Segoe UI" w:cs="Segoe UI"/>
          <w:sz w:val="24"/>
          <w:szCs w:val="24"/>
        </w:rPr>
        <w:t>obuhvaćen</w:t>
      </w:r>
      <w:r w:rsidRPr="001725C3">
        <w:rPr>
          <w:rFonts w:ascii="Segoe UI" w:hAnsi="Segoe UI" w:cs="Segoe UI"/>
          <w:spacing w:val="-9"/>
          <w:sz w:val="24"/>
          <w:szCs w:val="24"/>
        </w:rPr>
        <w:t xml:space="preserve"> </w:t>
      </w:r>
      <w:r w:rsidRPr="001725C3">
        <w:rPr>
          <w:rFonts w:ascii="Segoe UI" w:hAnsi="Segoe UI" w:cs="Segoe UI"/>
          <w:sz w:val="24"/>
          <w:szCs w:val="24"/>
        </w:rPr>
        <w:t>je</w:t>
      </w:r>
      <w:r w:rsidRPr="001725C3">
        <w:rPr>
          <w:rFonts w:ascii="Segoe UI" w:hAnsi="Segoe UI" w:cs="Segoe UI"/>
          <w:spacing w:val="-6"/>
          <w:sz w:val="24"/>
          <w:szCs w:val="24"/>
        </w:rPr>
        <w:t xml:space="preserve"> </w:t>
      </w:r>
      <w:r w:rsidRPr="001725C3">
        <w:rPr>
          <w:rFonts w:ascii="Segoe UI" w:hAnsi="Segoe UI" w:cs="Segoe UI"/>
          <w:sz w:val="24"/>
          <w:szCs w:val="24"/>
        </w:rPr>
        <w:t>opštim</w:t>
      </w:r>
      <w:r w:rsidRPr="001725C3">
        <w:rPr>
          <w:rFonts w:ascii="Segoe UI" w:hAnsi="Segoe UI" w:cs="Segoe UI"/>
          <w:spacing w:val="-7"/>
          <w:sz w:val="24"/>
          <w:szCs w:val="24"/>
        </w:rPr>
        <w:t xml:space="preserve"> </w:t>
      </w:r>
      <w:r w:rsidRPr="001725C3">
        <w:rPr>
          <w:rFonts w:ascii="Segoe UI" w:hAnsi="Segoe UI" w:cs="Segoe UI"/>
          <w:sz w:val="24"/>
          <w:szCs w:val="24"/>
        </w:rPr>
        <w:t>strateškim</w:t>
      </w:r>
      <w:r w:rsidRPr="001725C3">
        <w:rPr>
          <w:rFonts w:ascii="Segoe UI" w:hAnsi="Segoe UI" w:cs="Segoe UI"/>
          <w:spacing w:val="-7"/>
          <w:sz w:val="24"/>
          <w:szCs w:val="24"/>
        </w:rPr>
        <w:t xml:space="preserve"> </w:t>
      </w:r>
      <w:r w:rsidRPr="001725C3">
        <w:rPr>
          <w:rFonts w:ascii="Segoe UI" w:hAnsi="Segoe UI" w:cs="Segoe UI"/>
          <w:sz w:val="24"/>
          <w:szCs w:val="24"/>
        </w:rPr>
        <w:t>okvirom</w:t>
      </w:r>
      <w:r w:rsidRPr="001725C3">
        <w:rPr>
          <w:rFonts w:ascii="Segoe UI" w:hAnsi="Segoe UI" w:cs="Segoe UI"/>
          <w:spacing w:val="-7"/>
          <w:sz w:val="24"/>
          <w:szCs w:val="24"/>
        </w:rPr>
        <w:t xml:space="preserve"> </w:t>
      </w:r>
      <w:r w:rsidRPr="001725C3">
        <w:rPr>
          <w:rFonts w:ascii="Segoe UI" w:hAnsi="Segoe UI" w:cs="Segoe UI"/>
          <w:sz w:val="24"/>
          <w:szCs w:val="24"/>
        </w:rPr>
        <w:t>razvoja</w:t>
      </w:r>
      <w:r w:rsidRPr="001725C3">
        <w:rPr>
          <w:rFonts w:ascii="Segoe UI" w:hAnsi="Segoe UI" w:cs="Segoe UI"/>
          <w:spacing w:val="-7"/>
          <w:sz w:val="24"/>
          <w:szCs w:val="24"/>
        </w:rPr>
        <w:t xml:space="preserve"> </w:t>
      </w:r>
      <w:r w:rsidRPr="001725C3">
        <w:rPr>
          <w:rFonts w:ascii="Segoe UI" w:hAnsi="Segoe UI" w:cs="Segoe UI"/>
          <w:sz w:val="24"/>
          <w:szCs w:val="24"/>
        </w:rPr>
        <w:t>sistema javnih nabavki od 2011. godine. U skladu sa Strategijom razvoja sistema javnih nabavki u Republici Srbiji za period 2014 – 2018 (</w:t>
      </w:r>
      <w:r w:rsidRPr="001725C3">
        <w:rPr>
          <w:rFonts w:ascii="Segoe UI" w:hAnsi="Segoe UI" w:cs="Segoe UI"/>
          <w:sz w:val="24"/>
          <w:szCs w:val="24"/>
          <w:lang w:val="sr-Cyrl-RS"/>
        </w:rPr>
        <w:t>„</w:t>
      </w:r>
      <w:r w:rsidRPr="001725C3">
        <w:rPr>
          <w:rFonts w:ascii="Segoe UI" w:hAnsi="Segoe UI" w:cs="Segoe UI"/>
          <w:sz w:val="24"/>
          <w:szCs w:val="24"/>
        </w:rPr>
        <w:t>Službeni glasnik RS", broj 122/14) bilo je predviđeno da</w:t>
      </w:r>
      <w:r w:rsidRPr="001725C3">
        <w:rPr>
          <w:rFonts w:ascii="Segoe UI" w:hAnsi="Segoe UI" w:cs="Segoe UI"/>
          <w:spacing w:val="-7"/>
          <w:sz w:val="24"/>
          <w:szCs w:val="24"/>
        </w:rPr>
        <w:t xml:space="preserve"> </w:t>
      </w:r>
      <w:r w:rsidRPr="001725C3">
        <w:rPr>
          <w:rFonts w:ascii="Segoe UI" w:hAnsi="Segoe UI" w:cs="Segoe UI"/>
          <w:sz w:val="24"/>
          <w:szCs w:val="24"/>
        </w:rPr>
        <w:t>se</w:t>
      </w:r>
      <w:r w:rsidRPr="001725C3">
        <w:rPr>
          <w:rFonts w:ascii="Segoe UI" w:hAnsi="Segoe UI" w:cs="Segoe UI"/>
          <w:spacing w:val="-8"/>
          <w:sz w:val="24"/>
          <w:szCs w:val="24"/>
        </w:rPr>
        <w:t xml:space="preserve"> </w:t>
      </w:r>
      <w:r w:rsidRPr="001725C3">
        <w:rPr>
          <w:rFonts w:ascii="Segoe UI" w:hAnsi="Segoe UI" w:cs="Segoe UI"/>
          <w:sz w:val="24"/>
          <w:szCs w:val="24"/>
        </w:rPr>
        <w:t>proces</w:t>
      </w:r>
      <w:r w:rsidRPr="001725C3">
        <w:rPr>
          <w:rFonts w:ascii="Segoe UI" w:hAnsi="Segoe UI" w:cs="Segoe UI"/>
          <w:spacing w:val="-9"/>
          <w:sz w:val="24"/>
          <w:szCs w:val="24"/>
        </w:rPr>
        <w:t xml:space="preserve"> </w:t>
      </w:r>
      <w:r w:rsidRPr="001725C3">
        <w:rPr>
          <w:rFonts w:ascii="Segoe UI" w:hAnsi="Segoe UI" w:cs="Segoe UI"/>
          <w:sz w:val="24"/>
          <w:szCs w:val="24"/>
        </w:rPr>
        <w:t>centralizacije</w:t>
      </w:r>
      <w:r w:rsidRPr="001725C3">
        <w:rPr>
          <w:rFonts w:ascii="Segoe UI" w:hAnsi="Segoe UI" w:cs="Segoe UI"/>
          <w:spacing w:val="-6"/>
          <w:sz w:val="24"/>
          <w:szCs w:val="24"/>
        </w:rPr>
        <w:t xml:space="preserve"> </w:t>
      </w:r>
      <w:r w:rsidRPr="001725C3">
        <w:rPr>
          <w:rFonts w:ascii="Segoe UI" w:hAnsi="Segoe UI" w:cs="Segoe UI"/>
          <w:sz w:val="24"/>
          <w:szCs w:val="24"/>
        </w:rPr>
        <w:t>javnih</w:t>
      </w:r>
      <w:r w:rsidRPr="001725C3">
        <w:rPr>
          <w:rFonts w:ascii="Segoe UI" w:hAnsi="Segoe UI" w:cs="Segoe UI"/>
          <w:spacing w:val="-9"/>
          <w:sz w:val="24"/>
          <w:szCs w:val="24"/>
        </w:rPr>
        <w:t xml:space="preserve"> </w:t>
      </w:r>
      <w:r w:rsidRPr="001725C3">
        <w:rPr>
          <w:rFonts w:ascii="Segoe UI" w:hAnsi="Segoe UI" w:cs="Segoe UI"/>
          <w:sz w:val="24"/>
          <w:szCs w:val="24"/>
        </w:rPr>
        <w:t>nabavki</w:t>
      </w:r>
      <w:r w:rsidRPr="001725C3">
        <w:rPr>
          <w:rFonts w:ascii="Segoe UI" w:hAnsi="Segoe UI" w:cs="Segoe UI"/>
          <w:spacing w:val="-8"/>
          <w:sz w:val="24"/>
          <w:szCs w:val="24"/>
        </w:rPr>
        <w:t xml:space="preserve"> </w:t>
      </w:r>
      <w:r w:rsidRPr="001725C3">
        <w:rPr>
          <w:rFonts w:ascii="Segoe UI" w:hAnsi="Segoe UI" w:cs="Segoe UI"/>
          <w:sz w:val="24"/>
          <w:szCs w:val="24"/>
        </w:rPr>
        <w:t>u</w:t>
      </w:r>
      <w:r w:rsidRPr="001725C3">
        <w:rPr>
          <w:rFonts w:ascii="Segoe UI" w:hAnsi="Segoe UI" w:cs="Segoe UI"/>
          <w:spacing w:val="-6"/>
          <w:sz w:val="24"/>
          <w:szCs w:val="24"/>
        </w:rPr>
        <w:t xml:space="preserve"> </w:t>
      </w:r>
      <w:r w:rsidRPr="001725C3">
        <w:rPr>
          <w:rFonts w:ascii="Segoe UI" w:hAnsi="Segoe UI" w:cs="Segoe UI"/>
          <w:sz w:val="24"/>
          <w:szCs w:val="24"/>
        </w:rPr>
        <w:t>Srbiji</w:t>
      </w:r>
      <w:r w:rsidRPr="001725C3">
        <w:rPr>
          <w:rFonts w:ascii="Segoe UI" w:hAnsi="Segoe UI" w:cs="Segoe UI"/>
          <w:spacing w:val="-6"/>
          <w:sz w:val="24"/>
          <w:szCs w:val="24"/>
        </w:rPr>
        <w:t xml:space="preserve"> </w:t>
      </w:r>
      <w:r w:rsidRPr="001725C3">
        <w:rPr>
          <w:rFonts w:ascii="Segoe UI" w:hAnsi="Segoe UI" w:cs="Segoe UI"/>
          <w:sz w:val="24"/>
          <w:szCs w:val="24"/>
        </w:rPr>
        <w:t>odvija</w:t>
      </w:r>
      <w:r w:rsidRPr="001725C3">
        <w:rPr>
          <w:rFonts w:ascii="Segoe UI" w:hAnsi="Segoe UI" w:cs="Segoe UI"/>
          <w:spacing w:val="-9"/>
          <w:sz w:val="24"/>
          <w:szCs w:val="24"/>
        </w:rPr>
        <w:t xml:space="preserve"> </w:t>
      </w:r>
      <w:r w:rsidRPr="001725C3">
        <w:rPr>
          <w:rFonts w:ascii="Segoe UI" w:hAnsi="Segoe UI" w:cs="Segoe UI"/>
          <w:sz w:val="24"/>
          <w:szCs w:val="24"/>
        </w:rPr>
        <w:t>postepeno,</w:t>
      </w:r>
      <w:r w:rsidRPr="001725C3">
        <w:rPr>
          <w:rFonts w:ascii="Segoe UI" w:hAnsi="Segoe UI" w:cs="Segoe UI"/>
          <w:spacing w:val="-9"/>
          <w:sz w:val="24"/>
          <w:szCs w:val="24"/>
        </w:rPr>
        <w:t xml:space="preserve"> </w:t>
      </w:r>
      <w:r w:rsidRPr="001725C3">
        <w:rPr>
          <w:rFonts w:ascii="Segoe UI" w:hAnsi="Segoe UI" w:cs="Segoe UI"/>
          <w:sz w:val="24"/>
          <w:szCs w:val="24"/>
        </w:rPr>
        <w:t>kako</w:t>
      </w:r>
      <w:r w:rsidRPr="001725C3">
        <w:rPr>
          <w:rFonts w:ascii="Segoe UI" w:hAnsi="Segoe UI" w:cs="Segoe UI"/>
          <w:spacing w:val="-8"/>
          <w:sz w:val="24"/>
          <w:szCs w:val="24"/>
        </w:rPr>
        <w:t xml:space="preserve"> </w:t>
      </w:r>
      <w:r w:rsidRPr="001725C3">
        <w:rPr>
          <w:rFonts w:ascii="Segoe UI" w:hAnsi="Segoe UI" w:cs="Segoe UI"/>
          <w:sz w:val="24"/>
          <w:szCs w:val="24"/>
        </w:rPr>
        <w:t>bi</w:t>
      </w:r>
      <w:r w:rsidRPr="001725C3">
        <w:rPr>
          <w:rFonts w:ascii="Segoe UI" w:hAnsi="Segoe UI" w:cs="Segoe UI"/>
          <w:spacing w:val="-5"/>
          <w:sz w:val="24"/>
          <w:szCs w:val="24"/>
        </w:rPr>
        <w:t xml:space="preserve"> </w:t>
      </w:r>
      <w:r w:rsidRPr="001725C3">
        <w:rPr>
          <w:rFonts w:ascii="Segoe UI" w:hAnsi="Segoe UI" w:cs="Segoe UI"/>
          <w:sz w:val="24"/>
          <w:szCs w:val="24"/>
        </w:rPr>
        <w:t>se,</w:t>
      </w:r>
      <w:r w:rsidRPr="001725C3">
        <w:rPr>
          <w:rFonts w:ascii="Segoe UI" w:hAnsi="Segoe UI" w:cs="Segoe UI"/>
          <w:spacing w:val="-7"/>
          <w:sz w:val="24"/>
          <w:szCs w:val="24"/>
        </w:rPr>
        <w:t xml:space="preserve"> </w:t>
      </w:r>
      <w:r w:rsidRPr="001725C3">
        <w:rPr>
          <w:rFonts w:ascii="Segoe UI" w:hAnsi="Segoe UI" w:cs="Segoe UI"/>
          <w:sz w:val="24"/>
          <w:szCs w:val="24"/>
        </w:rPr>
        <w:t>između</w:t>
      </w:r>
      <w:r w:rsidRPr="001725C3">
        <w:rPr>
          <w:rFonts w:ascii="Segoe UI" w:hAnsi="Segoe UI" w:cs="Segoe UI"/>
          <w:spacing w:val="-8"/>
          <w:sz w:val="24"/>
          <w:szCs w:val="24"/>
        </w:rPr>
        <w:t xml:space="preserve"> </w:t>
      </w:r>
      <w:r w:rsidRPr="001725C3">
        <w:rPr>
          <w:rFonts w:ascii="Segoe UI" w:hAnsi="Segoe UI" w:cs="Segoe UI"/>
          <w:sz w:val="24"/>
          <w:szCs w:val="24"/>
        </w:rPr>
        <w:t>ostalog, izbegli potencijalni negativni efekti centralizacije, a pre svega stvaranje oligopolskih i monopolskih struktura na strani ponude ili smanjenje učešća malih i srednjih preduzeća. U Programu</w:t>
      </w:r>
      <w:r w:rsidRPr="001725C3">
        <w:rPr>
          <w:rFonts w:ascii="Segoe UI" w:hAnsi="Segoe UI" w:cs="Segoe UI"/>
          <w:spacing w:val="-1"/>
          <w:sz w:val="24"/>
          <w:szCs w:val="24"/>
        </w:rPr>
        <w:t xml:space="preserve"> </w:t>
      </w:r>
      <w:r w:rsidRPr="001725C3">
        <w:rPr>
          <w:rFonts w:ascii="Segoe UI" w:hAnsi="Segoe UI" w:cs="Segoe UI"/>
          <w:sz w:val="24"/>
          <w:szCs w:val="24"/>
        </w:rPr>
        <w:t>razvoja</w:t>
      </w:r>
      <w:r w:rsidRPr="001725C3">
        <w:rPr>
          <w:rFonts w:ascii="Segoe UI" w:hAnsi="Segoe UI" w:cs="Segoe UI"/>
          <w:spacing w:val="-2"/>
          <w:sz w:val="24"/>
          <w:szCs w:val="24"/>
        </w:rPr>
        <w:t xml:space="preserve"> </w:t>
      </w:r>
      <w:r w:rsidRPr="001725C3">
        <w:rPr>
          <w:rFonts w:ascii="Segoe UI" w:hAnsi="Segoe UI" w:cs="Segoe UI"/>
          <w:sz w:val="24"/>
          <w:szCs w:val="24"/>
        </w:rPr>
        <w:t>javnih</w:t>
      </w:r>
      <w:r w:rsidRPr="001725C3">
        <w:rPr>
          <w:rFonts w:ascii="Segoe UI" w:hAnsi="Segoe UI" w:cs="Segoe UI"/>
          <w:spacing w:val="-1"/>
          <w:sz w:val="24"/>
          <w:szCs w:val="24"/>
        </w:rPr>
        <w:t xml:space="preserve"> </w:t>
      </w:r>
      <w:r w:rsidRPr="001725C3">
        <w:rPr>
          <w:rFonts w:ascii="Segoe UI" w:hAnsi="Segoe UI" w:cs="Segoe UI"/>
          <w:sz w:val="24"/>
          <w:szCs w:val="24"/>
        </w:rPr>
        <w:t>nabavki</w:t>
      </w:r>
      <w:r w:rsidRPr="001725C3">
        <w:rPr>
          <w:rFonts w:ascii="Segoe UI" w:hAnsi="Segoe UI" w:cs="Segoe UI"/>
          <w:spacing w:val="-1"/>
          <w:sz w:val="24"/>
          <w:szCs w:val="24"/>
        </w:rPr>
        <w:t xml:space="preserve"> </w:t>
      </w:r>
      <w:r w:rsidRPr="001725C3">
        <w:rPr>
          <w:rFonts w:ascii="Segoe UI" w:hAnsi="Segoe UI" w:cs="Segoe UI"/>
          <w:sz w:val="24"/>
          <w:szCs w:val="24"/>
        </w:rPr>
        <w:t>u</w:t>
      </w:r>
      <w:r w:rsidRPr="001725C3">
        <w:rPr>
          <w:rFonts w:ascii="Segoe UI" w:hAnsi="Segoe UI" w:cs="Segoe UI"/>
          <w:spacing w:val="-3"/>
          <w:sz w:val="24"/>
          <w:szCs w:val="24"/>
        </w:rPr>
        <w:t xml:space="preserve"> </w:t>
      </w:r>
      <w:r w:rsidRPr="001725C3">
        <w:rPr>
          <w:rFonts w:ascii="Segoe UI" w:hAnsi="Segoe UI" w:cs="Segoe UI"/>
          <w:sz w:val="24"/>
          <w:szCs w:val="24"/>
        </w:rPr>
        <w:t>Republici Srbiji</w:t>
      </w:r>
      <w:r w:rsidRPr="001725C3">
        <w:rPr>
          <w:rFonts w:ascii="Segoe UI" w:hAnsi="Segoe UI" w:cs="Segoe UI"/>
          <w:spacing w:val="-1"/>
          <w:sz w:val="24"/>
          <w:szCs w:val="24"/>
        </w:rPr>
        <w:t xml:space="preserve"> </w:t>
      </w:r>
      <w:r w:rsidRPr="001725C3">
        <w:rPr>
          <w:rFonts w:ascii="Segoe UI" w:hAnsi="Segoe UI" w:cs="Segoe UI"/>
          <w:sz w:val="24"/>
          <w:szCs w:val="24"/>
        </w:rPr>
        <w:t>za</w:t>
      </w:r>
      <w:r w:rsidRPr="001725C3">
        <w:rPr>
          <w:rFonts w:ascii="Segoe UI" w:hAnsi="Segoe UI" w:cs="Segoe UI"/>
          <w:spacing w:val="-2"/>
          <w:sz w:val="24"/>
          <w:szCs w:val="24"/>
        </w:rPr>
        <w:t xml:space="preserve"> </w:t>
      </w:r>
      <w:r w:rsidRPr="001725C3">
        <w:rPr>
          <w:rFonts w:ascii="Segoe UI" w:hAnsi="Segoe UI" w:cs="Segoe UI"/>
          <w:sz w:val="24"/>
          <w:szCs w:val="24"/>
        </w:rPr>
        <w:t>period</w:t>
      </w:r>
      <w:r w:rsidRPr="001725C3">
        <w:rPr>
          <w:rFonts w:ascii="Segoe UI" w:hAnsi="Segoe UI" w:cs="Segoe UI"/>
          <w:spacing w:val="-3"/>
          <w:sz w:val="24"/>
          <w:szCs w:val="24"/>
        </w:rPr>
        <w:t xml:space="preserve"> </w:t>
      </w:r>
      <w:r w:rsidRPr="001725C3">
        <w:rPr>
          <w:rFonts w:ascii="Segoe UI" w:hAnsi="Segoe UI" w:cs="Segoe UI"/>
          <w:sz w:val="24"/>
          <w:szCs w:val="24"/>
        </w:rPr>
        <w:t>2019</w:t>
      </w:r>
      <w:r w:rsidRPr="001725C3">
        <w:rPr>
          <w:rFonts w:ascii="Segoe UI" w:hAnsi="Segoe UI" w:cs="Segoe UI"/>
          <w:spacing w:val="-1"/>
          <w:sz w:val="24"/>
          <w:szCs w:val="24"/>
        </w:rPr>
        <w:t xml:space="preserve"> </w:t>
      </w:r>
      <w:r w:rsidRPr="001725C3">
        <w:rPr>
          <w:rFonts w:ascii="Segoe UI" w:hAnsi="Segoe UI" w:cs="Segoe UI"/>
          <w:sz w:val="24"/>
          <w:szCs w:val="24"/>
        </w:rPr>
        <w:t>–</w:t>
      </w:r>
      <w:r w:rsidRPr="001725C3">
        <w:rPr>
          <w:rFonts w:ascii="Segoe UI" w:hAnsi="Segoe UI" w:cs="Segoe UI"/>
          <w:spacing w:val="-1"/>
          <w:sz w:val="24"/>
          <w:szCs w:val="24"/>
        </w:rPr>
        <w:t xml:space="preserve"> </w:t>
      </w:r>
      <w:r w:rsidRPr="001725C3">
        <w:rPr>
          <w:rFonts w:ascii="Segoe UI" w:hAnsi="Segoe UI" w:cs="Segoe UI"/>
          <w:sz w:val="24"/>
          <w:szCs w:val="24"/>
        </w:rPr>
        <w:t>2023. godine</w:t>
      </w:r>
      <w:r w:rsidRPr="001725C3">
        <w:rPr>
          <w:rFonts w:ascii="Segoe UI" w:hAnsi="Segoe UI" w:cs="Segoe UI"/>
          <w:sz w:val="24"/>
          <w:szCs w:val="24"/>
          <w:lang w:val="sr-Cyrl-RS"/>
        </w:rPr>
        <w:t xml:space="preserve"> („Službeni glasnik </w:t>
      </w:r>
      <w:proofErr w:type="gramStart"/>
      <w:r w:rsidRPr="001725C3">
        <w:rPr>
          <w:rFonts w:ascii="Segoe UI" w:hAnsi="Segoe UI" w:cs="Segoe UI"/>
          <w:sz w:val="24"/>
          <w:szCs w:val="24"/>
          <w:lang w:val="sr-Cyrl-RS"/>
        </w:rPr>
        <w:t>RS“</w:t>
      </w:r>
      <w:proofErr w:type="gramEnd"/>
      <w:r w:rsidRPr="001725C3">
        <w:rPr>
          <w:rFonts w:ascii="Segoe UI" w:hAnsi="Segoe UI" w:cs="Segoe UI"/>
          <w:sz w:val="24"/>
          <w:szCs w:val="24"/>
          <w:lang w:val="sr-Cyrl-RS"/>
        </w:rPr>
        <w:t>, broj 82/19)</w:t>
      </w:r>
      <w:r w:rsidRPr="001725C3">
        <w:rPr>
          <w:rFonts w:ascii="Segoe UI" w:hAnsi="Segoe UI" w:cs="Segoe UI"/>
          <w:spacing w:val="-3"/>
          <w:sz w:val="24"/>
          <w:szCs w:val="24"/>
        </w:rPr>
        <w:t xml:space="preserve"> </w:t>
      </w:r>
      <w:r w:rsidRPr="001725C3">
        <w:rPr>
          <w:rFonts w:ascii="Segoe UI" w:hAnsi="Segoe UI" w:cs="Segoe UI"/>
          <w:sz w:val="24"/>
          <w:szCs w:val="24"/>
        </w:rPr>
        <w:t>predviđen</w:t>
      </w:r>
      <w:r w:rsidRPr="001725C3">
        <w:rPr>
          <w:rFonts w:ascii="Segoe UI" w:hAnsi="Segoe UI" w:cs="Segoe UI"/>
          <w:spacing w:val="-2"/>
          <w:sz w:val="24"/>
          <w:szCs w:val="24"/>
        </w:rPr>
        <w:t xml:space="preserve"> </w:t>
      </w:r>
      <w:r w:rsidRPr="001725C3">
        <w:rPr>
          <w:rFonts w:ascii="Segoe UI" w:hAnsi="Segoe UI" w:cs="Segoe UI"/>
          <w:sz w:val="24"/>
          <w:szCs w:val="24"/>
        </w:rPr>
        <w:t>je novi</w:t>
      </w:r>
      <w:r w:rsidRPr="001725C3">
        <w:rPr>
          <w:rFonts w:ascii="Segoe UI" w:hAnsi="Segoe UI" w:cs="Segoe UI"/>
          <w:spacing w:val="-8"/>
          <w:sz w:val="24"/>
          <w:szCs w:val="24"/>
        </w:rPr>
        <w:t xml:space="preserve"> </w:t>
      </w:r>
      <w:r w:rsidRPr="001725C3">
        <w:rPr>
          <w:rFonts w:ascii="Segoe UI" w:hAnsi="Segoe UI" w:cs="Segoe UI"/>
          <w:sz w:val="24"/>
          <w:szCs w:val="24"/>
        </w:rPr>
        <w:t>način</w:t>
      </w:r>
      <w:r w:rsidRPr="001725C3">
        <w:rPr>
          <w:rFonts w:ascii="Segoe UI" w:hAnsi="Segoe UI" w:cs="Segoe UI"/>
          <w:spacing w:val="-12"/>
          <w:sz w:val="24"/>
          <w:szCs w:val="24"/>
        </w:rPr>
        <w:t xml:space="preserve"> </w:t>
      </w:r>
      <w:r w:rsidRPr="001725C3">
        <w:rPr>
          <w:rFonts w:ascii="Segoe UI" w:hAnsi="Segoe UI" w:cs="Segoe UI"/>
          <w:sz w:val="24"/>
          <w:szCs w:val="24"/>
        </w:rPr>
        <w:t>organizacije</w:t>
      </w:r>
      <w:r w:rsidRPr="001725C3">
        <w:rPr>
          <w:rFonts w:ascii="Segoe UI" w:hAnsi="Segoe UI" w:cs="Segoe UI"/>
          <w:spacing w:val="-10"/>
          <w:sz w:val="24"/>
          <w:szCs w:val="24"/>
        </w:rPr>
        <w:t xml:space="preserve"> </w:t>
      </w:r>
      <w:r w:rsidRPr="001725C3">
        <w:rPr>
          <w:rFonts w:ascii="Segoe UI" w:hAnsi="Segoe UI" w:cs="Segoe UI"/>
          <w:sz w:val="24"/>
          <w:szCs w:val="24"/>
        </w:rPr>
        <w:t>i</w:t>
      </w:r>
      <w:r w:rsidRPr="001725C3">
        <w:rPr>
          <w:rFonts w:ascii="Segoe UI" w:hAnsi="Segoe UI" w:cs="Segoe UI"/>
          <w:spacing w:val="-8"/>
          <w:sz w:val="24"/>
          <w:szCs w:val="24"/>
        </w:rPr>
        <w:t xml:space="preserve"> </w:t>
      </w:r>
      <w:r w:rsidRPr="001725C3">
        <w:rPr>
          <w:rFonts w:ascii="Segoe UI" w:hAnsi="Segoe UI" w:cs="Segoe UI"/>
          <w:sz w:val="24"/>
          <w:szCs w:val="24"/>
        </w:rPr>
        <w:t>obavljanja</w:t>
      </w:r>
      <w:r w:rsidRPr="001725C3">
        <w:rPr>
          <w:rFonts w:ascii="Segoe UI" w:hAnsi="Segoe UI" w:cs="Segoe UI"/>
          <w:spacing w:val="-12"/>
          <w:sz w:val="24"/>
          <w:szCs w:val="24"/>
        </w:rPr>
        <w:t xml:space="preserve"> </w:t>
      </w:r>
      <w:r w:rsidRPr="001725C3">
        <w:rPr>
          <w:rFonts w:ascii="Segoe UI" w:hAnsi="Segoe UI" w:cs="Segoe UI"/>
          <w:sz w:val="24"/>
          <w:szCs w:val="24"/>
        </w:rPr>
        <w:t>poslova</w:t>
      </w:r>
      <w:r w:rsidRPr="001725C3">
        <w:rPr>
          <w:rFonts w:ascii="Segoe UI" w:hAnsi="Segoe UI" w:cs="Segoe UI"/>
          <w:spacing w:val="-9"/>
          <w:sz w:val="24"/>
          <w:szCs w:val="24"/>
        </w:rPr>
        <w:t xml:space="preserve"> </w:t>
      </w:r>
      <w:r w:rsidRPr="001725C3">
        <w:rPr>
          <w:rFonts w:ascii="Segoe UI" w:hAnsi="Segoe UI" w:cs="Segoe UI"/>
          <w:sz w:val="24"/>
          <w:szCs w:val="24"/>
        </w:rPr>
        <w:t>centralizovanih</w:t>
      </w:r>
      <w:r w:rsidRPr="001725C3">
        <w:rPr>
          <w:rFonts w:ascii="Segoe UI" w:hAnsi="Segoe UI" w:cs="Segoe UI"/>
          <w:spacing w:val="-11"/>
          <w:sz w:val="24"/>
          <w:szCs w:val="24"/>
        </w:rPr>
        <w:t xml:space="preserve"> </w:t>
      </w:r>
      <w:r w:rsidRPr="001725C3">
        <w:rPr>
          <w:rFonts w:ascii="Segoe UI" w:hAnsi="Segoe UI" w:cs="Segoe UI"/>
          <w:sz w:val="24"/>
          <w:szCs w:val="24"/>
        </w:rPr>
        <w:t>javnih</w:t>
      </w:r>
      <w:r w:rsidRPr="001725C3">
        <w:rPr>
          <w:rFonts w:ascii="Segoe UI" w:hAnsi="Segoe UI" w:cs="Segoe UI"/>
          <w:spacing w:val="-11"/>
          <w:sz w:val="24"/>
          <w:szCs w:val="24"/>
        </w:rPr>
        <w:t xml:space="preserve"> </w:t>
      </w:r>
      <w:r w:rsidRPr="001725C3">
        <w:rPr>
          <w:rFonts w:ascii="Segoe UI" w:hAnsi="Segoe UI" w:cs="Segoe UI"/>
          <w:sz w:val="24"/>
          <w:szCs w:val="24"/>
        </w:rPr>
        <w:t>nabavki,</w:t>
      </w:r>
      <w:r w:rsidRPr="001725C3">
        <w:rPr>
          <w:rFonts w:ascii="Segoe UI" w:hAnsi="Segoe UI" w:cs="Segoe UI"/>
          <w:spacing w:val="-9"/>
          <w:sz w:val="24"/>
          <w:szCs w:val="24"/>
        </w:rPr>
        <w:t xml:space="preserve"> </w:t>
      </w:r>
      <w:r w:rsidRPr="001725C3">
        <w:rPr>
          <w:rFonts w:ascii="Segoe UI" w:hAnsi="Segoe UI" w:cs="Segoe UI"/>
          <w:sz w:val="24"/>
          <w:szCs w:val="24"/>
        </w:rPr>
        <w:t>pomoćnih</w:t>
      </w:r>
      <w:r w:rsidRPr="001725C3">
        <w:rPr>
          <w:rFonts w:ascii="Segoe UI" w:hAnsi="Segoe UI" w:cs="Segoe UI"/>
          <w:spacing w:val="-9"/>
          <w:sz w:val="24"/>
          <w:szCs w:val="24"/>
        </w:rPr>
        <w:t xml:space="preserve"> </w:t>
      </w:r>
      <w:r w:rsidRPr="001725C3">
        <w:rPr>
          <w:rFonts w:ascii="Segoe UI" w:hAnsi="Segoe UI" w:cs="Segoe UI"/>
          <w:sz w:val="24"/>
          <w:szCs w:val="24"/>
        </w:rPr>
        <w:t>poslova javnih nabavki i drugih poslova.</w:t>
      </w:r>
      <w:r w:rsidRPr="001725C3">
        <w:rPr>
          <w:rFonts w:ascii="Segoe UI" w:hAnsi="Segoe UI" w:cs="Segoe UI"/>
          <w:sz w:val="24"/>
          <w:szCs w:val="24"/>
          <w:lang w:val="sr-Cyrl-RS"/>
        </w:rPr>
        <w:t xml:space="preserve"> </w:t>
      </w:r>
    </w:p>
    <w:p w14:paraId="7D6083BD"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Donošenjem Zakona o javnim nabavkama („Službeni glasnik RS”, br. 124/2012, 14/2015 i 68/2015),</w:t>
      </w:r>
      <w:r w:rsidRPr="001725C3">
        <w:rPr>
          <w:rFonts w:ascii="Segoe UI" w:hAnsi="Segoe UI" w:cs="Segoe UI"/>
          <w:spacing w:val="-2"/>
          <w:sz w:val="24"/>
          <w:szCs w:val="24"/>
        </w:rPr>
        <w:t xml:space="preserve"> </w:t>
      </w:r>
      <w:r w:rsidRPr="001725C3">
        <w:rPr>
          <w:rFonts w:ascii="Segoe UI" w:hAnsi="Segoe UI" w:cs="Segoe UI"/>
          <w:sz w:val="24"/>
          <w:szCs w:val="24"/>
        </w:rPr>
        <w:t>u</w:t>
      </w:r>
      <w:r w:rsidRPr="001725C3">
        <w:rPr>
          <w:rFonts w:ascii="Segoe UI" w:hAnsi="Segoe UI" w:cs="Segoe UI"/>
          <w:spacing w:val="-3"/>
          <w:sz w:val="24"/>
          <w:szCs w:val="24"/>
        </w:rPr>
        <w:t xml:space="preserve"> </w:t>
      </w:r>
      <w:r w:rsidRPr="001725C3">
        <w:rPr>
          <w:rFonts w:ascii="Segoe UI" w:hAnsi="Segoe UI" w:cs="Segoe UI"/>
          <w:sz w:val="24"/>
          <w:szCs w:val="24"/>
        </w:rPr>
        <w:t>skladu</w:t>
      </w:r>
      <w:r w:rsidRPr="001725C3">
        <w:rPr>
          <w:rFonts w:ascii="Segoe UI" w:hAnsi="Segoe UI" w:cs="Segoe UI"/>
          <w:spacing w:val="-3"/>
          <w:sz w:val="24"/>
          <w:szCs w:val="24"/>
        </w:rPr>
        <w:t xml:space="preserve"> </w:t>
      </w:r>
      <w:r w:rsidRPr="001725C3">
        <w:rPr>
          <w:rFonts w:ascii="Segoe UI" w:hAnsi="Segoe UI" w:cs="Segoe UI"/>
          <w:sz w:val="24"/>
          <w:szCs w:val="24"/>
        </w:rPr>
        <w:t>sa</w:t>
      </w:r>
      <w:r w:rsidRPr="001725C3">
        <w:rPr>
          <w:rFonts w:ascii="Segoe UI" w:hAnsi="Segoe UI" w:cs="Segoe UI"/>
          <w:spacing w:val="-2"/>
          <w:sz w:val="24"/>
          <w:szCs w:val="24"/>
        </w:rPr>
        <w:t xml:space="preserve"> </w:t>
      </w:r>
      <w:r w:rsidRPr="001725C3">
        <w:rPr>
          <w:rFonts w:ascii="Segoe UI" w:hAnsi="Segoe UI" w:cs="Segoe UI"/>
          <w:sz w:val="24"/>
          <w:szCs w:val="24"/>
        </w:rPr>
        <w:t>strateškim</w:t>
      </w:r>
      <w:r w:rsidRPr="001725C3">
        <w:rPr>
          <w:rFonts w:ascii="Segoe UI" w:hAnsi="Segoe UI" w:cs="Segoe UI"/>
          <w:spacing w:val="-2"/>
          <w:sz w:val="24"/>
          <w:szCs w:val="24"/>
        </w:rPr>
        <w:t xml:space="preserve"> </w:t>
      </w:r>
      <w:r w:rsidRPr="001725C3">
        <w:rPr>
          <w:rFonts w:ascii="Segoe UI" w:hAnsi="Segoe UI" w:cs="Segoe UI"/>
          <w:sz w:val="24"/>
          <w:szCs w:val="24"/>
        </w:rPr>
        <w:t>okvirom,</w:t>
      </w:r>
      <w:r w:rsidRPr="001725C3">
        <w:rPr>
          <w:rFonts w:ascii="Segoe UI" w:hAnsi="Segoe UI" w:cs="Segoe UI"/>
          <w:spacing w:val="-4"/>
          <w:sz w:val="24"/>
          <w:szCs w:val="24"/>
        </w:rPr>
        <w:t xml:space="preserve"> </w:t>
      </w:r>
      <w:r w:rsidRPr="001725C3">
        <w:rPr>
          <w:rFonts w:ascii="Segoe UI" w:hAnsi="Segoe UI" w:cs="Segoe UI"/>
          <w:sz w:val="24"/>
          <w:szCs w:val="24"/>
        </w:rPr>
        <w:t>stvoreni</w:t>
      </w:r>
      <w:r w:rsidRPr="001725C3">
        <w:rPr>
          <w:rFonts w:ascii="Segoe UI" w:hAnsi="Segoe UI" w:cs="Segoe UI"/>
          <w:spacing w:val="-4"/>
          <w:sz w:val="24"/>
          <w:szCs w:val="24"/>
        </w:rPr>
        <w:t xml:space="preserve"> </w:t>
      </w:r>
      <w:r w:rsidRPr="001725C3">
        <w:rPr>
          <w:rFonts w:ascii="Segoe UI" w:hAnsi="Segoe UI" w:cs="Segoe UI"/>
          <w:sz w:val="24"/>
          <w:szCs w:val="24"/>
        </w:rPr>
        <w:t>su</w:t>
      </w:r>
      <w:r w:rsidRPr="001725C3">
        <w:rPr>
          <w:rFonts w:ascii="Segoe UI" w:hAnsi="Segoe UI" w:cs="Segoe UI"/>
          <w:spacing w:val="-3"/>
          <w:sz w:val="24"/>
          <w:szCs w:val="24"/>
        </w:rPr>
        <w:t xml:space="preserve"> </w:t>
      </w:r>
      <w:r w:rsidRPr="001725C3">
        <w:rPr>
          <w:rFonts w:ascii="Segoe UI" w:hAnsi="Segoe UI" w:cs="Segoe UI"/>
          <w:sz w:val="24"/>
          <w:szCs w:val="24"/>
        </w:rPr>
        <w:t>normativni</w:t>
      </w:r>
      <w:r w:rsidRPr="001725C3">
        <w:rPr>
          <w:rFonts w:ascii="Segoe UI" w:hAnsi="Segoe UI" w:cs="Segoe UI"/>
          <w:spacing w:val="-4"/>
          <w:sz w:val="24"/>
          <w:szCs w:val="24"/>
        </w:rPr>
        <w:t xml:space="preserve"> </w:t>
      </w:r>
      <w:r w:rsidRPr="001725C3">
        <w:rPr>
          <w:rFonts w:ascii="Segoe UI" w:hAnsi="Segoe UI" w:cs="Segoe UI"/>
          <w:sz w:val="24"/>
          <w:szCs w:val="24"/>
        </w:rPr>
        <w:t>uslovi</w:t>
      </w:r>
      <w:r w:rsidRPr="001725C3">
        <w:rPr>
          <w:rFonts w:ascii="Segoe UI" w:hAnsi="Segoe UI" w:cs="Segoe UI"/>
          <w:spacing w:val="-4"/>
          <w:sz w:val="24"/>
          <w:szCs w:val="24"/>
        </w:rPr>
        <w:t xml:space="preserve"> </w:t>
      </w:r>
      <w:r w:rsidRPr="001725C3">
        <w:rPr>
          <w:rFonts w:ascii="Segoe UI" w:hAnsi="Segoe UI" w:cs="Segoe UI"/>
          <w:sz w:val="24"/>
          <w:szCs w:val="24"/>
        </w:rPr>
        <w:t>da se u sistem javnih nabavki uvedu tzv. centralizovane javne nabavke.</w:t>
      </w:r>
    </w:p>
    <w:p w14:paraId="7AAAD388"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lang w:val="sr-Cyrl-RS"/>
        </w:rPr>
        <w:t xml:space="preserve">Važeći Zakon o javnim nabavkama („Službeni glasnik RS“, br. 91/19 i 92/23, u daljem tekstu: ZJN) </w:t>
      </w:r>
      <w:r w:rsidRPr="001725C3">
        <w:rPr>
          <w:rFonts w:ascii="Segoe UI" w:hAnsi="Segoe UI" w:cs="Segoe UI"/>
          <w:sz w:val="24"/>
          <w:szCs w:val="24"/>
        </w:rPr>
        <w:t>unapređ</w:t>
      </w:r>
      <w:r w:rsidRPr="001725C3">
        <w:rPr>
          <w:rFonts w:ascii="Segoe UI" w:hAnsi="Segoe UI" w:cs="Segoe UI"/>
          <w:sz w:val="24"/>
          <w:szCs w:val="24"/>
          <w:lang w:val="sr-Cyrl-RS"/>
        </w:rPr>
        <w:t>uje</w:t>
      </w:r>
      <w:r w:rsidRPr="001725C3">
        <w:rPr>
          <w:rFonts w:ascii="Segoe UI" w:hAnsi="Segoe UI" w:cs="Segoe UI"/>
          <w:sz w:val="24"/>
          <w:szCs w:val="24"/>
        </w:rPr>
        <w:t xml:space="preserve"> nacionaln</w:t>
      </w:r>
      <w:r w:rsidRPr="001725C3">
        <w:rPr>
          <w:rFonts w:ascii="Segoe UI" w:hAnsi="Segoe UI" w:cs="Segoe UI"/>
          <w:sz w:val="24"/>
          <w:szCs w:val="24"/>
          <w:lang w:val="sr-Cyrl-RS"/>
        </w:rPr>
        <w:t>i</w:t>
      </w:r>
      <w:r w:rsidRPr="001725C3">
        <w:rPr>
          <w:rFonts w:ascii="Segoe UI" w:hAnsi="Segoe UI" w:cs="Segoe UI"/>
          <w:sz w:val="24"/>
          <w:szCs w:val="24"/>
        </w:rPr>
        <w:t xml:space="preserve"> zakonsk</w:t>
      </w:r>
      <w:r w:rsidRPr="001725C3">
        <w:rPr>
          <w:rFonts w:ascii="Segoe UI" w:hAnsi="Segoe UI" w:cs="Segoe UI"/>
          <w:sz w:val="24"/>
          <w:szCs w:val="24"/>
          <w:lang w:val="sr-Cyrl-RS"/>
        </w:rPr>
        <w:t>i</w:t>
      </w:r>
      <w:r w:rsidRPr="001725C3">
        <w:rPr>
          <w:rFonts w:ascii="Segoe UI" w:hAnsi="Segoe UI" w:cs="Segoe UI"/>
          <w:sz w:val="24"/>
          <w:szCs w:val="24"/>
        </w:rPr>
        <w:t xml:space="preserve"> okvir u delu centralizovanih nabavki, a u skladu sa EU </w:t>
      </w:r>
      <w:r w:rsidRPr="001725C3">
        <w:rPr>
          <w:rFonts w:ascii="Segoe UI" w:hAnsi="Segoe UI" w:cs="Segoe UI"/>
          <w:sz w:val="24"/>
          <w:szCs w:val="24"/>
          <w:lang w:val="sr-Cyrl-RS"/>
        </w:rPr>
        <w:t>D</w:t>
      </w:r>
      <w:r w:rsidRPr="001725C3">
        <w:rPr>
          <w:rFonts w:ascii="Segoe UI" w:hAnsi="Segoe UI" w:cs="Segoe UI"/>
          <w:sz w:val="24"/>
          <w:szCs w:val="24"/>
        </w:rPr>
        <w:t>irektiva</w:t>
      </w:r>
      <w:r w:rsidRPr="001725C3">
        <w:rPr>
          <w:rFonts w:ascii="Segoe UI" w:hAnsi="Segoe UI" w:cs="Segoe UI"/>
          <w:sz w:val="24"/>
          <w:szCs w:val="24"/>
          <w:lang w:val="sr-Cyrl-RS"/>
        </w:rPr>
        <w:t>ma</w:t>
      </w:r>
      <w:r w:rsidRPr="001725C3">
        <w:rPr>
          <w:rFonts w:ascii="Segoe UI" w:hAnsi="Segoe UI" w:cs="Segoe UI"/>
          <w:sz w:val="24"/>
          <w:szCs w:val="24"/>
        </w:rPr>
        <w:t xml:space="preserve">. Definišu se poslovi centralizovanih javnih nabavki, kao i odnosi naručilaca sa TCJN. </w:t>
      </w:r>
    </w:p>
    <w:p w14:paraId="0681FB93"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lang w:val="sr-Cyrl-RS"/>
        </w:rPr>
        <w:t xml:space="preserve">Prema članu 2. stav 1. tačka 15) ZJN </w:t>
      </w:r>
      <w:r w:rsidRPr="001725C3">
        <w:rPr>
          <w:rFonts w:ascii="Segoe UI" w:hAnsi="Segoe UI" w:cs="Segoe UI"/>
          <w:sz w:val="24"/>
          <w:szCs w:val="24"/>
        </w:rPr>
        <w:t xml:space="preserve">poslovi centralizovane javne nabavke su poslovi koji se sprovode, u jednom od sledećih oblika: (1) pribavljanje dobara ili usluga namenjenih naručiocima ili (2) dodela ugovora o javnoj nabavci ili zaključivanje okvirnih sporazuma za dobra, usluge ili radove koje će koristiti naručioci. </w:t>
      </w:r>
    </w:p>
    <w:p w14:paraId="439CF0EC"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 xml:space="preserve">Naručilac može da nabavlja dobra, usluge ili radove: 1) na osnovu okvirnog sporazuma koji je zaključilo </w:t>
      </w:r>
      <w:r w:rsidRPr="001725C3">
        <w:rPr>
          <w:rFonts w:ascii="Segoe UI" w:hAnsi="Segoe UI" w:cs="Segoe UI"/>
          <w:sz w:val="24"/>
          <w:szCs w:val="24"/>
          <w:lang w:val="sr-Cyrl-RS"/>
        </w:rPr>
        <w:t>TCJN;</w:t>
      </w:r>
      <w:r w:rsidRPr="001725C3">
        <w:rPr>
          <w:rFonts w:ascii="Segoe UI" w:hAnsi="Segoe UI" w:cs="Segoe UI"/>
          <w:sz w:val="24"/>
          <w:szCs w:val="24"/>
        </w:rPr>
        <w:t xml:space="preserve"> 2) na osnovu ugovora koji je dodelilo </w:t>
      </w:r>
      <w:r w:rsidRPr="001725C3">
        <w:rPr>
          <w:rFonts w:ascii="Segoe UI" w:hAnsi="Segoe UI" w:cs="Segoe UI"/>
          <w:sz w:val="24"/>
          <w:szCs w:val="24"/>
          <w:lang w:val="sr-Cyrl-RS"/>
        </w:rPr>
        <w:t>TCJN</w:t>
      </w:r>
      <w:r w:rsidRPr="001725C3">
        <w:rPr>
          <w:rFonts w:ascii="Segoe UI" w:hAnsi="Segoe UI" w:cs="Segoe UI"/>
          <w:sz w:val="24"/>
          <w:szCs w:val="24"/>
        </w:rPr>
        <w:t xml:space="preserve"> ili 3) koristeći sistem dinamične nabavke kojim upravlja </w:t>
      </w:r>
      <w:r w:rsidRPr="001725C3">
        <w:rPr>
          <w:rFonts w:ascii="Segoe UI" w:hAnsi="Segoe UI" w:cs="Segoe UI"/>
          <w:sz w:val="24"/>
          <w:szCs w:val="24"/>
          <w:lang w:val="sr-Cyrl-RS"/>
        </w:rPr>
        <w:t>TCJN</w:t>
      </w:r>
      <w:r w:rsidRPr="001725C3">
        <w:rPr>
          <w:rFonts w:ascii="Segoe UI" w:hAnsi="Segoe UI" w:cs="Segoe UI"/>
          <w:sz w:val="24"/>
          <w:szCs w:val="24"/>
        </w:rPr>
        <w:t>.</w:t>
      </w:r>
    </w:p>
    <w:p w14:paraId="76D36240"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lang w:val="sr-Cyrl-RS"/>
        </w:rPr>
        <w:t xml:space="preserve">Dalje, ZJN propisuje koje delove postupka svaki naručilac samostalno sprovodi. Naime, </w:t>
      </w:r>
      <w:r w:rsidRPr="001725C3">
        <w:rPr>
          <w:rFonts w:ascii="Segoe UI" w:hAnsi="Segoe UI" w:cs="Segoe UI"/>
          <w:sz w:val="24"/>
          <w:szCs w:val="24"/>
        </w:rPr>
        <w:t xml:space="preserve">naručilac </w:t>
      </w:r>
      <w:r w:rsidRPr="001725C3">
        <w:rPr>
          <w:rFonts w:ascii="Segoe UI" w:hAnsi="Segoe UI" w:cs="Segoe UI"/>
          <w:sz w:val="24"/>
          <w:szCs w:val="24"/>
          <w:lang w:val="sr-Cyrl-RS"/>
        </w:rPr>
        <w:t xml:space="preserve">je </w:t>
      </w:r>
      <w:r w:rsidRPr="001725C3">
        <w:rPr>
          <w:rFonts w:ascii="Segoe UI" w:hAnsi="Segoe UI" w:cs="Segoe UI"/>
          <w:sz w:val="24"/>
          <w:szCs w:val="24"/>
        </w:rPr>
        <w:t xml:space="preserve">odgovoran za ispunjenje obaveza u skladu sa ovim zakonom u pogledu delova postupka nabavke koje samostalno sprovodi, kao što su: 1) sprovođenje postupka ponovnog otvaranja konkurencije, u skladu sa okvirnim sporazumom koji je zaključilo </w:t>
      </w:r>
      <w:r w:rsidRPr="001725C3">
        <w:rPr>
          <w:rFonts w:ascii="Segoe UI" w:hAnsi="Segoe UI" w:cs="Segoe UI"/>
          <w:sz w:val="24"/>
          <w:szCs w:val="24"/>
          <w:lang w:val="sr-Cyrl-RS"/>
        </w:rPr>
        <w:t>TCJN</w:t>
      </w:r>
      <w:r w:rsidRPr="001725C3">
        <w:rPr>
          <w:rFonts w:ascii="Segoe UI" w:hAnsi="Segoe UI" w:cs="Segoe UI"/>
          <w:sz w:val="24"/>
          <w:szCs w:val="24"/>
        </w:rPr>
        <w:t xml:space="preserve">; 2) određivanje kome od privrednih subjekata, strana u okvirnom sporazumu, treba da bude dodeljen ugovor na osnovu okvirnog sporazuma koji je </w:t>
      </w:r>
      <w:r w:rsidRPr="001725C3">
        <w:rPr>
          <w:rFonts w:ascii="Segoe UI" w:hAnsi="Segoe UI" w:cs="Segoe UI"/>
          <w:sz w:val="24"/>
          <w:szCs w:val="24"/>
          <w:lang w:val="sr-Cyrl-RS"/>
        </w:rPr>
        <w:t>TCJN</w:t>
      </w:r>
      <w:r w:rsidRPr="001725C3">
        <w:rPr>
          <w:rFonts w:ascii="Segoe UI" w:hAnsi="Segoe UI" w:cs="Segoe UI"/>
          <w:sz w:val="24"/>
          <w:szCs w:val="24"/>
        </w:rPr>
        <w:t xml:space="preserve">, u skladu sa članom 67. stav 3. tač. 1) ili 3) </w:t>
      </w:r>
      <w:r w:rsidRPr="001725C3">
        <w:rPr>
          <w:rFonts w:ascii="Segoe UI" w:hAnsi="Segoe UI" w:cs="Segoe UI"/>
          <w:sz w:val="24"/>
          <w:szCs w:val="24"/>
          <w:lang w:val="sr-Cyrl-RS"/>
        </w:rPr>
        <w:t>ZJN</w:t>
      </w:r>
      <w:r w:rsidRPr="001725C3">
        <w:rPr>
          <w:rFonts w:ascii="Segoe UI" w:hAnsi="Segoe UI" w:cs="Segoe UI"/>
          <w:sz w:val="24"/>
          <w:szCs w:val="24"/>
        </w:rPr>
        <w:t xml:space="preserve">; 3) dodela ugovora u okviru sistema dinamične nabavke kojim upravlja </w:t>
      </w:r>
      <w:r w:rsidRPr="001725C3">
        <w:rPr>
          <w:rFonts w:ascii="Segoe UI" w:hAnsi="Segoe UI" w:cs="Segoe UI"/>
          <w:sz w:val="24"/>
          <w:szCs w:val="24"/>
          <w:lang w:val="sr-Cyrl-RS"/>
        </w:rPr>
        <w:t>TCJN</w:t>
      </w:r>
      <w:r w:rsidRPr="001725C3">
        <w:rPr>
          <w:rFonts w:ascii="Segoe UI" w:hAnsi="Segoe UI" w:cs="Segoe UI"/>
          <w:sz w:val="24"/>
          <w:szCs w:val="24"/>
        </w:rPr>
        <w:t>.</w:t>
      </w:r>
    </w:p>
    <w:p w14:paraId="266D2D42"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lang w:val="sr-Cyrl-RS"/>
        </w:rPr>
        <w:t xml:space="preserve">Pored navedenog, ZJN predviđa </w:t>
      </w:r>
      <w:r w:rsidRPr="001725C3">
        <w:rPr>
          <w:rFonts w:ascii="Segoe UI" w:hAnsi="Segoe UI" w:cs="Segoe UI"/>
          <w:sz w:val="24"/>
          <w:szCs w:val="24"/>
        </w:rPr>
        <w:t xml:space="preserve">da se </w:t>
      </w:r>
      <w:r w:rsidRPr="001725C3">
        <w:rPr>
          <w:rFonts w:ascii="Segoe UI" w:hAnsi="Segoe UI" w:cs="Segoe UI"/>
          <w:sz w:val="24"/>
          <w:szCs w:val="24"/>
          <w:lang w:val="sr-Cyrl-RS"/>
        </w:rPr>
        <w:t xml:space="preserve">poslovi centralizovanih javnih nabavki </w:t>
      </w:r>
      <w:r w:rsidRPr="001725C3">
        <w:rPr>
          <w:rFonts w:ascii="Segoe UI" w:hAnsi="Segoe UI" w:cs="Segoe UI"/>
          <w:sz w:val="24"/>
          <w:szCs w:val="24"/>
        </w:rPr>
        <w:t xml:space="preserve">obavljaju </w:t>
      </w:r>
      <w:r w:rsidRPr="001725C3">
        <w:rPr>
          <w:rFonts w:ascii="Segoe UI" w:hAnsi="Segoe UI" w:cs="Segoe UI"/>
          <w:sz w:val="24"/>
          <w:szCs w:val="24"/>
        </w:rPr>
        <w:lastRenderedPageBreak/>
        <w:t>na republičkom, pokrajinskom ili na nivou lokalne samouprave</w:t>
      </w:r>
      <w:r w:rsidRPr="001725C3">
        <w:rPr>
          <w:rFonts w:ascii="Segoe UI" w:hAnsi="Segoe UI" w:cs="Segoe UI"/>
          <w:sz w:val="24"/>
          <w:szCs w:val="24"/>
          <w:lang w:val="sr-Cyrl-RS"/>
        </w:rPr>
        <w:t>,</w:t>
      </w:r>
      <w:r w:rsidRPr="001725C3">
        <w:rPr>
          <w:rFonts w:ascii="Segoe UI" w:hAnsi="Segoe UI" w:cs="Segoe UI"/>
          <w:sz w:val="24"/>
          <w:szCs w:val="24"/>
        </w:rPr>
        <w:t xml:space="preserve"> te da zajednički TCJN može da obavlja poslove centralizovanih javnih nabavki za više lokalnih samouprava. Predviđena je i odredba da se organizacija i način obavljanja poslova centralizovanih</w:t>
      </w:r>
      <w:r w:rsidRPr="001725C3">
        <w:rPr>
          <w:rFonts w:ascii="Segoe UI" w:hAnsi="Segoe UI" w:cs="Segoe UI"/>
          <w:spacing w:val="63"/>
          <w:sz w:val="24"/>
          <w:szCs w:val="24"/>
        </w:rPr>
        <w:t xml:space="preserve"> </w:t>
      </w:r>
      <w:r w:rsidRPr="001725C3">
        <w:rPr>
          <w:rFonts w:ascii="Segoe UI" w:hAnsi="Segoe UI" w:cs="Segoe UI"/>
          <w:sz w:val="24"/>
          <w:szCs w:val="24"/>
        </w:rPr>
        <w:t>javnih</w:t>
      </w:r>
      <w:r w:rsidRPr="001725C3">
        <w:rPr>
          <w:rFonts w:ascii="Segoe UI" w:hAnsi="Segoe UI" w:cs="Segoe UI"/>
          <w:spacing w:val="40"/>
          <w:sz w:val="24"/>
          <w:szCs w:val="24"/>
        </w:rPr>
        <w:t xml:space="preserve"> </w:t>
      </w:r>
      <w:r w:rsidRPr="001725C3">
        <w:rPr>
          <w:rFonts w:ascii="Segoe UI" w:hAnsi="Segoe UI" w:cs="Segoe UI"/>
          <w:sz w:val="24"/>
          <w:szCs w:val="24"/>
        </w:rPr>
        <w:t>nabavki</w:t>
      </w:r>
      <w:r w:rsidRPr="001725C3">
        <w:rPr>
          <w:rFonts w:ascii="Segoe UI" w:hAnsi="Segoe UI" w:cs="Segoe UI"/>
          <w:spacing w:val="63"/>
          <w:sz w:val="24"/>
          <w:szCs w:val="24"/>
        </w:rPr>
        <w:t xml:space="preserve"> </w:t>
      </w:r>
      <w:r w:rsidRPr="001725C3">
        <w:rPr>
          <w:rFonts w:ascii="Segoe UI" w:hAnsi="Segoe UI" w:cs="Segoe UI"/>
          <w:sz w:val="24"/>
          <w:szCs w:val="24"/>
        </w:rPr>
        <w:t>uređuje</w:t>
      </w:r>
      <w:r w:rsidRPr="001725C3">
        <w:rPr>
          <w:rFonts w:ascii="Segoe UI" w:hAnsi="Segoe UI" w:cs="Segoe UI"/>
          <w:spacing w:val="63"/>
          <w:sz w:val="24"/>
          <w:szCs w:val="24"/>
        </w:rPr>
        <w:t xml:space="preserve"> </w:t>
      </w:r>
      <w:r w:rsidRPr="001725C3">
        <w:rPr>
          <w:rFonts w:ascii="Segoe UI" w:hAnsi="Segoe UI" w:cs="Segoe UI"/>
          <w:sz w:val="24"/>
          <w:szCs w:val="24"/>
        </w:rPr>
        <w:t>zakonom,</w:t>
      </w:r>
      <w:r w:rsidRPr="001725C3">
        <w:rPr>
          <w:rFonts w:ascii="Segoe UI" w:hAnsi="Segoe UI" w:cs="Segoe UI"/>
          <w:spacing w:val="40"/>
          <w:sz w:val="24"/>
          <w:szCs w:val="24"/>
        </w:rPr>
        <w:t xml:space="preserve"> </w:t>
      </w:r>
      <w:r w:rsidRPr="001725C3">
        <w:rPr>
          <w:rFonts w:ascii="Segoe UI" w:hAnsi="Segoe UI" w:cs="Segoe UI"/>
          <w:sz w:val="24"/>
          <w:szCs w:val="24"/>
        </w:rPr>
        <w:t>propisom</w:t>
      </w:r>
      <w:r w:rsidRPr="001725C3">
        <w:rPr>
          <w:rFonts w:ascii="Segoe UI" w:hAnsi="Segoe UI" w:cs="Segoe UI"/>
          <w:spacing w:val="40"/>
          <w:sz w:val="24"/>
          <w:szCs w:val="24"/>
        </w:rPr>
        <w:t xml:space="preserve"> </w:t>
      </w:r>
      <w:r w:rsidRPr="001725C3">
        <w:rPr>
          <w:rFonts w:ascii="Segoe UI" w:hAnsi="Segoe UI" w:cs="Segoe UI"/>
          <w:sz w:val="24"/>
          <w:szCs w:val="24"/>
        </w:rPr>
        <w:t>Vlade,</w:t>
      </w:r>
      <w:r w:rsidRPr="001725C3">
        <w:rPr>
          <w:rFonts w:ascii="Segoe UI" w:hAnsi="Segoe UI" w:cs="Segoe UI"/>
          <w:spacing w:val="40"/>
          <w:sz w:val="24"/>
          <w:szCs w:val="24"/>
        </w:rPr>
        <w:t xml:space="preserve"> </w:t>
      </w:r>
      <w:r w:rsidRPr="001725C3">
        <w:rPr>
          <w:rFonts w:ascii="Segoe UI" w:hAnsi="Segoe UI" w:cs="Segoe UI"/>
          <w:sz w:val="24"/>
          <w:szCs w:val="24"/>
        </w:rPr>
        <w:t>odlukom</w:t>
      </w:r>
      <w:r w:rsidRPr="001725C3">
        <w:rPr>
          <w:rFonts w:ascii="Segoe UI" w:hAnsi="Segoe UI" w:cs="Segoe UI"/>
          <w:spacing w:val="40"/>
          <w:sz w:val="24"/>
          <w:szCs w:val="24"/>
        </w:rPr>
        <w:t xml:space="preserve"> </w:t>
      </w:r>
      <w:r w:rsidRPr="001725C3">
        <w:rPr>
          <w:rFonts w:ascii="Segoe UI" w:hAnsi="Segoe UI" w:cs="Segoe UI"/>
          <w:sz w:val="24"/>
          <w:szCs w:val="24"/>
        </w:rPr>
        <w:t>naručioca</w:t>
      </w:r>
      <w:r w:rsidRPr="001725C3">
        <w:rPr>
          <w:rFonts w:ascii="Segoe UI" w:hAnsi="Segoe UI" w:cs="Segoe UI"/>
          <w:spacing w:val="40"/>
          <w:sz w:val="24"/>
          <w:szCs w:val="24"/>
        </w:rPr>
        <w:t xml:space="preserve"> </w:t>
      </w:r>
      <w:r w:rsidRPr="001725C3">
        <w:rPr>
          <w:rFonts w:ascii="Segoe UI" w:hAnsi="Segoe UI" w:cs="Segoe UI"/>
          <w:sz w:val="24"/>
          <w:szCs w:val="24"/>
        </w:rPr>
        <w:t xml:space="preserve">ili sporazumom između naručilaca. </w:t>
      </w:r>
    </w:p>
    <w:p w14:paraId="456E0821"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lang w:val="sr-Cyrl-RS"/>
        </w:rPr>
        <w:t>ZJN</w:t>
      </w:r>
      <w:r w:rsidRPr="001725C3">
        <w:rPr>
          <w:rFonts w:ascii="Segoe UI" w:hAnsi="Segoe UI" w:cs="Segoe UI"/>
          <w:sz w:val="24"/>
          <w:szCs w:val="24"/>
        </w:rPr>
        <w:t xml:space="preserve"> uređuje i povremene zajedničke nabavke, a obuhvaćena je i mogućnost nabavke sa naručiocima iz različitih država članica EU-a, kao i korišćenje usluga obavljanja poslova centralizovane javne nabavke koje pružaju TCJN u državi članici EU.</w:t>
      </w:r>
    </w:p>
    <w:p w14:paraId="293ABAF2"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rPr>
        <w:t xml:space="preserve">Uz osnovni zakonski okvir iz oblasti javnih nabavki, centralizovane nabavke uređuju i </w:t>
      </w:r>
      <w:r w:rsidRPr="001725C3">
        <w:rPr>
          <w:rFonts w:ascii="Segoe UI" w:hAnsi="Segoe UI" w:cs="Segoe UI"/>
          <w:sz w:val="24"/>
          <w:szCs w:val="24"/>
          <w:lang w:val="sr-Cyrl-RS"/>
        </w:rPr>
        <w:t>određeni</w:t>
      </w:r>
      <w:r w:rsidRPr="001725C3">
        <w:rPr>
          <w:rFonts w:ascii="Segoe UI" w:hAnsi="Segoe UI" w:cs="Segoe UI"/>
          <w:sz w:val="24"/>
          <w:szCs w:val="24"/>
        </w:rPr>
        <w:t xml:space="preserve"> sektorski propisi. U oblasti zdravstva na osnovu člana 233. Zakona o zdravstvenom osiguranju ("Sl. glasnik RS", br. 25/2019</w:t>
      </w:r>
      <w:r w:rsidRPr="001725C3">
        <w:rPr>
          <w:rFonts w:ascii="Segoe UI" w:hAnsi="Segoe UI" w:cs="Segoe UI"/>
          <w:sz w:val="24"/>
          <w:szCs w:val="24"/>
          <w:lang w:val="sr-Cyrl-RS"/>
        </w:rPr>
        <w:t xml:space="preserve"> i 92/23</w:t>
      </w:r>
      <w:r w:rsidRPr="001725C3">
        <w:rPr>
          <w:rFonts w:ascii="Segoe UI" w:hAnsi="Segoe UI" w:cs="Segoe UI"/>
          <w:sz w:val="24"/>
          <w:szCs w:val="24"/>
        </w:rPr>
        <w:t>), Republički fond za zdravstveno osiguranje obavlja poslove centralizovanih javnih nabavki u ime i za račun zdravstvenih ustanova u pogledu nabavke određenih lekova i medicinskih sredstava.</w:t>
      </w:r>
    </w:p>
    <w:p w14:paraId="4D22B167" w14:textId="77777777" w:rsidR="00056F56" w:rsidRDefault="00056F56" w:rsidP="001725C3">
      <w:pPr>
        <w:pStyle w:val="BodyText"/>
        <w:spacing w:line="276" w:lineRule="auto"/>
        <w:ind w:left="0" w:right="-29"/>
        <w:rPr>
          <w:rFonts w:ascii="Times New Roman" w:hAnsi="Times New Roman" w:cs="Times New Roman"/>
          <w:sz w:val="24"/>
          <w:szCs w:val="24"/>
          <w:lang w:val="sr-Cyrl-RS"/>
        </w:rPr>
      </w:pPr>
    </w:p>
    <w:p w14:paraId="6D09667E"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bookmarkStart w:id="8" w:name="_Toc185329632"/>
    </w:p>
    <w:p w14:paraId="53612F18"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282B3A95"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65286FC7"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6AD47E98"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07334010"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68EFD2C3"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5BEC68CA"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31B319DB"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292B8F17"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0425DFD8"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45978104"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28D13ADB"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0787B945"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04C7EAA7"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7E0AC0E8"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37582B17"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7A91823B"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57CCE53C"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434AA038" w14:textId="77777777" w:rsidR="008452AD" w:rsidRDefault="008452AD" w:rsidP="001725C3">
      <w:pPr>
        <w:pStyle w:val="BodyText"/>
        <w:spacing w:line="276" w:lineRule="auto"/>
        <w:ind w:left="0" w:right="-29"/>
        <w:jc w:val="center"/>
        <w:outlineLvl w:val="0"/>
        <w:rPr>
          <w:rFonts w:ascii="Futura PT Bold" w:hAnsi="Futura PT Bold" w:cs="Times New Roman"/>
          <w:b/>
          <w:bCs/>
          <w:color w:val="0033CC"/>
          <w:sz w:val="32"/>
          <w:szCs w:val="32"/>
        </w:rPr>
      </w:pPr>
    </w:p>
    <w:p w14:paraId="46FC8DF1" w14:textId="6A831F0A" w:rsidR="00056F56" w:rsidRPr="00AD155C" w:rsidRDefault="00056F56" w:rsidP="001725C3">
      <w:pPr>
        <w:pStyle w:val="BodyText"/>
        <w:spacing w:line="276" w:lineRule="auto"/>
        <w:ind w:left="0" w:right="-29"/>
        <w:jc w:val="center"/>
        <w:outlineLvl w:val="0"/>
        <w:rPr>
          <w:rFonts w:ascii="Futura PT Bold" w:hAnsi="Futura PT Bold" w:cs="Times New Roman"/>
          <w:b/>
          <w:bCs/>
          <w:color w:val="0033CC"/>
          <w:sz w:val="32"/>
          <w:szCs w:val="32"/>
        </w:rPr>
      </w:pPr>
      <w:r w:rsidRPr="00AD155C">
        <w:rPr>
          <w:rFonts w:ascii="Futura PT Bold" w:hAnsi="Futura PT Bold" w:cs="Times New Roman"/>
          <w:b/>
          <w:bCs/>
          <w:color w:val="0033CC"/>
          <w:sz w:val="32"/>
          <w:szCs w:val="32"/>
        </w:rPr>
        <w:lastRenderedPageBreak/>
        <w:t>SPROVOĐENjE</w:t>
      </w:r>
      <w:r w:rsidRPr="00AD155C">
        <w:rPr>
          <w:rFonts w:ascii="Futura PT Bold" w:hAnsi="Futura PT Bold" w:cs="Times New Roman"/>
          <w:b/>
          <w:bCs/>
          <w:color w:val="0033CC"/>
          <w:spacing w:val="-10"/>
          <w:sz w:val="32"/>
          <w:szCs w:val="32"/>
        </w:rPr>
        <w:t xml:space="preserve"> </w:t>
      </w:r>
      <w:r w:rsidRPr="00AD155C">
        <w:rPr>
          <w:rFonts w:ascii="Futura PT Bold" w:hAnsi="Futura PT Bold" w:cs="Times New Roman"/>
          <w:b/>
          <w:bCs/>
          <w:color w:val="0033CC"/>
          <w:sz w:val="32"/>
          <w:szCs w:val="32"/>
        </w:rPr>
        <w:t>CENTRALIZOVANIH</w:t>
      </w:r>
      <w:r w:rsidRPr="00AD155C">
        <w:rPr>
          <w:rFonts w:ascii="Futura PT Bold" w:hAnsi="Futura PT Bold" w:cs="Times New Roman"/>
          <w:b/>
          <w:bCs/>
          <w:color w:val="0033CC"/>
          <w:spacing w:val="-5"/>
          <w:sz w:val="32"/>
          <w:szCs w:val="32"/>
        </w:rPr>
        <w:t xml:space="preserve"> </w:t>
      </w:r>
      <w:r w:rsidRPr="00AD155C">
        <w:rPr>
          <w:rFonts w:ascii="Futura PT Bold" w:hAnsi="Futura PT Bold" w:cs="Times New Roman"/>
          <w:b/>
          <w:bCs/>
          <w:color w:val="0033CC"/>
          <w:sz w:val="32"/>
          <w:szCs w:val="32"/>
        </w:rPr>
        <w:t>JAVNIH</w:t>
      </w:r>
      <w:r w:rsidRPr="00AD155C">
        <w:rPr>
          <w:rFonts w:ascii="Futura PT Bold" w:hAnsi="Futura PT Bold" w:cs="Times New Roman"/>
          <w:b/>
          <w:bCs/>
          <w:color w:val="0033CC"/>
          <w:spacing w:val="-7"/>
          <w:sz w:val="32"/>
          <w:szCs w:val="32"/>
        </w:rPr>
        <w:t xml:space="preserve"> </w:t>
      </w:r>
      <w:r w:rsidRPr="00AD155C">
        <w:rPr>
          <w:rFonts w:ascii="Futura PT Bold" w:hAnsi="Futura PT Bold" w:cs="Times New Roman"/>
          <w:b/>
          <w:bCs/>
          <w:color w:val="0033CC"/>
          <w:sz w:val="32"/>
          <w:szCs w:val="32"/>
        </w:rPr>
        <w:t>NABAVKI</w:t>
      </w:r>
      <w:r w:rsidRPr="00AD155C">
        <w:rPr>
          <w:rFonts w:ascii="Futura PT Bold" w:hAnsi="Futura PT Bold" w:cs="Times New Roman"/>
          <w:b/>
          <w:bCs/>
          <w:color w:val="0033CC"/>
          <w:spacing w:val="-6"/>
          <w:sz w:val="32"/>
          <w:szCs w:val="32"/>
        </w:rPr>
        <w:t xml:space="preserve"> </w:t>
      </w:r>
      <w:r w:rsidRPr="00AD155C">
        <w:rPr>
          <w:rFonts w:ascii="Futura PT Bold" w:hAnsi="Futura PT Bold" w:cs="Times New Roman"/>
          <w:b/>
          <w:bCs/>
          <w:color w:val="0033CC"/>
          <w:sz w:val="32"/>
          <w:szCs w:val="32"/>
        </w:rPr>
        <w:t>U</w:t>
      </w:r>
      <w:r w:rsidRPr="00AD155C">
        <w:rPr>
          <w:rFonts w:ascii="Futura PT Bold" w:hAnsi="Futura PT Bold" w:cs="Times New Roman"/>
          <w:b/>
          <w:bCs/>
          <w:color w:val="0033CC"/>
          <w:spacing w:val="-6"/>
          <w:sz w:val="32"/>
          <w:szCs w:val="32"/>
        </w:rPr>
        <w:t xml:space="preserve"> </w:t>
      </w:r>
      <w:r w:rsidRPr="00AD155C">
        <w:rPr>
          <w:rFonts w:ascii="Futura PT Bold" w:hAnsi="Futura PT Bold" w:cs="Times New Roman"/>
          <w:b/>
          <w:bCs/>
          <w:color w:val="0033CC"/>
          <w:sz w:val="32"/>
          <w:szCs w:val="32"/>
        </w:rPr>
        <w:t>REPUBLICI</w:t>
      </w:r>
      <w:r w:rsidRPr="00AD155C">
        <w:rPr>
          <w:rFonts w:ascii="Futura PT Bold" w:hAnsi="Futura PT Bold" w:cs="Times New Roman"/>
          <w:b/>
          <w:bCs/>
          <w:color w:val="0033CC"/>
          <w:spacing w:val="-6"/>
          <w:sz w:val="32"/>
          <w:szCs w:val="32"/>
        </w:rPr>
        <w:t xml:space="preserve"> </w:t>
      </w:r>
      <w:r w:rsidRPr="00AD155C">
        <w:rPr>
          <w:rFonts w:ascii="Futura PT Bold" w:hAnsi="Futura PT Bold" w:cs="Times New Roman"/>
          <w:b/>
          <w:bCs/>
          <w:color w:val="0033CC"/>
          <w:spacing w:val="-2"/>
          <w:sz w:val="32"/>
          <w:szCs w:val="32"/>
        </w:rPr>
        <w:t>SRBIJI</w:t>
      </w:r>
      <w:bookmarkEnd w:id="8"/>
    </w:p>
    <w:p w14:paraId="61DE2200" w14:textId="77777777" w:rsidR="00056F56" w:rsidRPr="00F63A4C" w:rsidRDefault="00056F56" w:rsidP="001725C3">
      <w:pPr>
        <w:pStyle w:val="BodyText"/>
        <w:spacing w:line="276" w:lineRule="auto"/>
        <w:ind w:left="0" w:right="-29"/>
        <w:jc w:val="left"/>
        <w:rPr>
          <w:rFonts w:ascii="Times New Roman" w:hAnsi="Times New Roman" w:cs="Times New Roman"/>
          <w:b/>
          <w:sz w:val="24"/>
          <w:szCs w:val="24"/>
        </w:rPr>
      </w:pPr>
    </w:p>
    <w:p w14:paraId="21CB56D5" w14:textId="77777777" w:rsidR="00056F56" w:rsidRPr="00AD155C" w:rsidRDefault="00056F56" w:rsidP="001725C3">
      <w:pPr>
        <w:pStyle w:val="Heading2"/>
        <w:rPr>
          <w:rFonts w:ascii="Futura Light" w:hAnsi="Futura Light" w:cs="Times New Roman"/>
          <w:color w:val="002060"/>
          <w:sz w:val="28"/>
          <w:szCs w:val="28"/>
        </w:rPr>
      </w:pPr>
      <w:bookmarkStart w:id="9" w:name="_Toc185329633"/>
      <w:r w:rsidRPr="00AD155C">
        <w:rPr>
          <w:rFonts w:ascii="Futura Light" w:hAnsi="Futura Light" w:cs="Times New Roman"/>
          <w:color w:val="002060"/>
          <w:sz w:val="28"/>
          <w:szCs w:val="28"/>
          <w:lang w:val="sr-Cyrl-RS"/>
        </w:rPr>
        <w:t>C</w:t>
      </w:r>
      <w:r w:rsidRPr="00AD155C">
        <w:rPr>
          <w:rFonts w:ascii="Futura Light" w:hAnsi="Futura Light" w:cs="Times New Roman"/>
          <w:color w:val="002060"/>
          <w:sz w:val="28"/>
          <w:szCs w:val="28"/>
        </w:rPr>
        <w:t>entralizovane</w:t>
      </w:r>
      <w:r w:rsidRPr="00AD155C">
        <w:rPr>
          <w:rFonts w:ascii="Futura Light" w:hAnsi="Futura Light" w:cs="Times New Roman"/>
          <w:color w:val="002060"/>
          <w:spacing w:val="-6"/>
          <w:sz w:val="28"/>
          <w:szCs w:val="28"/>
        </w:rPr>
        <w:t xml:space="preserve"> </w:t>
      </w:r>
      <w:r w:rsidRPr="00AD155C">
        <w:rPr>
          <w:rFonts w:ascii="Futura Light" w:hAnsi="Futura Light" w:cs="Times New Roman"/>
          <w:color w:val="002060"/>
          <w:sz w:val="28"/>
          <w:szCs w:val="28"/>
        </w:rPr>
        <w:t>javne</w:t>
      </w:r>
      <w:r w:rsidRPr="00AD155C">
        <w:rPr>
          <w:rFonts w:ascii="Futura Light" w:hAnsi="Futura Light" w:cs="Times New Roman"/>
          <w:color w:val="002060"/>
          <w:spacing w:val="-3"/>
          <w:sz w:val="28"/>
          <w:szCs w:val="28"/>
        </w:rPr>
        <w:t xml:space="preserve"> </w:t>
      </w:r>
      <w:r w:rsidRPr="00AD155C">
        <w:rPr>
          <w:rFonts w:ascii="Futura Light" w:hAnsi="Futura Light" w:cs="Times New Roman"/>
          <w:color w:val="002060"/>
          <w:sz w:val="28"/>
          <w:szCs w:val="28"/>
        </w:rPr>
        <w:t>nabavke</w:t>
      </w:r>
      <w:r w:rsidRPr="00AD155C">
        <w:rPr>
          <w:rFonts w:ascii="Futura Light" w:hAnsi="Futura Light" w:cs="Times New Roman"/>
          <w:color w:val="002060"/>
          <w:spacing w:val="-4"/>
          <w:sz w:val="28"/>
          <w:szCs w:val="28"/>
        </w:rPr>
        <w:t xml:space="preserve"> </w:t>
      </w:r>
      <w:r w:rsidRPr="00AD155C">
        <w:rPr>
          <w:rFonts w:ascii="Futura Light" w:hAnsi="Futura Light" w:cs="Times New Roman"/>
          <w:color w:val="002060"/>
          <w:sz w:val="28"/>
          <w:szCs w:val="28"/>
        </w:rPr>
        <w:t>na</w:t>
      </w:r>
      <w:r w:rsidRPr="00AD155C">
        <w:rPr>
          <w:rFonts w:ascii="Futura Light" w:hAnsi="Futura Light" w:cs="Times New Roman"/>
          <w:color w:val="002060"/>
          <w:spacing w:val="-5"/>
          <w:sz w:val="28"/>
          <w:szCs w:val="28"/>
        </w:rPr>
        <w:t xml:space="preserve"> </w:t>
      </w:r>
      <w:r w:rsidRPr="00AD155C">
        <w:rPr>
          <w:rFonts w:ascii="Futura Light" w:hAnsi="Futura Light" w:cs="Times New Roman"/>
          <w:color w:val="002060"/>
          <w:sz w:val="28"/>
          <w:szCs w:val="28"/>
        </w:rPr>
        <w:t>republičkom</w:t>
      </w:r>
      <w:r w:rsidRPr="00AD155C">
        <w:rPr>
          <w:rFonts w:ascii="Futura Light" w:hAnsi="Futura Light" w:cs="Times New Roman"/>
          <w:color w:val="002060"/>
          <w:spacing w:val="-5"/>
          <w:sz w:val="28"/>
          <w:szCs w:val="28"/>
        </w:rPr>
        <w:t xml:space="preserve"> </w:t>
      </w:r>
      <w:r w:rsidRPr="00AD155C">
        <w:rPr>
          <w:rFonts w:ascii="Futura Light" w:hAnsi="Futura Light" w:cs="Times New Roman"/>
          <w:color w:val="002060"/>
          <w:spacing w:val="-2"/>
          <w:sz w:val="28"/>
          <w:szCs w:val="28"/>
        </w:rPr>
        <w:t>nivou</w:t>
      </w:r>
      <w:bookmarkEnd w:id="9"/>
    </w:p>
    <w:p w14:paraId="10CEF463" w14:textId="77777777" w:rsidR="00056F56" w:rsidRPr="00F63A4C" w:rsidRDefault="00056F56" w:rsidP="001725C3">
      <w:pPr>
        <w:pStyle w:val="BodyText"/>
        <w:spacing w:line="276" w:lineRule="auto"/>
        <w:ind w:left="0" w:right="-29"/>
        <w:jc w:val="left"/>
        <w:rPr>
          <w:rFonts w:ascii="Times New Roman" w:hAnsi="Times New Roman" w:cs="Times New Roman"/>
          <w:b/>
          <w:sz w:val="24"/>
          <w:szCs w:val="24"/>
        </w:rPr>
      </w:pPr>
    </w:p>
    <w:p w14:paraId="6E82269F" w14:textId="77777777" w:rsidR="00056F56" w:rsidRPr="001725C3" w:rsidRDefault="00056F56" w:rsidP="001725C3">
      <w:pPr>
        <w:pStyle w:val="Heading5"/>
        <w:spacing w:line="276" w:lineRule="auto"/>
        <w:ind w:left="0" w:right="-29" w:firstLine="720"/>
        <w:rPr>
          <w:rFonts w:ascii="Segoe UI" w:hAnsi="Segoe UI" w:cs="Segoe UI"/>
          <w:b w:val="0"/>
          <w:i w:val="0"/>
          <w:lang w:val="sr-Cyrl-RS"/>
        </w:rPr>
      </w:pPr>
      <w:r w:rsidRPr="001725C3">
        <w:rPr>
          <w:rFonts w:ascii="Segoe UI" w:hAnsi="Segoe UI" w:cs="Segoe UI"/>
          <w:b w:val="0"/>
          <w:i w:val="0"/>
          <w:lang w:val="sr-Cyrl-RS"/>
        </w:rPr>
        <w:t xml:space="preserve">Prema podacima sa Portala javnih nabavki (u daljem tekstu: Portal), na republičkom nivou su samo dva TCJN objavila planove centralizovanih javnih nabavki za 2024. godinu. Radi se o Upravi za zajedničke poslove republičkih organa i Republičkom fondu za zdravstveno osiguranje. Ova dva TCJN na republičkom nivou su planove centralizovanih javnih nabavki objavljivala i prethodnih godina. </w:t>
      </w:r>
    </w:p>
    <w:p w14:paraId="1210857F" w14:textId="77777777" w:rsidR="00056F56" w:rsidRPr="001725C3" w:rsidRDefault="00056F56" w:rsidP="001725C3">
      <w:pPr>
        <w:pStyle w:val="Heading5"/>
        <w:spacing w:line="276" w:lineRule="auto"/>
        <w:ind w:left="0" w:right="-29"/>
        <w:rPr>
          <w:rFonts w:ascii="Segoe UI" w:hAnsi="Segoe UI" w:cs="Segoe UI"/>
          <w:b w:val="0"/>
          <w:i w:val="0"/>
          <w:lang w:val="sr-Cyrl-RS"/>
        </w:rPr>
      </w:pPr>
    </w:p>
    <w:p w14:paraId="1EDE03A0" w14:textId="77777777" w:rsidR="00056F56" w:rsidRPr="001725C3" w:rsidRDefault="00056F56" w:rsidP="001725C3">
      <w:pPr>
        <w:pStyle w:val="Heading5"/>
        <w:spacing w:line="276" w:lineRule="auto"/>
        <w:ind w:left="0" w:right="-29"/>
        <w:rPr>
          <w:rFonts w:ascii="Segoe UI" w:hAnsi="Segoe UI" w:cs="Segoe UI"/>
          <w:spacing w:val="-2"/>
          <w:lang w:val="sr-Cyrl-RS"/>
        </w:rPr>
      </w:pPr>
      <w:r w:rsidRPr="001725C3">
        <w:rPr>
          <w:rFonts w:ascii="Segoe UI" w:hAnsi="Segoe UI" w:cs="Segoe UI"/>
        </w:rPr>
        <w:t>Uprava</w:t>
      </w:r>
      <w:r w:rsidRPr="001725C3">
        <w:rPr>
          <w:rFonts w:ascii="Segoe UI" w:hAnsi="Segoe UI" w:cs="Segoe UI"/>
          <w:spacing w:val="-3"/>
        </w:rPr>
        <w:t xml:space="preserve"> </w:t>
      </w:r>
      <w:r w:rsidRPr="001725C3">
        <w:rPr>
          <w:rFonts w:ascii="Segoe UI" w:hAnsi="Segoe UI" w:cs="Segoe UI"/>
        </w:rPr>
        <w:t>za</w:t>
      </w:r>
      <w:r w:rsidRPr="001725C3">
        <w:rPr>
          <w:rFonts w:ascii="Segoe UI" w:hAnsi="Segoe UI" w:cs="Segoe UI"/>
          <w:spacing w:val="-4"/>
        </w:rPr>
        <w:t xml:space="preserve"> </w:t>
      </w:r>
      <w:r w:rsidRPr="001725C3">
        <w:rPr>
          <w:rFonts w:ascii="Segoe UI" w:hAnsi="Segoe UI" w:cs="Segoe UI"/>
        </w:rPr>
        <w:t>zajedničke</w:t>
      </w:r>
      <w:r w:rsidRPr="001725C3">
        <w:rPr>
          <w:rFonts w:ascii="Segoe UI" w:hAnsi="Segoe UI" w:cs="Segoe UI"/>
          <w:spacing w:val="-4"/>
        </w:rPr>
        <w:t xml:space="preserve"> </w:t>
      </w:r>
      <w:r w:rsidRPr="001725C3">
        <w:rPr>
          <w:rFonts w:ascii="Segoe UI" w:hAnsi="Segoe UI" w:cs="Segoe UI"/>
        </w:rPr>
        <w:t>poslove</w:t>
      </w:r>
      <w:r w:rsidRPr="001725C3">
        <w:rPr>
          <w:rFonts w:ascii="Segoe UI" w:hAnsi="Segoe UI" w:cs="Segoe UI"/>
          <w:spacing w:val="-3"/>
        </w:rPr>
        <w:t xml:space="preserve"> </w:t>
      </w:r>
      <w:r w:rsidRPr="001725C3">
        <w:rPr>
          <w:rFonts w:ascii="Segoe UI" w:hAnsi="Segoe UI" w:cs="Segoe UI"/>
        </w:rPr>
        <w:t>republičkih</w:t>
      </w:r>
      <w:r w:rsidRPr="001725C3">
        <w:rPr>
          <w:rFonts w:ascii="Segoe UI" w:hAnsi="Segoe UI" w:cs="Segoe UI"/>
          <w:spacing w:val="-2"/>
        </w:rPr>
        <w:t xml:space="preserve"> organa</w:t>
      </w:r>
    </w:p>
    <w:p w14:paraId="463DC43A" w14:textId="77777777" w:rsidR="00056F56" w:rsidRPr="001725C3" w:rsidRDefault="00056F56" w:rsidP="001725C3">
      <w:pPr>
        <w:pStyle w:val="Heading5"/>
        <w:spacing w:line="276" w:lineRule="auto"/>
        <w:ind w:left="0" w:right="-29"/>
        <w:rPr>
          <w:rFonts w:ascii="Segoe UI" w:hAnsi="Segoe UI" w:cs="Segoe UI"/>
          <w:lang w:val="sr-Cyrl-RS"/>
        </w:rPr>
      </w:pPr>
    </w:p>
    <w:p w14:paraId="4A9DBA43"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rPr>
        <w:t>Uprava za zajedničke poslove je TCJN za potrebe državnih organa i organizacija, uključujući i pravosudne organe.</w:t>
      </w:r>
    </w:p>
    <w:p w14:paraId="1FFF8A56"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lang w:val="sr-Cyrl-RS"/>
        </w:rPr>
        <w:t>Č</w:t>
      </w:r>
      <w:r w:rsidRPr="001725C3">
        <w:rPr>
          <w:rFonts w:ascii="Segoe UI" w:hAnsi="Segoe UI" w:cs="Segoe UI"/>
          <w:sz w:val="24"/>
          <w:szCs w:val="24"/>
        </w:rPr>
        <w:t>lan</w:t>
      </w:r>
      <w:r w:rsidRPr="001725C3">
        <w:rPr>
          <w:rFonts w:ascii="Segoe UI" w:hAnsi="Segoe UI" w:cs="Segoe UI"/>
          <w:sz w:val="24"/>
          <w:szCs w:val="24"/>
          <w:lang w:val="sr-Cyrl-RS"/>
        </w:rPr>
        <w:t>om</w:t>
      </w:r>
      <w:r w:rsidRPr="001725C3">
        <w:rPr>
          <w:rFonts w:ascii="Segoe UI" w:hAnsi="Segoe UI" w:cs="Segoe UI"/>
          <w:sz w:val="24"/>
          <w:szCs w:val="24"/>
        </w:rPr>
        <w:t xml:space="preserve"> </w:t>
      </w:r>
      <w:r w:rsidRPr="001725C3">
        <w:rPr>
          <w:rFonts w:ascii="Segoe UI" w:hAnsi="Segoe UI" w:cs="Segoe UI"/>
          <w:sz w:val="24"/>
          <w:szCs w:val="24"/>
          <w:lang w:val="sr-Cyrl-RS"/>
        </w:rPr>
        <w:t>7</w:t>
      </w:r>
      <w:r w:rsidRPr="001725C3">
        <w:rPr>
          <w:rFonts w:ascii="Segoe UI" w:hAnsi="Segoe UI" w:cs="Segoe UI"/>
          <w:sz w:val="24"/>
          <w:szCs w:val="24"/>
        </w:rPr>
        <w:t xml:space="preserve">9. stav </w:t>
      </w:r>
      <w:r w:rsidRPr="001725C3">
        <w:rPr>
          <w:rFonts w:ascii="Segoe UI" w:hAnsi="Segoe UI" w:cs="Segoe UI"/>
          <w:sz w:val="24"/>
          <w:szCs w:val="24"/>
          <w:lang w:val="sr-Cyrl-RS"/>
        </w:rPr>
        <w:t>6</w:t>
      </w:r>
      <w:r w:rsidRPr="001725C3">
        <w:rPr>
          <w:rFonts w:ascii="Segoe UI" w:hAnsi="Segoe UI" w:cs="Segoe UI"/>
          <w:sz w:val="24"/>
          <w:szCs w:val="24"/>
        </w:rPr>
        <w:t xml:space="preserve">. ZJN, </w:t>
      </w:r>
      <w:r w:rsidRPr="001725C3">
        <w:rPr>
          <w:rFonts w:ascii="Segoe UI" w:hAnsi="Segoe UI" w:cs="Segoe UI"/>
          <w:sz w:val="24"/>
          <w:szCs w:val="24"/>
          <w:lang w:val="sr-Cyrl-RS"/>
        </w:rPr>
        <w:t xml:space="preserve">propisano je da kada se poslovi </w:t>
      </w:r>
      <w:r w:rsidRPr="001725C3">
        <w:rPr>
          <w:rFonts w:ascii="Segoe UI" w:hAnsi="Segoe UI" w:cs="Segoe UI"/>
          <w:sz w:val="24"/>
          <w:szCs w:val="24"/>
        </w:rPr>
        <w:t>centralizovanih javnih nabavki obavljaju na republičkom niv</w:t>
      </w:r>
      <w:r w:rsidRPr="001725C3">
        <w:rPr>
          <w:rFonts w:ascii="Segoe UI" w:hAnsi="Segoe UI" w:cs="Segoe UI"/>
          <w:sz w:val="24"/>
          <w:szCs w:val="24"/>
          <w:lang w:val="sr-Cyrl-RS"/>
        </w:rPr>
        <w:t>o</w:t>
      </w:r>
      <w:r w:rsidRPr="001725C3">
        <w:rPr>
          <w:rFonts w:ascii="Segoe UI" w:hAnsi="Segoe UI" w:cs="Segoe UI"/>
          <w:sz w:val="24"/>
          <w:szCs w:val="24"/>
        </w:rPr>
        <w:t xml:space="preserve">u, </w:t>
      </w:r>
      <w:r w:rsidRPr="001725C3">
        <w:rPr>
          <w:rFonts w:ascii="Segoe UI" w:hAnsi="Segoe UI" w:cs="Segoe UI"/>
          <w:sz w:val="24"/>
          <w:szCs w:val="24"/>
          <w:lang w:val="sr-Cyrl-RS"/>
        </w:rPr>
        <w:t xml:space="preserve">propis Vlade sadrži odredbe o: TCJN, naručiocima čije potrebe se obezbeđuju preko TCJN, predmetu centralizovanih javnih nabavki, načinu planiranja i sprovođenja centralizovanih javnih nabavki, uslovima za obavljanje pomoćnih poslova javnih nabavki, kao i druga pitanja značajna za rad TCJN. </w:t>
      </w:r>
    </w:p>
    <w:p w14:paraId="296AD199"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pacing w:val="-7"/>
          <w:sz w:val="24"/>
          <w:szCs w:val="24"/>
          <w:lang w:val="sr-Cyrl-RS"/>
        </w:rPr>
        <w:t xml:space="preserve">U vreme izrade ovog dokumenta, u primeni je </w:t>
      </w:r>
      <w:r w:rsidRPr="001725C3">
        <w:rPr>
          <w:rFonts w:ascii="Segoe UI" w:hAnsi="Segoe UI" w:cs="Segoe UI"/>
          <w:sz w:val="24"/>
          <w:szCs w:val="24"/>
        </w:rPr>
        <w:t>Uredba o organizaciji i načinu obavljanja poslova centralizovanih javnih nabavki na republičkom nivou</w:t>
      </w:r>
      <w:r w:rsidRPr="001725C3">
        <w:rPr>
          <w:rFonts w:ascii="Segoe UI" w:hAnsi="Segoe UI" w:cs="Segoe UI"/>
          <w:sz w:val="24"/>
          <w:szCs w:val="24"/>
          <w:lang w:val="sr-Cyrl-RS"/>
        </w:rPr>
        <w:t xml:space="preserve"> („Službeni glasnik RS“, broj </w:t>
      </w:r>
      <w:r w:rsidRPr="001725C3">
        <w:rPr>
          <w:rFonts w:ascii="Segoe UI" w:hAnsi="Segoe UI" w:cs="Segoe UI"/>
          <w:sz w:val="24"/>
          <w:szCs w:val="24"/>
        </w:rPr>
        <w:t>25/2023</w:t>
      </w:r>
      <w:r w:rsidRPr="001725C3">
        <w:rPr>
          <w:rFonts w:ascii="Segoe UI" w:hAnsi="Segoe UI" w:cs="Segoe UI"/>
          <w:sz w:val="24"/>
          <w:szCs w:val="24"/>
          <w:lang w:val="sr-Cyrl-RS"/>
        </w:rPr>
        <w:t xml:space="preserve">, </w:t>
      </w:r>
      <w:r w:rsidRPr="001725C3">
        <w:rPr>
          <w:rFonts w:ascii="Segoe UI" w:hAnsi="Segoe UI" w:cs="Segoe UI"/>
          <w:sz w:val="24"/>
          <w:szCs w:val="24"/>
        </w:rPr>
        <w:t>u daljem tekstu: Uredba).</w:t>
      </w:r>
    </w:p>
    <w:p w14:paraId="01F79195"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rPr>
        <w:t>Uredbom se bliže uređuju predmet, uslovi, način planiranja centralizovanih javnih nabavki i sprovođenje</w:t>
      </w:r>
      <w:r w:rsidRPr="001725C3">
        <w:rPr>
          <w:rFonts w:ascii="Segoe UI" w:hAnsi="Segoe UI" w:cs="Segoe UI"/>
          <w:spacing w:val="-4"/>
          <w:sz w:val="24"/>
          <w:szCs w:val="24"/>
        </w:rPr>
        <w:t xml:space="preserve"> </w:t>
      </w:r>
      <w:r w:rsidRPr="001725C3">
        <w:rPr>
          <w:rFonts w:ascii="Segoe UI" w:hAnsi="Segoe UI" w:cs="Segoe UI"/>
          <w:sz w:val="24"/>
          <w:szCs w:val="24"/>
        </w:rPr>
        <w:t>postupka</w:t>
      </w:r>
      <w:r w:rsidRPr="001725C3">
        <w:rPr>
          <w:rFonts w:ascii="Segoe UI" w:hAnsi="Segoe UI" w:cs="Segoe UI"/>
          <w:spacing w:val="-2"/>
          <w:sz w:val="24"/>
          <w:szCs w:val="24"/>
        </w:rPr>
        <w:t xml:space="preserve"> </w:t>
      </w:r>
      <w:r w:rsidRPr="001725C3">
        <w:rPr>
          <w:rFonts w:ascii="Segoe UI" w:hAnsi="Segoe UI" w:cs="Segoe UI"/>
          <w:sz w:val="24"/>
          <w:szCs w:val="24"/>
        </w:rPr>
        <w:t>javne</w:t>
      </w:r>
      <w:r w:rsidRPr="001725C3">
        <w:rPr>
          <w:rFonts w:ascii="Segoe UI" w:hAnsi="Segoe UI" w:cs="Segoe UI"/>
          <w:spacing w:val="-1"/>
          <w:sz w:val="24"/>
          <w:szCs w:val="24"/>
        </w:rPr>
        <w:t xml:space="preserve"> </w:t>
      </w:r>
      <w:r w:rsidRPr="001725C3">
        <w:rPr>
          <w:rFonts w:ascii="Segoe UI" w:hAnsi="Segoe UI" w:cs="Segoe UI"/>
          <w:sz w:val="24"/>
          <w:szCs w:val="24"/>
        </w:rPr>
        <w:t>nabavke</w:t>
      </w:r>
      <w:r w:rsidRPr="001725C3">
        <w:rPr>
          <w:rFonts w:ascii="Segoe UI" w:hAnsi="Segoe UI" w:cs="Segoe UI"/>
          <w:spacing w:val="-4"/>
          <w:sz w:val="24"/>
          <w:szCs w:val="24"/>
        </w:rPr>
        <w:t xml:space="preserve"> </w:t>
      </w:r>
      <w:r w:rsidRPr="001725C3">
        <w:rPr>
          <w:rFonts w:ascii="Segoe UI" w:hAnsi="Segoe UI" w:cs="Segoe UI"/>
          <w:sz w:val="24"/>
          <w:szCs w:val="24"/>
        </w:rPr>
        <w:t>od</w:t>
      </w:r>
      <w:r w:rsidRPr="001725C3">
        <w:rPr>
          <w:rFonts w:ascii="Segoe UI" w:hAnsi="Segoe UI" w:cs="Segoe UI"/>
          <w:spacing w:val="-3"/>
          <w:sz w:val="24"/>
          <w:szCs w:val="24"/>
        </w:rPr>
        <w:t xml:space="preserve"> </w:t>
      </w:r>
      <w:r w:rsidRPr="001725C3">
        <w:rPr>
          <w:rFonts w:ascii="Segoe UI" w:hAnsi="Segoe UI" w:cs="Segoe UI"/>
          <w:sz w:val="24"/>
          <w:szCs w:val="24"/>
        </w:rPr>
        <w:t>strane</w:t>
      </w:r>
      <w:r w:rsidRPr="001725C3">
        <w:rPr>
          <w:rFonts w:ascii="Segoe UI" w:hAnsi="Segoe UI" w:cs="Segoe UI"/>
          <w:spacing w:val="-4"/>
          <w:sz w:val="24"/>
          <w:szCs w:val="24"/>
        </w:rPr>
        <w:t xml:space="preserve"> </w:t>
      </w:r>
      <w:r w:rsidRPr="001725C3">
        <w:rPr>
          <w:rFonts w:ascii="Segoe UI" w:hAnsi="Segoe UI" w:cs="Segoe UI"/>
          <w:sz w:val="24"/>
          <w:szCs w:val="24"/>
        </w:rPr>
        <w:t>Uprave</w:t>
      </w:r>
      <w:r w:rsidRPr="001725C3">
        <w:rPr>
          <w:rFonts w:ascii="Segoe UI" w:hAnsi="Segoe UI" w:cs="Segoe UI"/>
          <w:spacing w:val="-1"/>
          <w:sz w:val="24"/>
          <w:szCs w:val="24"/>
        </w:rPr>
        <w:t xml:space="preserve"> </w:t>
      </w:r>
      <w:r w:rsidRPr="001725C3">
        <w:rPr>
          <w:rFonts w:ascii="Segoe UI" w:hAnsi="Segoe UI" w:cs="Segoe UI"/>
          <w:sz w:val="24"/>
          <w:szCs w:val="24"/>
        </w:rPr>
        <w:t>za</w:t>
      </w:r>
      <w:r w:rsidRPr="001725C3">
        <w:rPr>
          <w:rFonts w:ascii="Segoe UI" w:hAnsi="Segoe UI" w:cs="Segoe UI"/>
          <w:spacing w:val="-4"/>
          <w:sz w:val="24"/>
          <w:szCs w:val="24"/>
        </w:rPr>
        <w:t xml:space="preserve"> </w:t>
      </w:r>
      <w:r w:rsidRPr="001725C3">
        <w:rPr>
          <w:rFonts w:ascii="Segoe UI" w:hAnsi="Segoe UI" w:cs="Segoe UI"/>
          <w:sz w:val="24"/>
          <w:szCs w:val="24"/>
        </w:rPr>
        <w:t>zajedničke</w:t>
      </w:r>
      <w:r w:rsidRPr="001725C3">
        <w:rPr>
          <w:rFonts w:ascii="Segoe UI" w:hAnsi="Segoe UI" w:cs="Segoe UI"/>
          <w:spacing w:val="-4"/>
          <w:sz w:val="24"/>
          <w:szCs w:val="24"/>
        </w:rPr>
        <w:t xml:space="preserve"> </w:t>
      </w:r>
      <w:r w:rsidRPr="001725C3">
        <w:rPr>
          <w:rFonts w:ascii="Segoe UI" w:hAnsi="Segoe UI" w:cs="Segoe UI"/>
          <w:sz w:val="24"/>
          <w:szCs w:val="24"/>
        </w:rPr>
        <w:t>poslove,</w:t>
      </w:r>
      <w:r w:rsidRPr="001725C3">
        <w:rPr>
          <w:rFonts w:ascii="Segoe UI" w:hAnsi="Segoe UI" w:cs="Segoe UI"/>
          <w:spacing w:val="-2"/>
          <w:sz w:val="24"/>
          <w:szCs w:val="24"/>
        </w:rPr>
        <w:t xml:space="preserve"> </w:t>
      </w:r>
      <w:r w:rsidRPr="001725C3">
        <w:rPr>
          <w:rFonts w:ascii="Segoe UI" w:hAnsi="Segoe UI" w:cs="Segoe UI"/>
          <w:sz w:val="24"/>
          <w:szCs w:val="24"/>
        </w:rPr>
        <w:t>za</w:t>
      </w:r>
      <w:r w:rsidRPr="001725C3">
        <w:rPr>
          <w:rFonts w:ascii="Segoe UI" w:hAnsi="Segoe UI" w:cs="Segoe UI"/>
          <w:spacing w:val="-4"/>
          <w:sz w:val="24"/>
          <w:szCs w:val="24"/>
        </w:rPr>
        <w:t xml:space="preserve"> </w:t>
      </w:r>
      <w:r w:rsidRPr="001725C3">
        <w:rPr>
          <w:rFonts w:ascii="Segoe UI" w:hAnsi="Segoe UI" w:cs="Segoe UI"/>
          <w:sz w:val="24"/>
          <w:szCs w:val="24"/>
        </w:rPr>
        <w:t>potrebe</w:t>
      </w:r>
      <w:r w:rsidRPr="001725C3">
        <w:rPr>
          <w:rFonts w:ascii="Segoe UI" w:hAnsi="Segoe UI" w:cs="Segoe UI"/>
          <w:spacing w:val="-1"/>
          <w:sz w:val="24"/>
          <w:szCs w:val="24"/>
        </w:rPr>
        <w:t xml:space="preserve"> </w:t>
      </w:r>
      <w:r w:rsidRPr="001725C3">
        <w:rPr>
          <w:rFonts w:ascii="Segoe UI" w:hAnsi="Segoe UI" w:cs="Segoe UI"/>
          <w:sz w:val="24"/>
          <w:szCs w:val="24"/>
        </w:rPr>
        <w:t>državnih organa i organizacija, uključujući i pravosudne organe.</w:t>
      </w:r>
    </w:p>
    <w:p w14:paraId="1198C10C"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Uredbom je predviđeno da su predmet centralizovanih javnih nabavki koje sprovodi Uprava za zajedničke poslove sledeća dobra i usluge:</w:t>
      </w:r>
    </w:p>
    <w:p w14:paraId="2C329A84" w14:textId="77777777" w:rsidR="00056F56" w:rsidRPr="001725C3" w:rsidRDefault="00056F56" w:rsidP="001725C3">
      <w:pPr>
        <w:pStyle w:val="BodyText"/>
        <w:numPr>
          <w:ilvl w:val="0"/>
          <w:numId w:val="6"/>
        </w:numPr>
        <w:spacing w:line="276" w:lineRule="auto"/>
        <w:ind w:left="0" w:right="-29" w:firstLine="0"/>
        <w:rPr>
          <w:rFonts w:ascii="Segoe UI" w:hAnsi="Segoe UI" w:cs="Segoe UI"/>
          <w:sz w:val="24"/>
          <w:szCs w:val="24"/>
        </w:rPr>
      </w:pPr>
      <w:r w:rsidRPr="001725C3">
        <w:rPr>
          <w:rFonts w:ascii="Segoe UI" w:hAnsi="Segoe UI" w:cs="Segoe UI"/>
          <w:sz w:val="24"/>
          <w:szCs w:val="24"/>
        </w:rPr>
        <w:t>dobra:</w:t>
      </w:r>
    </w:p>
    <w:p w14:paraId="2C5E8A6D"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(1)</w:t>
      </w:r>
      <w:r w:rsidRPr="001725C3">
        <w:rPr>
          <w:rFonts w:ascii="Segoe UI" w:hAnsi="Segoe UI" w:cs="Segoe UI"/>
          <w:sz w:val="24"/>
          <w:szCs w:val="24"/>
          <w:lang w:val="sr-Cyrl-RS"/>
        </w:rPr>
        <w:t xml:space="preserve">  </w:t>
      </w:r>
      <w:r w:rsidRPr="001725C3">
        <w:rPr>
          <w:rFonts w:ascii="Segoe UI" w:hAnsi="Segoe UI" w:cs="Segoe UI"/>
          <w:sz w:val="24"/>
          <w:szCs w:val="24"/>
        </w:rPr>
        <w:t>kancelarijski materijal;</w:t>
      </w:r>
    </w:p>
    <w:p w14:paraId="41F15495"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(2) računarski materijal – toneri (osim tonera koji su nabavljeni na osnovu centralizovane javne nabavke koja je sprovedena u prethodnoj godini);</w:t>
      </w:r>
    </w:p>
    <w:p w14:paraId="6246C1ED"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(3) goriva i maziva;</w:t>
      </w:r>
    </w:p>
    <w:p w14:paraId="4F8A8D38"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(4) prevozna sredstva (ukoliko naručioci pribave saglasnost u skladu sa važećim propisima);</w:t>
      </w:r>
    </w:p>
    <w:p w14:paraId="11587B4F"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(5) računarska oprema – hardver (čija pojedinačna vrednost ne prelazi iznos od </w:t>
      </w:r>
      <w:r w:rsidRPr="001725C3">
        <w:rPr>
          <w:rFonts w:ascii="Segoe UI" w:hAnsi="Segoe UI" w:cs="Segoe UI"/>
          <w:bCs/>
          <w:sz w:val="24"/>
          <w:szCs w:val="24"/>
        </w:rPr>
        <w:t>1.000.000,00</w:t>
      </w:r>
      <w:r w:rsidRPr="001725C3">
        <w:rPr>
          <w:rFonts w:ascii="Segoe UI" w:hAnsi="Segoe UI" w:cs="Segoe UI"/>
          <w:sz w:val="24"/>
          <w:szCs w:val="24"/>
        </w:rPr>
        <w:t> dinara);</w:t>
      </w:r>
    </w:p>
    <w:p w14:paraId="0A7F30A3"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 xml:space="preserve">(6) računarska oprema – hardver (čija pojedinačna vrednost prelazi iznos </w:t>
      </w:r>
      <w:r w:rsidRPr="001725C3">
        <w:rPr>
          <w:rFonts w:ascii="Segoe UI" w:hAnsi="Segoe UI" w:cs="Segoe UI"/>
          <w:sz w:val="24"/>
          <w:szCs w:val="24"/>
        </w:rPr>
        <w:lastRenderedPageBreak/>
        <w:t>od </w:t>
      </w:r>
      <w:r w:rsidRPr="001725C3">
        <w:rPr>
          <w:rFonts w:ascii="Segoe UI" w:hAnsi="Segoe UI" w:cs="Segoe UI"/>
          <w:bCs/>
          <w:sz w:val="24"/>
          <w:szCs w:val="24"/>
        </w:rPr>
        <w:t>1.000.000,00</w:t>
      </w:r>
      <w:r w:rsidRPr="001725C3">
        <w:rPr>
          <w:rFonts w:ascii="Segoe UI" w:hAnsi="Segoe UI" w:cs="Segoe UI"/>
          <w:sz w:val="24"/>
          <w:szCs w:val="24"/>
        </w:rPr>
        <w:t> dinara);</w:t>
      </w:r>
    </w:p>
    <w:p w14:paraId="4C7993C3"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(7) električna energija;</w:t>
      </w:r>
    </w:p>
    <w:p w14:paraId="6F2682AB"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(8) papirna konfekcija i</w:t>
      </w:r>
    </w:p>
    <w:p w14:paraId="336FCA5D"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(9) kancelarijski nameštaj.</w:t>
      </w:r>
    </w:p>
    <w:p w14:paraId="62B32F85" w14:textId="77777777" w:rsidR="00056F56" w:rsidRPr="001725C3" w:rsidRDefault="00056F56" w:rsidP="001725C3">
      <w:pPr>
        <w:pStyle w:val="BodyText"/>
        <w:numPr>
          <w:ilvl w:val="0"/>
          <w:numId w:val="6"/>
        </w:numPr>
        <w:spacing w:line="276" w:lineRule="auto"/>
        <w:ind w:left="0" w:right="-29" w:firstLine="0"/>
        <w:rPr>
          <w:rFonts w:ascii="Segoe UI" w:hAnsi="Segoe UI" w:cs="Segoe UI"/>
          <w:sz w:val="24"/>
          <w:szCs w:val="24"/>
        </w:rPr>
      </w:pPr>
      <w:r w:rsidRPr="001725C3">
        <w:rPr>
          <w:rFonts w:ascii="Segoe UI" w:hAnsi="Segoe UI" w:cs="Segoe UI"/>
          <w:sz w:val="24"/>
          <w:szCs w:val="24"/>
        </w:rPr>
        <w:t>usluge:</w:t>
      </w:r>
    </w:p>
    <w:p w14:paraId="0F32E413"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(1) sanitarne usluge i druge srodne usluge (dezinfekcija, dezinsekcija i deratizacija);</w:t>
      </w:r>
    </w:p>
    <w:p w14:paraId="2E646FD1"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(2) usluge održavanja i popravke (održavanje računarske opreme – računara, štampača i komunikacione opreme) – samo za opremu koja nije bila predmet centralizovane javne nabavke u prethodnoj godini ili je nabavljena u prethodnoj godini);</w:t>
      </w:r>
    </w:p>
    <w:p w14:paraId="5E226044"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(3) elektronske komunikacione usluge – usluga prenosa putem optičkih vlakana;</w:t>
      </w:r>
    </w:p>
    <w:p w14:paraId="67D40B82"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(4) usluge obezbeđenja (fizičko-tehničko i protivpožarno obezbeđenje objekata);</w:t>
      </w:r>
    </w:p>
    <w:p w14:paraId="4CCA6F44"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(5) elektronske komunikacione usluge – mobilna telefonija;</w:t>
      </w:r>
    </w:p>
    <w:p w14:paraId="0D1B52E8"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(6) elektronske komunikacione usluge – internet;</w:t>
      </w:r>
    </w:p>
    <w:p w14:paraId="6C484188"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(7) usluge čišćenja zgrada;</w:t>
      </w:r>
    </w:p>
    <w:p w14:paraId="2B06E18A"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(8) osiguranje imovine;</w:t>
      </w:r>
    </w:p>
    <w:p w14:paraId="42072A99"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(9) osiguranje zaposlenih;</w:t>
      </w:r>
    </w:p>
    <w:p w14:paraId="27FA03A7"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(10) osiguranje vozila</w:t>
      </w:r>
      <w:r w:rsidRPr="001725C3">
        <w:rPr>
          <w:rFonts w:ascii="Segoe UI" w:hAnsi="Segoe UI" w:cs="Segoe UI"/>
          <w:bCs/>
          <w:sz w:val="24"/>
          <w:szCs w:val="24"/>
        </w:rPr>
        <w:t>;</w:t>
      </w:r>
    </w:p>
    <w:p w14:paraId="3D6AEFDD" w14:textId="77777777" w:rsidR="00056F56" w:rsidRPr="001725C3" w:rsidRDefault="00056F56" w:rsidP="001725C3">
      <w:pPr>
        <w:pStyle w:val="BodyText"/>
        <w:spacing w:line="276" w:lineRule="auto"/>
        <w:ind w:left="0" w:right="-29"/>
        <w:rPr>
          <w:rFonts w:ascii="Segoe UI" w:hAnsi="Segoe UI" w:cs="Segoe UI"/>
          <w:sz w:val="24"/>
          <w:szCs w:val="24"/>
        </w:rPr>
      </w:pPr>
      <w:r w:rsidRPr="001725C3">
        <w:rPr>
          <w:rFonts w:ascii="Segoe UI" w:hAnsi="Segoe UI" w:cs="Segoe UI"/>
          <w:sz w:val="24"/>
          <w:szCs w:val="24"/>
        </w:rPr>
        <w:t>(11) usluge fiksne telefonije;</w:t>
      </w:r>
    </w:p>
    <w:p w14:paraId="4A80D517" w14:textId="77777777" w:rsidR="00056F56" w:rsidRPr="001725C3" w:rsidRDefault="00056F56" w:rsidP="001725C3">
      <w:pPr>
        <w:pStyle w:val="BodyText"/>
        <w:spacing w:line="276" w:lineRule="auto"/>
        <w:ind w:left="0" w:right="-29"/>
        <w:rPr>
          <w:rFonts w:ascii="Segoe UI" w:hAnsi="Segoe UI" w:cs="Segoe UI"/>
          <w:sz w:val="24"/>
          <w:szCs w:val="24"/>
          <w:lang w:val="sr-Cyrl-RS"/>
        </w:rPr>
      </w:pPr>
      <w:r w:rsidRPr="001725C3">
        <w:rPr>
          <w:rFonts w:ascii="Segoe UI" w:hAnsi="Segoe UI" w:cs="Segoe UI"/>
          <w:sz w:val="24"/>
          <w:szCs w:val="24"/>
        </w:rPr>
        <w:t>(12) usluge kablovske televizije (IP).</w:t>
      </w:r>
    </w:p>
    <w:p w14:paraId="4B7BAB19"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rPr>
        <w:t xml:space="preserve">U skladu sa ZJN, Uprava za zajedničke poslove kod sprovođenja centralizovanih javnih nabavki </w:t>
      </w:r>
      <w:r w:rsidRPr="001725C3">
        <w:rPr>
          <w:rFonts w:ascii="Segoe UI" w:hAnsi="Segoe UI" w:cs="Segoe UI"/>
          <w:sz w:val="24"/>
          <w:szCs w:val="24"/>
          <w:lang w:val="sr-Cyrl-RS"/>
        </w:rPr>
        <w:t>je dužna da centralizovane javne nabavke sprovodi na način da obezbedi pristup tržištu malim i srednjim preduzećima, uvek kad je to moguće.</w:t>
      </w:r>
    </w:p>
    <w:p w14:paraId="625FAC75"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lang w:val="sr-Cyrl-RS"/>
        </w:rPr>
        <w:t>Uredbom je</w:t>
      </w:r>
      <w:r w:rsidRPr="001725C3">
        <w:rPr>
          <w:rFonts w:ascii="Segoe UI" w:hAnsi="Segoe UI" w:cs="Segoe UI"/>
          <w:sz w:val="24"/>
          <w:szCs w:val="24"/>
        </w:rPr>
        <w:t xml:space="preserve"> utvrđen spisak naručilaca za čije potrebe Uprava za zajedničke poslove republičkih organa sprovodi centralizovane javne nabavke. Prema </w:t>
      </w:r>
      <w:r w:rsidRPr="001725C3">
        <w:rPr>
          <w:rFonts w:ascii="Segoe UI" w:hAnsi="Segoe UI" w:cs="Segoe UI"/>
          <w:sz w:val="24"/>
          <w:szCs w:val="24"/>
          <w:lang w:val="sr-Cyrl-RS"/>
        </w:rPr>
        <w:t>Uredbi</w:t>
      </w:r>
      <w:r w:rsidRPr="001725C3">
        <w:rPr>
          <w:rFonts w:ascii="Segoe UI" w:hAnsi="Segoe UI" w:cs="Segoe UI"/>
          <w:sz w:val="24"/>
          <w:szCs w:val="24"/>
        </w:rPr>
        <w:t>, naruči</w:t>
      </w:r>
      <w:r w:rsidRPr="001725C3">
        <w:rPr>
          <w:rFonts w:ascii="Segoe UI" w:hAnsi="Segoe UI" w:cs="Segoe UI"/>
          <w:sz w:val="24"/>
          <w:szCs w:val="24"/>
          <w:lang w:val="sr-Cyrl-RS"/>
        </w:rPr>
        <w:t>oci su</w:t>
      </w:r>
      <w:r w:rsidRPr="001725C3">
        <w:rPr>
          <w:rFonts w:ascii="Segoe UI" w:hAnsi="Segoe UI" w:cs="Segoe UI"/>
          <w:sz w:val="24"/>
          <w:szCs w:val="24"/>
        </w:rPr>
        <w:t>: Narodna skupština; Predsednik Republike; Vlada, kabineti i službe Vlade; Ministarstva i posebne organizacije, u skladu sa zakonom kojim se obrazuju ministarstva, osim ministarstva nadležno</w:t>
      </w:r>
      <w:r w:rsidRPr="001725C3">
        <w:rPr>
          <w:rFonts w:ascii="Segoe UI" w:hAnsi="Segoe UI" w:cs="Segoe UI"/>
          <w:sz w:val="24"/>
          <w:szCs w:val="24"/>
          <w:lang w:val="sr-Cyrl-RS"/>
        </w:rPr>
        <w:t xml:space="preserve">g </w:t>
      </w:r>
      <w:r w:rsidRPr="001725C3">
        <w:rPr>
          <w:rFonts w:ascii="Segoe UI" w:hAnsi="Segoe UI" w:cs="Segoe UI"/>
          <w:sz w:val="24"/>
          <w:szCs w:val="24"/>
        </w:rPr>
        <w:t>za odbranu i ministarstva nadležnog za unutrašnje poslove; posebne</w:t>
      </w:r>
      <w:r w:rsidRPr="001725C3">
        <w:rPr>
          <w:rFonts w:ascii="Segoe UI" w:hAnsi="Segoe UI" w:cs="Segoe UI"/>
          <w:spacing w:val="-1"/>
          <w:sz w:val="24"/>
          <w:szCs w:val="24"/>
        </w:rPr>
        <w:t xml:space="preserve"> </w:t>
      </w:r>
      <w:r w:rsidRPr="001725C3">
        <w:rPr>
          <w:rFonts w:ascii="Segoe UI" w:hAnsi="Segoe UI" w:cs="Segoe UI"/>
          <w:sz w:val="24"/>
          <w:szCs w:val="24"/>
        </w:rPr>
        <w:t>organizacije obrazovane u skladu sa posebnim zakonom, osim Bezbednosno-informativne agencije; pravosudni organi (sudstvo</w:t>
      </w:r>
      <w:r w:rsidRPr="001725C3">
        <w:rPr>
          <w:rFonts w:ascii="Segoe UI" w:hAnsi="Segoe UI" w:cs="Segoe UI"/>
          <w:sz w:val="24"/>
          <w:szCs w:val="24"/>
          <w:lang w:val="sr-Cyrl-RS"/>
        </w:rPr>
        <w:t xml:space="preserve">, </w:t>
      </w:r>
      <w:r w:rsidRPr="001725C3">
        <w:rPr>
          <w:rFonts w:ascii="Segoe UI" w:hAnsi="Segoe UI" w:cs="Segoe UI"/>
          <w:sz w:val="24"/>
          <w:szCs w:val="24"/>
        </w:rPr>
        <w:t>tužilaštva</w:t>
      </w:r>
      <w:r w:rsidRPr="001725C3">
        <w:rPr>
          <w:rFonts w:ascii="Segoe UI" w:hAnsi="Segoe UI" w:cs="Segoe UI"/>
          <w:sz w:val="24"/>
          <w:szCs w:val="24"/>
          <w:lang w:val="sr-Cyrl-RS"/>
        </w:rPr>
        <w:t xml:space="preserve"> i Državno pravobranilašto</w:t>
      </w:r>
      <w:r w:rsidRPr="001725C3">
        <w:rPr>
          <w:rFonts w:ascii="Segoe UI" w:hAnsi="Segoe UI" w:cs="Segoe UI"/>
          <w:sz w:val="24"/>
          <w:szCs w:val="24"/>
        </w:rPr>
        <w:t xml:space="preserve">); samostalni i nezavisni organi, odnosno organizacije (Zaštitnik građana; Državna revizorska institucija; Agencija za </w:t>
      </w:r>
      <w:r w:rsidRPr="001725C3">
        <w:rPr>
          <w:rFonts w:ascii="Segoe UI" w:hAnsi="Segoe UI" w:cs="Segoe UI"/>
          <w:sz w:val="24"/>
          <w:szCs w:val="24"/>
          <w:lang w:val="sr-Cyrl-RS"/>
        </w:rPr>
        <w:t>sprečavanje</w:t>
      </w:r>
      <w:r w:rsidRPr="001725C3">
        <w:rPr>
          <w:rFonts w:ascii="Segoe UI" w:hAnsi="Segoe UI" w:cs="Segoe UI"/>
          <w:sz w:val="24"/>
          <w:szCs w:val="24"/>
        </w:rPr>
        <w:t xml:space="preserve"> korupcije; Fiskalni savet; Poverenik</w:t>
      </w:r>
      <w:r w:rsidRPr="001725C3">
        <w:rPr>
          <w:rFonts w:ascii="Segoe UI" w:hAnsi="Segoe UI" w:cs="Segoe UI"/>
          <w:spacing w:val="-5"/>
          <w:sz w:val="24"/>
          <w:szCs w:val="24"/>
        </w:rPr>
        <w:t xml:space="preserve"> </w:t>
      </w:r>
      <w:r w:rsidRPr="001725C3">
        <w:rPr>
          <w:rFonts w:ascii="Segoe UI" w:hAnsi="Segoe UI" w:cs="Segoe UI"/>
          <w:sz w:val="24"/>
          <w:szCs w:val="24"/>
        </w:rPr>
        <w:t>za</w:t>
      </w:r>
      <w:r w:rsidRPr="001725C3">
        <w:rPr>
          <w:rFonts w:ascii="Segoe UI" w:hAnsi="Segoe UI" w:cs="Segoe UI"/>
          <w:spacing w:val="-6"/>
          <w:sz w:val="24"/>
          <w:szCs w:val="24"/>
        </w:rPr>
        <w:t xml:space="preserve"> </w:t>
      </w:r>
      <w:r w:rsidRPr="001725C3">
        <w:rPr>
          <w:rFonts w:ascii="Segoe UI" w:hAnsi="Segoe UI" w:cs="Segoe UI"/>
          <w:sz w:val="24"/>
          <w:szCs w:val="24"/>
        </w:rPr>
        <w:t>informacije</w:t>
      </w:r>
      <w:r w:rsidRPr="001725C3">
        <w:rPr>
          <w:rFonts w:ascii="Segoe UI" w:hAnsi="Segoe UI" w:cs="Segoe UI"/>
          <w:spacing w:val="-5"/>
          <w:sz w:val="24"/>
          <w:szCs w:val="24"/>
        </w:rPr>
        <w:t xml:space="preserve"> </w:t>
      </w:r>
      <w:r w:rsidRPr="001725C3">
        <w:rPr>
          <w:rFonts w:ascii="Segoe UI" w:hAnsi="Segoe UI" w:cs="Segoe UI"/>
          <w:sz w:val="24"/>
          <w:szCs w:val="24"/>
        </w:rPr>
        <w:t>od</w:t>
      </w:r>
      <w:r w:rsidRPr="001725C3">
        <w:rPr>
          <w:rFonts w:ascii="Segoe UI" w:hAnsi="Segoe UI" w:cs="Segoe UI"/>
          <w:spacing w:val="-5"/>
          <w:sz w:val="24"/>
          <w:szCs w:val="24"/>
        </w:rPr>
        <w:t xml:space="preserve"> </w:t>
      </w:r>
      <w:r w:rsidRPr="001725C3">
        <w:rPr>
          <w:rFonts w:ascii="Segoe UI" w:hAnsi="Segoe UI" w:cs="Segoe UI"/>
          <w:sz w:val="24"/>
          <w:szCs w:val="24"/>
        </w:rPr>
        <w:t>javnog</w:t>
      </w:r>
      <w:r w:rsidRPr="001725C3">
        <w:rPr>
          <w:rFonts w:ascii="Segoe UI" w:hAnsi="Segoe UI" w:cs="Segoe UI"/>
          <w:spacing w:val="-5"/>
          <w:sz w:val="24"/>
          <w:szCs w:val="24"/>
        </w:rPr>
        <w:t xml:space="preserve"> </w:t>
      </w:r>
      <w:r w:rsidRPr="001725C3">
        <w:rPr>
          <w:rFonts w:ascii="Segoe UI" w:hAnsi="Segoe UI" w:cs="Segoe UI"/>
          <w:sz w:val="24"/>
          <w:szCs w:val="24"/>
        </w:rPr>
        <w:t>značaja</w:t>
      </w:r>
      <w:r w:rsidRPr="001725C3">
        <w:rPr>
          <w:rFonts w:ascii="Segoe UI" w:hAnsi="Segoe UI" w:cs="Segoe UI"/>
          <w:spacing w:val="-6"/>
          <w:sz w:val="24"/>
          <w:szCs w:val="24"/>
        </w:rPr>
        <w:t xml:space="preserve"> </w:t>
      </w:r>
      <w:r w:rsidRPr="001725C3">
        <w:rPr>
          <w:rFonts w:ascii="Segoe UI" w:hAnsi="Segoe UI" w:cs="Segoe UI"/>
          <w:sz w:val="24"/>
          <w:szCs w:val="24"/>
        </w:rPr>
        <w:t>i</w:t>
      </w:r>
      <w:r w:rsidRPr="001725C3">
        <w:rPr>
          <w:rFonts w:ascii="Segoe UI" w:hAnsi="Segoe UI" w:cs="Segoe UI"/>
          <w:spacing w:val="-5"/>
          <w:sz w:val="24"/>
          <w:szCs w:val="24"/>
        </w:rPr>
        <w:t xml:space="preserve"> </w:t>
      </w:r>
      <w:r w:rsidRPr="001725C3">
        <w:rPr>
          <w:rFonts w:ascii="Segoe UI" w:hAnsi="Segoe UI" w:cs="Segoe UI"/>
          <w:sz w:val="24"/>
          <w:szCs w:val="24"/>
        </w:rPr>
        <w:t>zaštitu</w:t>
      </w:r>
      <w:r w:rsidRPr="001725C3">
        <w:rPr>
          <w:rFonts w:ascii="Segoe UI" w:hAnsi="Segoe UI" w:cs="Segoe UI"/>
          <w:spacing w:val="-5"/>
          <w:sz w:val="24"/>
          <w:szCs w:val="24"/>
        </w:rPr>
        <w:t xml:space="preserve"> </w:t>
      </w:r>
      <w:r w:rsidRPr="001725C3">
        <w:rPr>
          <w:rFonts w:ascii="Segoe UI" w:hAnsi="Segoe UI" w:cs="Segoe UI"/>
          <w:sz w:val="24"/>
          <w:szCs w:val="24"/>
        </w:rPr>
        <w:t>podataka</w:t>
      </w:r>
      <w:r w:rsidRPr="001725C3">
        <w:rPr>
          <w:rFonts w:ascii="Segoe UI" w:hAnsi="Segoe UI" w:cs="Segoe UI"/>
          <w:spacing w:val="-6"/>
          <w:sz w:val="24"/>
          <w:szCs w:val="24"/>
        </w:rPr>
        <w:t xml:space="preserve"> </w:t>
      </w:r>
      <w:r w:rsidRPr="001725C3">
        <w:rPr>
          <w:rFonts w:ascii="Segoe UI" w:hAnsi="Segoe UI" w:cs="Segoe UI"/>
          <w:sz w:val="24"/>
          <w:szCs w:val="24"/>
        </w:rPr>
        <w:t>o</w:t>
      </w:r>
      <w:r w:rsidRPr="001725C3">
        <w:rPr>
          <w:rFonts w:ascii="Segoe UI" w:hAnsi="Segoe UI" w:cs="Segoe UI"/>
          <w:spacing w:val="-5"/>
          <w:sz w:val="24"/>
          <w:szCs w:val="24"/>
        </w:rPr>
        <w:t xml:space="preserve"> </w:t>
      </w:r>
      <w:r w:rsidRPr="001725C3">
        <w:rPr>
          <w:rFonts w:ascii="Segoe UI" w:hAnsi="Segoe UI" w:cs="Segoe UI"/>
          <w:sz w:val="24"/>
          <w:szCs w:val="24"/>
        </w:rPr>
        <w:t>ličnosti;</w:t>
      </w:r>
      <w:r w:rsidRPr="001725C3">
        <w:rPr>
          <w:rFonts w:ascii="Segoe UI" w:hAnsi="Segoe UI" w:cs="Segoe UI"/>
          <w:spacing w:val="-5"/>
          <w:sz w:val="24"/>
          <w:szCs w:val="24"/>
        </w:rPr>
        <w:t xml:space="preserve"> </w:t>
      </w:r>
      <w:r w:rsidRPr="001725C3">
        <w:rPr>
          <w:rFonts w:ascii="Segoe UI" w:hAnsi="Segoe UI" w:cs="Segoe UI"/>
          <w:sz w:val="24"/>
          <w:szCs w:val="24"/>
        </w:rPr>
        <w:t>Poverenik</w:t>
      </w:r>
      <w:r w:rsidRPr="001725C3">
        <w:rPr>
          <w:rFonts w:ascii="Segoe UI" w:hAnsi="Segoe UI" w:cs="Segoe UI"/>
          <w:spacing w:val="-5"/>
          <w:sz w:val="24"/>
          <w:szCs w:val="24"/>
        </w:rPr>
        <w:t xml:space="preserve"> </w:t>
      </w:r>
      <w:r w:rsidRPr="001725C3">
        <w:rPr>
          <w:rFonts w:ascii="Segoe UI" w:hAnsi="Segoe UI" w:cs="Segoe UI"/>
          <w:sz w:val="24"/>
          <w:szCs w:val="24"/>
        </w:rPr>
        <w:t>za</w:t>
      </w:r>
      <w:r w:rsidRPr="001725C3">
        <w:rPr>
          <w:rFonts w:ascii="Segoe UI" w:hAnsi="Segoe UI" w:cs="Segoe UI"/>
          <w:spacing w:val="-6"/>
          <w:sz w:val="24"/>
          <w:szCs w:val="24"/>
        </w:rPr>
        <w:t xml:space="preserve"> </w:t>
      </w:r>
      <w:r w:rsidRPr="001725C3">
        <w:rPr>
          <w:rFonts w:ascii="Segoe UI" w:hAnsi="Segoe UI" w:cs="Segoe UI"/>
          <w:sz w:val="24"/>
          <w:szCs w:val="24"/>
        </w:rPr>
        <w:t>zaštitu ravnopravnosti;</w:t>
      </w:r>
      <w:r w:rsidRPr="001725C3">
        <w:rPr>
          <w:rFonts w:ascii="Segoe UI" w:hAnsi="Segoe UI" w:cs="Segoe UI"/>
          <w:spacing w:val="-1"/>
          <w:sz w:val="24"/>
          <w:szCs w:val="24"/>
        </w:rPr>
        <w:t xml:space="preserve"> </w:t>
      </w:r>
      <w:r w:rsidRPr="001725C3">
        <w:rPr>
          <w:rFonts w:ascii="Segoe UI" w:hAnsi="Segoe UI" w:cs="Segoe UI"/>
          <w:sz w:val="24"/>
          <w:szCs w:val="24"/>
        </w:rPr>
        <w:t>Republička komisija za zaštitu prava u postupcima javnih</w:t>
      </w:r>
      <w:r w:rsidRPr="001725C3">
        <w:rPr>
          <w:rFonts w:ascii="Segoe UI" w:hAnsi="Segoe UI" w:cs="Segoe UI"/>
          <w:spacing w:val="-1"/>
          <w:sz w:val="24"/>
          <w:szCs w:val="24"/>
        </w:rPr>
        <w:t xml:space="preserve"> </w:t>
      </w:r>
      <w:r w:rsidRPr="001725C3">
        <w:rPr>
          <w:rFonts w:ascii="Segoe UI" w:hAnsi="Segoe UI" w:cs="Segoe UI"/>
          <w:sz w:val="24"/>
          <w:szCs w:val="24"/>
        </w:rPr>
        <w:t>nabavki; Komisija za zaštitu konkurencije; Komisija za hartije od vrednosti.</w:t>
      </w:r>
    </w:p>
    <w:p w14:paraId="0B67DE32"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rPr>
        <w:t>Shodno</w:t>
      </w:r>
      <w:r w:rsidRPr="001725C3">
        <w:rPr>
          <w:rFonts w:ascii="Segoe UI" w:hAnsi="Segoe UI" w:cs="Segoe UI"/>
          <w:spacing w:val="-5"/>
          <w:sz w:val="24"/>
          <w:szCs w:val="24"/>
        </w:rPr>
        <w:t xml:space="preserve"> </w:t>
      </w:r>
      <w:r w:rsidRPr="001725C3">
        <w:rPr>
          <w:rFonts w:ascii="Segoe UI" w:hAnsi="Segoe UI" w:cs="Segoe UI"/>
          <w:sz w:val="24"/>
          <w:szCs w:val="24"/>
        </w:rPr>
        <w:t>članu</w:t>
      </w:r>
      <w:r w:rsidRPr="001725C3">
        <w:rPr>
          <w:rFonts w:ascii="Segoe UI" w:hAnsi="Segoe UI" w:cs="Segoe UI"/>
          <w:spacing w:val="-8"/>
          <w:sz w:val="24"/>
          <w:szCs w:val="24"/>
        </w:rPr>
        <w:t xml:space="preserve"> </w:t>
      </w:r>
      <w:r w:rsidRPr="001725C3">
        <w:rPr>
          <w:rFonts w:ascii="Segoe UI" w:hAnsi="Segoe UI" w:cs="Segoe UI"/>
          <w:sz w:val="24"/>
          <w:szCs w:val="24"/>
          <w:lang w:val="sr-Cyrl-RS"/>
        </w:rPr>
        <w:t>5</w:t>
      </w:r>
      <w:r w:rsidRPr="001725C3">
        <w:rPr>
          <w:rFonts w:ascii="Segoe UI" w:hAnsi="Segoe UI" w:cs="Segoe UI"/>
          <w:sz w:val="24"/>
          <w:szCs w:val="24"/>
        </w:rPr>
        <w:t>.</w:t>
      </w:r>
      <w:r w:rsidRPr="001725C3">
        <w:rPr>
          <w:rFonts w:ascii="Segoe UI" w:hAnsi="Segoe UI" w:cs="Segoe UI"/>
          <w:spacing w:val="-9"/>
          <w:sz w:val="24"/>
          <w:szCs w:val="24"/>
        </w:rPr>
        <w:t xml:space="preserve"> </w:t>
      </w:r>
      <w:r w:rsidRPr="001725C3">
        <w:rPr>
          <w:rFonts w:ascii="Segoe UI" w:hAnsi="Segoe UI" w:cs="Segoe UI"/>
          <w:sz w:val="24"/>
          <w:szCs w:val="24"/>
        </w:rPr>
        <w:t>Uredbe,</w:t>
      </w:r>
      <w:r w:rsidRPr="001725C3">
        <w:rPr>
          <w:rFonts w:ascii="Segoe UI" w:hAnsi="Segoe UI" w:cs="Segoe UI"/>
          <w:spacing w:val="-9"/>
          <w:sz w:val="24"/>
          <w:szCs w:val="24"/>
        </w:rPr>
        <w:t xml:space="preserve"> </w:t>
      </w:r>
      <w:r w:rsidRPr="001725C3">
        <w:rPr>
          <w:rFonts w:ascii="Segoe UI" w:hAnsi="Segoe UI" w:cs="Segoe UI"/>
          <w:sz w:val="24"/>
          <w:szCs w:val="24"/>
        </w:rPr>
        <w:t>na</w:t>
      </w:r>
      <w:r w:rsidRPr="001725C3">
        <w:rPr>
          <w:rFonts w:ascii="Segoe UI" w:hAnsi="Segoe UI" w:cs="Segoe UI"/>
          <w:spacing w:val="-7"/>
          <w:sz w:val="24"/>
          <w:szCs w:val="24"/>
        </w:rPr>
        <w:t xml:space="preserve"> </w:t>
      </w:r>
      <w:r w:rsidRPr="001725C3">
        <w:rPr>
          <w:rFonts w:ascii="Segoe UI" w:hAnsi="Segoe UI" w:cs="Segoe UI"/>
          <w:sz w:val="24"/>
          <w:szCs w:val="24"/>
        </w:rPr>
        <w:t>predlog</w:t>
      </w:r>
      <w:r w:rsidRPr="001725C3">
        <w:rPr>
          <w:rFonts w:ascii="Segoe UI" w:hAnsi="Segoe UI" w:cs="Segoe UI"/>
          <w:spacing w:val="-9"/>
          <w:sz w:val="24"/>
          <w:szCs w:val="24"/>
        </w:rPr>
        <w:t xml:space="preserve"> </w:t>
      </w:r>
      <w:r w:rsidRPr="001725C3">
        <w:rPr>
          <w:rFonts w:ascii="Segoe UI" w:hAnsi="Segoe UI" w:cs="Segoe UI"/>
          <w:sz w:val="24"/>
          <w:szCs w:val="24"/>
        </w:rPr>
        <w:t>Uprave</w:t>
      </w:r>
      <w:r w:rsidRPr="001725C3">
        <w:rPr>
          <w:rFonts w:ascii="Segoe UI" w:hAnsi="Segoe UI" w:cs="Segoe UI"/>
          <w:spacing w:val="-6"/>
          <w:sz w:val="24"/>
          <w:szCs w:val="24"/>
        </w:rPr>
        <w:t xml:space="preserve"> </w:t>
      </w:r>
      <w:r w:rsidRPr="001725C3">
        <w:rPr>
          <w:rFonts w:ascii="Segoe UI" w:hAnsi="Segoe UI" w:cs="Segoe UI"/>
          <w:sz w:val="24"/>
          <w:szCs w:val="24"/>
        </w:rPr>
        <w:t>za</w:t>
      </w:r>
      <w:r w:rsidRPr="001725C3">
        <w:rPr>
          <w:rFonts w:ascii="Segoe UI" w:hAnsi="Segoe UI" w:cs="Segoe UI"/>
          <w:spacing w:val="-7"/>
          <w:sz w:val="24"/>
          <w:szCs w:val="24"/>
        </w:rPr>
        <w:t xml:space="preserve"> </w:t>
      </w:r>
      <w:r w:rsidRPr="001725C3">
        <w:rPr>
          <w:rFonts w:ascii="Segoe UI" w:hAnsi="Segoe UI" w:cs="Segoe UI"/>
          <w:sz w:val="24"/>
          <w:szCs w:val="24"/>
        </w:rPr>
        <w:t>zajedničke</w:t>
      </w:r>
      <w:r w:rsidRPr="001725C3">
        <w:rPr>
          <w:rFonts w:ascii="Segoe UI" w:hAnsi="Segoe UI" w:cs="Segoe UI"/>
          <w:spacing w:val="-8"/>
          <w:sz w:val="24"/>
          <w:szCs w:val="24"/>
        </w:rPr>
        <w:t xml:space="preserve"> </w:t>
      </w:r>
      <w:r w:rsidRPr="001725C3">
        <w:rPr>
          <w:rFonts w:ascii="Segoe UI" w:hAnsi="Segoe UI" w:cs="Segoe UI"/>
          <w:sz w:val="24"/>
          <w:szCs w:val="24"/>
        </w:rPr>
        <w:t>poslove</w:t>
      </w:r>
      <w:r w:rsidRPr="001725C3">
        <w:rPr>
          <w:rFonts w:ascii="Segoe UI" w:hAnsi="Segoe UI" w:cs="Segoe UI"/>
          <w:spacing w:val="-8"/>
          <w:sz w:val="24"/>
          <w:szCs w:val="24"/>
        </w:rPr>
        <w:t xml:space="preserve"> </w:t>
      </w:r>
      <w:r w:rsidRPr="001725C3">
        <w:rPr>
          <w:rFonts w:ascii="Segoe UI" w:hAnsi="Segoe UI" w:cs="Segoe UI"/>
          <w:sz w:val="24"/>
          <w:szCs w:val="24"/>
        </w:rPr>
        <w:t>Vlada</w:t>
      </w:r>
      <w:r w:rsidRPr="001725C3">
        <w:rPr>
          <w:rFonts w:ascii="Segoe UI" w:hAnsi="Segoe UI" w:cs="Segoe UI"/>
          <w:spacing w:val="-7"/>
          <w:sz w:val="24"/>
          <w:szCs w:val="24"/>
        </w:rPr>
        <w:t xml:space="preserve"> </w:t>
      </w:r>
      <w:r w:rsidRPr="001725C3">
        <w:rPr>
          <w:rFonts w:ascii="Segoe UI" w:hAnsi="Segoe UI" w:cs="Segoe UI"/>
          <w:sz w:val="24"/>
          <w:szCs w:val="24"/>
        </w:rPr>
        <w:t>do</w:t>
      </w:r>
      <w:r w:rsidRPr="001725C3">
        <w:rPr>
          <w:rFonts w:ascii="Segoe UI" w:hAnsi="Segoe UI" w:cs="Segoe UI"/>
          <w:spacing w:val="-8"/>
          <w:sz w:val="24"/>
          <w:szCs w:val="24"/>
        </w:rPr>
        <w:t xml:space="preserve"> </w:t>
      </w:r>
      <w:r w:rsidRPr="001725C3">
        <w:rPr>
          <w:rFonts w:ascii="Segoe UI" w:hAnsi="Segoe UI" w:cs="Segoe UI"/>
          <w:sz w:val="24"/>
          <w:szCs w:val="24"/>
        </w:rPr>
        <w:t>1.</w:t>
      </w:r>
      <w:r w:rsidRPr="001725C3">
        <w:rPr>
          <w:rFonts w:ascii="Segoe UI" w:hAnsi="Segoe UI" w:cs="Segoe UI"/>
          <w:spacing w:val="-7"/>
          <w:sz w:val="24"/>
          <w:szCs w:val="24"/>
        </w:rPr>
        <w:t xml:space="preserve"> </w:t>
      </w:r>
      <w:r w:rsidRPr="001725C3">
        <w:rPr>
          <w:rFonts w:ascii="Segoe UI" w:hAnsi="Segoe UI" w:cs="Segoe UI"/>
          <w:sz w:val="24"/>
          <w:szCs w:val="24"/>
        </w:rPr>
        <w:t>ju</w:t>
      </w:r>
      <w:r w:rsidRPr="001725C3">
        <w:rPr>
          <w:rFonts w:ascii="Segoe UI" w:hAnsi="Segoe UI" w:cs="Segoe UI"/>
          <w:sz w:val="24"/>
          <w:szCs w:val="24"/>
          <w:lang w:val="sr-Cyrl-RS"/>
        </w:rPr>
        <w:t>l</w:t>
      </w:r>
      <w:r w:rsidRPr="001725C3">
        <w:rPr>
          <w:rFonts w:ascii="Segoe UI" w:hAnsi="Segoe UI" w:cs="Segoe UI"/>
          <w:sz w:val="24"/>
          <w:szCs w:val="24"/>
        </w:rPr>
        <w:t>a</w:t>
      </w:r>
      <w:r w:rsidRPr="001725C3">
        <w:rPr>
          <w:rFonts w:ascii="Segoe UI" w:hAnsi="Segoe UI" w:cs="Segoe UI"/>
          <w:spacing w:val="-9"/>
          <w:sz w:val="24"/>
          <w:szCs w:val="24"/>
        </w:rPr>
        <w:t xml:space="preserve"> </w:t>
      </w:r>
      <w:r w:rsidRPr="001725C3">
        <w:rPr>
          <w:rFonts w:ascii="Segoe UI" w:hAnsi="Segoe UI" w:cs="Segoe UI"/>
          <w:sz w:val="24"/>
          <w:szCs w:val="24"/>
        </w:rPr>
        <w:t>tekuće</w:t>
      </w:r>
      <w:r w:rsidRPr="001725C3">
        <w:rPr>
          <w:rFonts w:ascii="Segoe UI" w:hAnsi="Segoe UI" w:cs="Segoe UI"/>
          <w:spacing w:val="-8"/>
          <w:sz w:val="24"/>
          <w:szCs w:val="24"/>
        </w:rPr>
        <w:t xml:space="preserve"> </w:t>
      </w:r>
      <w:r w:rsidRPr="001725C3">
        <w:rPr>
          <w:rFonts w:ascii="Segoe UI" w:hAnsi="Segoe UI" w:cs="Segoe UI"/>
          <w:sz w:val="24"/>
          <w:szCs w:val="24"/>
        </w:rPr>
        <w:t>godine</w:t>
      </w:r>
      <w:r w:rsidRPr="001725C3">
        <w:rPr>
          <w:rFonts w:ascii="Segoe UI" w:hAnsi="Segoe UI" w:cs="Segoe UI"/>
          <w:spacing w:val="-6"/>
          <w:sz w:val="24"/>
          <w:szCs w:val="24"/>
        </w:rPr>
        <w:t xml:space="preserve"> </w:t>
      </w:r>
      <w:r w:rsidRPr="001725C3">
        <w:rPr>
          <w:rFonts w:ascii="Segoe UI" w:hAnsi="Segoe UI" w:cs="Segoe UI"/>
          <w:sz w:val="24"/>
          <w:szCs w:val="24"/>
        </w:rPr>
        <w:t>za narednu</w:t>
      </w:r>
      <w:r w:rsidRPr="001725C3">
        <w:rPr>
          <w:rFonts w:ascii="Segoe UI" w:hAnsi="Segoe UI" w:cs="Segoe UI"/>
          <w:spacing w:val="-8"/>
          <w:sz w:val="24"/>
          <w:szCs w:val="24"/>
        </w:rPr>
        <w:t xml:space="preserve"> </w:t>
      </w:r>
      <w:r w:rsidRPr="001725C3">
        <w:rPr>
          <w:rFonts w:ascii="Segoe UI" w:hAnsi="Segoe UI" w:cs="Segoe UI"/>
          <w:sz w:val="24"/>
          <w:szCs w:val="24"/>
        </w:rPr>
        <w:t>godinu</w:t>
      </w:r>
      <w:r w:rsidRPr="001725C3">
        <w:rPr>
          <w:rFonts w:ascii="Segoe UI" w:hAnsi="Segoe UI" w:cs="Segoe UI"/>
          <w:spacing w:val="-11"/>
          <w:sz w:val="24"/>
          <w:szCs w:val="24"/>
        </w:rPr>
        <w:t xml:space="preserve"> </w:t>
      </w:r>
      <w:r w:rsidRPr="001725C3">
        <w:rPr>
          <w:rFonts w:ascii="Segoe UI" w:hAnsi="Segoe UI" w:cs="Segoe UI"/>
          <w:sz w:val="24"/>
          <w:szCs w:val="24"/>
        </w:rPr>
        <w:t>određuje</w:t>
      </w:r>
      <w:r w:rsidRPr="001725C3">
        <w:rPr>
          <w:rFonts w:ascii="Segoe UI" w:hAnsi="Segoe UI" w:cs="Segoe UI"/>
          <w:spacing w:val="-10"/>
          <w:sz w:val="24"/>
          <w:szCs w:val="24"/>
        </w:rPr>
        <w:t xml:space="preserve"> </w:t>
      </w:r>
      <w:r w:rsidRPr="001725C3">
        <w:rPr>
          <w:rFonts w:ascii="Segoe UI" w:hAnsi="Segoe UI" w:cs="Segoe UI"/>
          <w:sz w:val="24"/>
          <w:szCs w:val="24"/>
        </w:rPr>
        <w:t>centralizovane</w:t>
      </w:r>
      <w:r w:rsidRPr="001725C3">
        <w:rPr>
          <w:rFonts w:ascii="Segoe UI" w:hAnsi="Segoe UI" w:cs="Segoe UI"/>
          <w:spacing w:val="-11"/>
          <w:sz w:val="24"/>
          <w:szCs w:val="24"/>
        </w:rPr>
        <w:t xml:space="preserve"> </w:t>
      </w:r>
      <w:r w:rsidRPr="001725C3">
        <w:rPr>
          <w:rFonts w:ascii="Segoe UI" w:hAnsi="Segoe UI" w:cs="Segoe UI"/>
          <w:sz w:val="24"/>
          <w:szCs w:val="24"/>
        </w:rPr>
        <w:t>javne</w:t>
      </w:r>
      <w:r w:rsidRPr="001725C3">
        <w:rPr>
          <w:rFonts w:ascii="Segoe UI" w:hAnsi="Segoe UI" w:cs="Segoe UI"/>
          <w:spacing w:val="-11"/>
          <w:sz w:val="24"/>
          <w:szCs w:val="24"/>
        </w:rPr>
        <w:t xml:space="preserve"> </w:t>
      </w:r>
      <w:r w:rsidRPr="001725C3">
        <w:rPr>
          <w:rFonts w:ascii="Segoe UI" w:hAnsi="Segoe UI" w:cs="Segoe UI"/>
          <w:sz w:val="24"/>
          <w:szCs w:val="24"/>
        </w:rPr>
        <w:t>nabavke</w:t>
      </w:r>
      <w:r w:rsidRPr="001725C3">
        <w:rPr>
          <w:rFonts w:ascii="Segoe UI" w:hAnsi="Segoe UI" w:cs="Segoe UI"/>
          <w:spacing w:val="-11"/>
          <w:sz w:val="24"/>
          <w:szCs w:val="24"/>
        </w:rPr>
        <w:t xml:space="preserve"> </w:t>
      </w:r>
      <w:r w:rsidRPr="001725C3">
        <w:rPr>
          <w:rFonts w:ascii="Segoe UI" w:hAnsi="Segoe UI" w:cs="Segoe UI"/>
          <w:sz w:val="24"/>
          <w:szCs w:val="24"/>
        </w:rPr>
        <w:t>dobara</w:t>
      </w:r>
      <w:r w:rsidRPr="001725C3">
        <w:rPr>
          <w:rFonts w:ascii="Segoe UI" w:hAnsi="Segoe UI" w:cs="Segoe UI"/>
          <w:spacing w:val="-12"/>
          <w:sz w:val="24"/>
          <w:szCs w:val="24"/>
        </w:rPr>
        <w:t xml:space="preserve"> </w:t>
      </w:r>
      <w:r w:rsidRPr="001725C3">
        <w:rPr>
          <w:rFonts w:ascii="Segoe UI" w:hAnsi="Segoe UI" w:cs="Segoe UI"/>
          <w:sz w:val="24"/>
          <w:szCs w:val="24"/>
        </w:rPr>
        <w:t>i</w:t>
      </w:r>
      <w:r w:rsidRPr="001725C3">
        <w:rPr>
          <w:rFonts w:ascii="Segoe UI" w:hAnsi="Segoe UI" w:cs="Segoe UI"/>
          <w:spacing w:val="-11"/>
          <w:sz w:val="24"/>
          <w:szCs w:val="24"/>
        </w:rPr>
        <w:t xml:space="preserve"> </w:t>
      </w:r>
      <w:r w:rsidRPr="001725C3">
        <w:rPr>
          <w:rFonts w:ascii="Segoe UI" w:hAnsi="Segoe UI" w:cs="Segoe UI"/>
          <w:sz w:val="24"/>
          <w:szCs w:val="24"/>
        </w:rPr>
        <w:t>usluga</w:t>
      </w:r>
      <w:r w:rsidRPr="001725C3">
        <w:rPr>
          <w:rFonts w:ascii="Segoe UI" w:hAnsi="Segoe UI" w:cs="Segoe UI"/>
          <w:spacing w:val="-12"/>
          <w:sz w:val="24"/>
          <w:szCs w:val="24"/>
        </w:rPr>
        <w:t xml:space="preserve"> </w:t>
      </w:r>
      <w:r w:rsidRPr="001725C3">
        <w:rPr>
          <w:rFonts w:ascii="Segoe UI" w:hAnsi="Segoe UI" w:cs="Segoe UI"/>
          <w:sz w:val="24"/>
          <w:szCs w:val="24"/>
        </w:rPr>
        <w:t>koje</w:t>
      </w:r>
      <w:r w:rsidRPr="001725C3">
        <w:rPr>
          <w:rFonts w:ascii="Segoe UI" w:hAnsi="Segoe UI" w:cs="Segoe UI"/>
          <w:spacing w:val="-11"/>
          <w:sz w:val="24"/>
          <w:szCs w:val="24"/>
        </w:rPr>
        <w:t xml:space="preserve"> </w:t>
      </w:r>
      <w:r w:rsidRPr="001725C3">
        <w:rPr>
          <w:rFonts w:ascii="Segoe UI" w:hAnsi="Segoe UI" w:cs="Segoe UI"/>
          <w:sz w:val="24"/>
          <w:szCs w:val="24"/>
        </w:rPr>
        <w:t>će</w:t>
      </w:r>
      <w:r w:rsidRPr="001725C3">
        <w:rPr>
          <w:rFonts w:ascii="Segoe UI" w:hAnsi="Segoe UI" w:cs="Segoe UI"/>
          <w:spacing w:val="-8"/>
          <w:sz w:val="24"/>
          <w:szCs w:val="24"/>
        </w:rPr>
        <w:t xml:space="preserve"> </w:t>
      </w:r>
      <w:r w:rsidRPr="001725C3">
        <w:rPr>
          <w:rFonts w:ascii="Segoe UI" w:hAnsi="Segoe UI" w:cs="Segoe UI"/>
          <w:sz w:val="24"/>
          <w:szCs w:val="24"/>
        </w:rPr>
        <w:t>sprovoditi</w:t>
      </w:r>
      <w:r w:rsidRPr="001725C3">
        <w:rPr>
          <w:rFonts w:ascii="Segoe UI" w:hAnsi="Segoe UI" w:cs="Segoe UI"/>
          <w:spacing w:val="-11"/>
          <w:sz w:val="24"/>
          <w:szCs w:val="24"/>
        </w:rPr>
        <w:t xml:space="preserve"> </w:t>
      </w:r>
      <w:r w:rsidRPr="001725C3">
        <w:rPr>
          <w:rFonts w:ascii="Segoe UI" w:hAnsi="Segoe UI" w:cs="Segoe UI"/>
          <w:sz w:val="24"/>
          <w:szCs w:val="24"/>
        </w:rPr>
        <w:t xml:space="preserve">Uprava za zajedničke poslove u zavisnosti od perioda trajanja okvirnih </w:t>
      </w:r>
      <w:r w:rsidRPr="001725C3">
        <w:rPr>
          <w:rFonts w:ascii="Segoe UI" w:hAnsi="Segoe UI" w:cs="Segoe UI"/>
          <w:sz w:val="24"/>
          <w:szCs w:val="24"/>
        </w:rPr>
        <w:lastRenderedPageBreak/>
        <w:t>sporazuma koji su prethodno zaključeni sa istim predmetom javne nabavke, a sve u cilju blagovremenih priprema javnih nabavki za potrebe državnih organa.</w:t>
      </w:r>
    </w:p>
    <w:p w14:paraId="2AC3E7E7" w14:textId="77777777" w:rsidR="00056F56" w:rsidRPr="001725C3" w:rsidRDefault="00056F56" w:rsidP="001725C3">
      <w:pPr>
        <w:pStyle w:val="BodyText"/>
        <w:spacing w:line="276" w:lineRule="auto"/>
        <w:ind w:left="0" w:right="-29" w:firstLine="720"/>
        <w:rPr>
          <w:rFonts w:ascii="Segoe UI" w:hAnsi="Segoe UI" w:cs="Segoe UI"/>
          <w:spacing w:val="-2"/>
          <w:sz w:val="24"/>
          <w:szCs w:val="24"/>
          <w:lang w:val="sr-Cyrl-RS"/>
        </w:rPr>
      </w:pPr>
      <w:r w:rsidRPr="001725C3">
        <w:rPr>
          <w:rFonts w:ascii="Segoe UI" w:hAnsi="Segoe UI" w:cs="Segoe UI"/>
          <w:sz w:val="24"/>
          <w:szCs w:val="24"/>
        </w:rPr>
        <w:t>Za</w:t>
      </w:r>
      <w:r w:rsidRPr="001725C3">
        <w:rPr>
          <w:rFonts w:ascii="Segoe UI" w:hAnsi="Segoe UI" w:cs="Segoe UI"/>
          <w:spacing w:val="-7"/>
          <w:sz w:val="24"/>
          <w:szCs w:val="24"/>
        </w:rPr>
        <w:t xml:space="preserve"> </w:t>
      </w:r>
      <w:r w:rsidRPr="001725C3">
        <w:rPr>
          <w:rFonts w:ascii="Segoe UI" w:hAnsi="Segoe UI" w:cs="Segoe UI"/>
          <w:sz w:val="24"/>
          <w:szCs w:val="24"/>
        </w:rPr>
        <w:t>20</w:t>
      </w:r>
      <w:r w:rsidRPr="001725C3">
        <w:rPr>
          <w:rFonts w:ascii="Segoe UI" w:hAnsi="Segoe UI" w:cs="Segoe UI"/>
          <w:sz w:val="24"/>
          <w:szCs w:val="24"/>
          <w:lang w:val="sr-Cyrl-RS"/>
        </w:rPr>
        <w:t>24</w:t>
      </w:r>
      <w:r w:rsidRPr="001725C3">
        <w:rPr>
          <w:rFonts w:ascii="Segoe UI" w:hAnsi="Segoe UI" w:cs="Segoe UI"/>
          <w:sz w:val="24"/>
          <w:szCs w:val="24"/>
        </w:rPr>
        <w:t>.</w:t>
      </w:r>
      <w:r w:rsidRPr="001725C3">
        <w:rPr>
          <w:rFonts w:ascii="Segoe UI" w:hAnsi="Segoe UI" w:cs="Segoe UI"/>
          <w:spacing w:val="-7"/>
          <w:sz w:val="24"/>
          <w:szCs w:val="24"/>
        </w:rPr>
        <w:t xml:space="preserve"> </w:t>
      </w:r>
      <w:r w:rsidRPr="001725C3">
        <w:rPr>
          <w:rFonts w:ascii="Segoe UI" w:hAnsi="Segoe UI" w:cs="Segoe UI"/>
          <w:sz w:val="24"/>
          <w:szCs w:val="24"/>
        </w:rPr>
        <w:t>godinu</w:t>
      </w:r>
      <w:r w:rsidRPr="001725C3">
        <w:rPr>
          <w:rFonts w:ascii="Segoe UI" w:hAnsi="Segoe UI" w:cs="Segoe UI"/>
          <w:spacing w:val="-8"/>
          <w:sz w:val="24"/>
          <w:szCs w:val="24"/>
        </w:rPr>
        <w:t xml:space="preserve"> </w:t>
      </w:r>
      <w:r w:rsidRPr="001725C3">
        <w:rPr>
          <w:rFonts w:ascii="Segoe UI" w:hAnsi="Segoe UI" w:cs="Segoe UI"/>
          <w:sz w:val="24"/>
          <w:szCs w:val="24"/>
        </w:rPr>
        <w:t>Godišnji</w:t>
      </w:r>
      <w:r w:rsidRPr="001725C3">
        <w:rPr>
          <w:rFonts w:ascii="Segoe UI" w:hAnsi="Segoe UI" w:cs="Segoe UI"/>
          <w:spacing w:val="-5"/>
          <w:sz w:val="24"/>
          <w:szCs w:val="24"/>
        </w:rPr>
        <w:t xml:space="preserve"> </w:t>
      </w:r>
      <w:r w:rsidRPr="001725C3">
        <w:rPr>
          <w:rFonts w:ascii="Segoe UI" w:hAnsi="Segoe UI" w:cs="Segoe UI"/>
          <w:sz w:val="24"/>
          <w:szCs w:val="24"/>
        </w:rPr>
        <w:t>plan</w:t>
      </w:r>
      <w:r w:rsidRPr="001725C3">
        <w:rPr>
          <w:rFonts w:ascii="Segoe UI" w:hAnsi="Segoe UI" w:cs="Segoe UI"/>
          <w:spacing w:val="-7"/>
          <w:sz w:val="24"/>
          <w:szCs w:val="24"/>
        </w:rPr>
        <w:t xml:space="preserve"> </w:t>
      </w:r>
      <w:r w:rsidRPr="001725C3">
        <w:rPr>
          <w:rFonts w:ascii="Segoe UI" w:hAnsi="Segoe UI" w:cs="Segoe UI"/>
          <w:sz w:val="24"/>
          <w:szCs w:val="24"/>
        </w:rPr>
        <w:t>centralizovanih</w:t>
      </w:r>
      <w:r w:rsidRPr="001725C3">
        <w:rPr>
          <w:rFonts w:ascii="Segoe UI" w:hAnsi="Segoe UI" w:cs="Segoe UI"/>
          <w:spacing w:val="-6"/>
          <w:sz w:val="24"/>
          <w:szCs w:val="24"/>
        </w:rPr>
        <w:t xml:space="preserve"> </w:t>
      </w:r>
      <w:r w:rsidRPr="001725C3">
        <w:rPr>
          <w:rFonts w:ascii="Segoe UI" w:hAnsi="Segoe UI" w:cs="Segoe UI"/>
          <w:sz w:val="24"/>
          <w:szCs w:val="24"/>
        </w:rPr>
        <w:t>javnih</w:t>
      </w:r>
      <w:r w:rsidRPr="001725C3">
        <w:rPr>
          <w:rFonts w:ascii="Segoe UI" w:hAnsi="Segoe UI" w:cs="Segoe UI"/>
          <w:spacing w:val="-6"/>
          <w:sz w:val="24"/>
          <w:szCs w:val="24"/>
        </w:rPr>
        <w:t xml:space="preserve"> </w:t>
      </w:r>
      <w:r w:rsidRPr="001725C3">
        <w:rPr>
          <w:rFonts w:ascii="Segoe UI" w:hAnsi="Segoe UI" w:cs="Segoe UI"/>
          <w:sz w:val="24"/>
          <w:szCs w:val="24"/>
        </w:rPr>
        <w:t>nabavki</w:t>
      </w:r>
      <w:r w:rsidRPr="001725C3">
        <w:rPr>
          <w:rFonts w:ascii="Segoe UI" w:hAnsi="Segoe UI" w:cs="Segoe UI"/>
          <w:spacing w:val="-6"/>
          <w:sz w:val="24"/>
          <w:szCs w:val="24"/>
        </w:rPr>
        <w:t xml:space="preserve"> </w:t>
      </w:r>
      <w:r w:rsidRPr="001725C3">
        <w:rPr>
          <w:rFonts w:ascii="Segoe UI" w:hAnsi="Segoe UI" w:cs="Segoe UI"/>
          <w:sz w:val="24"/>
          <w:szCs w:val="24"/>
        </w:rPr>
        <w:t>predviđa</w:t>
      </w:r>
      <w:r w:rsidRPr="001725C3">
        <w:rPr>
          <w:rFonts w:ascii="Segoe UI" w:hAnsi="Segoe UI" w:cs="Segoe UI"/>
          <w:spacing w:val="-7"/>
          <w:sz w:val="24"/>
          <w:szCs w:val="24"/>
        </w:rPr>
        <w:t xml:space="preserve"> </w:t>
      </w:r>
      <w:r w:rsidRPr="001725C3">
        <w:rPr>
          <w:rFonts w:ascii="Segoe UI" w:hAnsi="Segoe UI" w:cs="Segoe UI"/>
          <w:sz w:val="24"/>
          <w:szCs w:val="24"/>
        </w:rPr>
        <w:t>postupke</w:t>
      </w:r>
      <w:r w:rsidRPr="001725C3">
        <w:rPr>
          <w:rFonts w:ascii="Segoe UI" w:hAnsi="Segoe UI" w:cs="Segoe UI"/>
          <w:spacing w:val="-6"/>
          <w:sz w:val="24"/>
          <w:szCs w:val="24"/>
        </w:rPr>
        <w:t xml:space="preserve"> </w:t>
      </w:r>
      <w:r w:rsidRPr="001725C3">
        <w:rPr>
          <w:rFonts w:ascii="Segoe UI" w:hAnsi="Segoe UI" w:cs="Segoe UI"/>
          <w:sz w:val="24"/>
          <w:szCs w:val="24"/>
        </w:rPr>
        <w:t>javnih</w:t>
      </w:r>
      <w:r w:rsidRPr="001725C3">
        <w:rPr>
          <w:rFonts w:ascii="Segoe UI" w:hAnsi="Segoe UI" w:cs="Segoe UI"/>
          <w:spacing w:val="-6"/>
          <w:sz w:val="24"/>
          <w:szCs w:val="24"/>
        </w:rPr>
        <w:t xml:space="preserve"> </w:t>
      </w:r>
      <w:r w:rsidRPr="001725C3">
        <w:rPr>
          <w:rFonts w:ascii="Segoe UI" w:hAnsi="Segoe UI" w:cs="Segoe UI"/>
          <w:sz w:val="24"/>
          <w:szCs w:val="24"/>
        </w:rPr>
        <w:t>nabavki za:</w:t>
      </w:r>
      <w:r w:rsidRPr="001725C3">
        <w:rPr>
          <w:rFonts w:ascii="Segoe UI" w:hAnsi="Segoe UI" w:cs="Segoe UI"/>
          <w:spacing w:val="-2"/>
          <w:sz w:val="24"/>
          <w:szCs w:val="24"/>
        </w:rPr>
        <w:t xml:space="preserve"> </w:t>
      </w:r>
    </w:p>
    <w:p w14:paraId="38A44430" w14:textId="77777777" w:rsidR="00056F56" w:rsidRPr="001725C3" w:rsidRDefault="00056F56" w:rsidP="001725C3">
      <w:pPr>
        <w:pStyle w:val="BodyText"/>
        <w:numPr>
          <w:ilvl w:val="0"/>
          <w:numId w:val="7"/>
        </w:numPr>
        <w:spacing w:line="276" w:lineRule="auto"/>
        <w:ind w:left="0" w:right="-29" w:firstLine="0"/>
        <w:rPr>
          <w:rFonts w:ascii="Segoe UI" w:hAnsi="Segoe UI" w:cs="Segoe UI"/>
          <w:sz w:val="24"/>
          <w:szCs w:val="24"/>
          <w:lang w:val="sr-Cyrl-RS"/>
        </w:rPr>
      </w:pPr>
      <w:r w:rsidRPr="001725C3">
        <w:rPr>
          <w:rFonts w:ascii="Segoe UI" w:hAnsi="Segoe UI" w:cs="Segoe UI"/>
          <w:sz w:val="24"/>
          <w:szCs w:val="24"/>
        </w:rPr>
        <w:t>računarsk</w:t>
      </w:r>
      <w:r w:rsidRPr="001725C3">
        <w:rPr>
          <w:rFonts w:ascii="Segoe UI" w:hAnsi="Segoe UI" w:cs="Segoe UI"/>
          <w:sz w:val="24"/>
          <w:szCs w:val="24"/>
          <w:lang w:val="sr-Cyrl-RS"/>
        </w:rPr>
        <w:t>u</w:t>
      </w:r>
      <w:r w:rsidRPr="001725C3">
        <w:rPr>
          <w:rFonts w:ascii="Segoe UI" w:hAnsi="Segoe UI" w:cs="Segoe UI"/>
          <w:sz w:val="24"/>
          <w:szCs w:val="24"/>
        </w:rPr>
        <w:t xml:space="preserve"> oprem</w:t>
      </w:r>
      <w:r w:rsidRPr="001725C3">
        <w:rPr>
          <w:rFonts w:ascii="Segoe UI" w:hAnsi="Segoe UI" w:cs="Segoe UI"/>
          <w:sz w:val="24"/>
          <w:szCs w:val="24"/>
          <w:lang w:val="sr-Cyrl-RS"/>
        </w:rPr>
        <w:t>u</w:t>
      </w:r>
      <w:r w:rsidRPr="001725C3">
        <w:rPr>
          <w:rFonts w:ascii="Segoe UI" w:hAnsi="Segoe UI" w:cs="Segoe UI"/>
          <w:sz w:val="24"/>
          <w:szCs w:val="24"/>
        </w:rPr>
        <w:t xml:space="preserve"> – hardver (</w:t>
      </w:r>
      <w:proofErr w:type="gramStart"/>
      <w:r w:rsidRPr="001725C3">
        <w:rPr>
          <w:rFonts w:ascii="Segoe UI" w:hAnsi="Segoe UI" w:cs="Segoe UI"/>
          <w:sz w:val="24"/>
          <w:szCs w:val="24"/>
        </w:rPr>
        <w:t>čija  pojedinačna</w:t>
      </w:r>
      <w:proofErr w:type="gramEnd"/>
      <w:r w:rsidRPr="001725C3">
        <w:rPr>
          <w:rFonts w:ascii="Segoe UI" w:hAnsi="Segoe UI" w:cs="Segoe UI"/>
          <w:sz w:val="24"/>
          <w:szCs w:val="24"/>
        </w:rPr>
        <w:t xml:space="preserve"> vrednost ne prelazi iznos od 1.000.000,00 dinara) - 1 godina</w:t>
      </w:r>
      <w:r w:rsidRPr="001725C3">
        <w:rPr>
          <w:rFonts w:ascii="Segoe UI" w:hAnsi="Segoe UI" w:cs="Segoe UI"/>
          <w:sz w:val="24"/>
          <w:szCs w:val="24"/>
          <w:lang w:val="sr-Cyrl-RS"/>
        </w:rPr>
        <w:t xml:space="preserve">, </w:t>
      </w:r>
    </w:p>
    <w:p w14:paraId="10D8B2EB" w14:textId="77777777" w:rsidR="00056F56" w:rsidRPr="001725C3" w:rsidRDefault="00056F56" w:rsidP="001725C3">
      <w:pPr>
        <w:pStyle w:val="BodyText"/>
        <w:numPr>
          <w:ilvl w:val="0"/>
          <w:numId w:val="7"/>
        </w:numPr>
        <w:spacing w:line="276" w:lineRule="auto"/>
        <w:ind w:left="0" w:right="-29" w:firstLine="0"/>
        <w:rPr>
          <w:rFonts w:ascii="Segoe UI" w:hAnsi="Segoe UI" w:cs="Segoe UI"/>
          <w:sz w:val="24"/>
          <w:szCs w:val="24"/>
          <w:lang w:val="sr-Cyrl-RS"/>
        </w:rPr>
      </w:pPr>
      <w:r w:rsidRPr="001725C3">
        <w:rPr>
          <w:rFonts w:ascii="Segoe UI" w:hAnsi="Segoe UI" w:cs="Segoe UI"/>
          <w:sz w:val="24"/>
          <w:szCs w:val="24"/>
          <w:lang w:val="sr-Cyrl-RS"/>
        </w:rPr>
        <w:t xml:space="preserve">računarsku opremu – hardver (čija pojedinačna vrednost prelazi iznos od 1.000.000,00 dinara)  - 1 godina, </w:t>
      </w:r>
    </w:p>
    <w:p w14:paraId="64548DCD" w14:textId="77777777" w:rsidR="00056F56" w:rsidRPr="001725C3" w:rsidRDefault="00056F56" w:rsidP="001725C3">
      <w:pPr>
        <w:pStyle w:val="BodyText"/>
        <w:numPr>
          <w:ilvl w:val="0"/>
          <w:numId w:val="7"/>
        </w:numPr>
        <w:spacing w:line="276" w:lineRule="auto"/>
        <w:ind w:left="0" w:right="-29" w:firstLine="0"/>
        <w:rPr>
          <w:rFonts w:ascii="Segoe UI" w:hAnsi="Segoe UI" w:cs="Segoe UI"/>
          <w:sz w:val="24"/>
          <w:szCs w:val="24"/>
          <w:lang w:val="sr-Cyrl-RS"/>
        </w:rPr>
      </w:pPr>
      <w:r w:rsidRPr="001725C3">
        <w:rPr>
          <w:rFonts w:ascii="Segoe UI" w:hAnsi="Segoe UI" w:cs="Segoe UI"/>
          <w:sz w:val="24"/>
          <w:szCs w:val="24"/>
          <w:lang w:val="sr-Cyrl-RS"/>
        </w:rPr>
        <w:t xml:space="preserve">računarski materijal - toneri (osim tonera nabavljenih na osnovu centralizovane javne nabavke koja je sprovedena u 2023. godini) - 2 godine, </w:t>
      </w:r>
    </w:p>
    <w:p w14:paraId="1AD0E6AA" w14:textId="77777777" w:rsidR="00056F56" w:rsidRPr="001725C3" w:rsidRDefault="00056F56" w:rsidP="001725C3">
      <w:pPr>
        <w:pStyle w:val="BodyText"/>
        <w:numPr>
          <w:ilvl w:val="0"/>
          <w:numId w:val="7"/>
        </w:numPr>
        <w:spacing w:line="276" w:lineRule="auto"/>
        <w:ind w:left="0" w:right="-29" w:firstLine="0"/>
        <w:rPr>
          <w:rFonts w:ascii="Segoe UI" w:hAnsi="Segoe UI" w:cs="Segoe UI"/>
          <w:sz w:val="24"/>
          <w:szCs w:val="24"/>
          <w:lang w:val="sr-Cyrl-RS"/>
        </w:rPr>
      </w:pPr>
      <w:r w:rsidRPr="001725C3">
        <w:rPr>
          <w:rFonts w:ascii="Segoe UI" w:hAnsi="Segoe UI" w:cs="Segoe UI"/>
          <w:sz w:val="24"/>
          <w:szCs w:val="24"/>
          <w:lang w:val="sr-Cyrl-RS"/>
        </w:rPr>
        <w:t xml:space="preserve">električnu energiju - 3 godine, </w:t>
      </w:r>
    </w:p>
    <w:p w14:paraId="5B2DBE87" w14:textId="77777777" w:rsidR="00056F56" w:rsidRPr="001725C3" w:rsidRDefault="00056F56" w:rsidP="001725C3">
      <w:pPr>
        <w:pStyle w:val="BodyText"/>
        <w:numPr>
          <w:ilvl w:val="0"/>
          <w:numId w:val="7"/>
        </w:numPr>
        <w:spacing w:line="276" w:lineRule="auto"/>
        <w:ind w:left="0" w:right="-29" w:firstLine="0"/>
        <w:rPr>
          <w:rFonts w:ascii="Segoe UI" w:hAnsi="Segoe UI" w:cs="Segoe UI"/>
          <w:sz w:val="24"/>
          <w:szCs w:val="24"/>
          <w:lang w:val="sr-Cyrl-RS"/>
        </w:rPr>
      </w:pPr>
      <w:r w:rsidRPr="001725C3">
        <w:rPr>
          <w:rFonts w:ascii="Segoe UI" w:hAnsi="Segoe UI" w:cs="Segoe UI"/>
          <w:sz w:val="24"/>
          <w:szCs w:val="24"/>
          <w:lang w:val="sr-Cyrl-RS"/>
        </w:rPr>
        <w:t xml:space="preserve">prevozna sredstva - nabavka putem operativnog lizinga – zakup prevoznih sredstava (ukoliko naručioci pribave saglasnost u skladu sa važećim propisima) - 4 godine, </w:t>
      </w:r>
    </w:p>
    <w:p w14:paraId="04F338C8" w14:textId="77777777" w:rsidR="00056F56" w:rsidRPr="001725C3" w:rsidRDefault="00056F56" w:rsidP="001725C3">
      <w:pPr>
        <w:pStyle w:val="BodyText"/>
        <w:numPr>
          <w:ilvl w:val="0"/>
          <w:numId w:val="7"/>
        </w:numPr>
        <w:spacing w:line="276" w:lineRule="auto"/>
        <w:ind w:left="0" w:right="-29" w:firstLine="0"/>
        <w:rPr>
          <w:rFonts w:ascii="Segoe UI" w:hAnsi="Segoe UI" w:cs="Segoe UI"/>
          <w:sz w:val="24"/>
          <w:szCs w:val="24"/>
          <w:lang w:val="sr-Cyrl-RS"/>
        </w:rPr>
      </w:pPr>
      <w:r w:rsidRPr="001725C3">
        <w:rPr>
          <w:rFonts w:ascii="Segoe UI" w:hAnsi="Segoe UI" w:cs="Segoe UI"/>
          <w:sz w:val="24"/>
          <w:szCs w:val="24"/>
          <w:lang w:val="sr-Cyrl-RS"/>
        </w:rPr>
        <w:t>usluge održavanja i popravke (održavanje računarske opreme) - samo za opremu koja nije bila predmet cjn u 2023. godini ili je nabavljena  u 2023. godini - 2 godine,</w:t>
      </w:r>
    </w:p>
    <w:p w14:paraId="01D60E2D" w14:textId="77777777" w:rsidR="00056F56" w:rsidRPr="001725C3" w:rsidRDefault="00056F56" w:rsidP="001725C3">
      <w:pPr>
        <w:pStyle w:val="BodyText"/>
        <w:numPr>
          <w:ilvl w:val="0"/>
          <w:numId w:val="7"/>
        </w:numPr>
        <w:spacing w:line="276" w:lineRule="auto"/>
        <w:ind w:left="0" w:right="-29" w:firstLine="0"/>
        <w:rPr>
          <w:rFonts w:ascii="Segoe UI" w:hAnsi="Segoe UI" w:cs="Segoe UI"/>
          <w:sz w:val="24"/>
          <w:szCs w:val="24"/>
          <w:lang w:val="sr-Cyrl-RS"/>
        </w:rPr>
      </w:pPr>
      <w:r w:rsidRPr="001725C3">
        <w:rPr>
          <w:rFonts w:ascii="Segoe UI" w:hAnsi="Segoe UI" w:cs="Segoe UI"/>
          <w:sz w:val="24"/>
          <w:szCs w:val="24"/>
          <w:lang w:val="sr-Cyrl-RS"/>
        </w:rPr>
        <w:t xml:space="preserve">usluge čišćenja zgrada - 2 godine, </w:t>
      </w:r>
    </w:p>
    <w:p w14:paraId="0BEA8CB2" w14:textId="77777777" w:rsidR="00056F56" w:rsidRPr="001725C3" w:rsidRDefault="00056F56" w:rsidP="001725C3">
      <w:pPr>
        <w:pStyle w:val="BodyText"/>
        <w:numPr>
          <w:ilvl w:val="0"/>
          <w:numId w:val="7"/>
        </w:numPr>
        <w:spacing w:line="276" w:lineRule="auto"/>
        <w:ind w:left="0" w:right="-29" w:firstLine="0"/>
        <w:rPr>
          <w:rFonts w:ascii="Segoe UI" w:hAnsi="Segoe UI" w:cs="Segoe UI"/>
          <w:sz w:val="24"/>
          <w:szCs w:val="24"/>
          <w:lang w:val="sr-Cyrl-RS"/>
        </w:rPr>
      </w:pPr>
      <w:r w:rsidRPr="001725C3">
        <w:rPr>
          <w:rFonts w:ascii="Segoe UI" w:hAnsi="Segoe UI" w:cs="Segoe UI"/>
          <w:sz w:val="24"/>
          <w:szCs w:val="24"/>
          <w:lang w:val="sr-Cyrl-RS"/>
        </w:rPr>
        <w:t>osiguranje imovine - 2 godine</w:t>
      </w:r>
      <w:r w:rsidRPr="001725C3">
        <w:rPr>
          <w:rFonts w:ascii="Segoe UI" w:hAnsi="Segoe UI" w:cs="Segoe UI"/>
          <w:sz w:val="24"/>
          <w:szCs w:val="24"/>
        </w:rPr>
        <w:t xml:space="preserve"> </w:t>
      </w:r>
      <w:r w:rsidRPr="001725C3">
        <w:rPr>
          <w:rFonts w:ascii="Segoe UI" w:hAnsi="Segoe UI" w:cs="Segoe UI"/>
          <w:sz w:val="24"/>
          <w:szCs w:val="24"/>
          <w:lang w:val="sr-Cyrl-RS"/>
        </w:rPr>
        <w:t xml:space="preserve">i </w:t>
      </w:r>
    </w:p>
    <w:p w14:paraId="402452EC" w14:textId="77777777" w:rsidR="00056F56" w:rsidRPr="001725C3" w:rsidRDefault="00056F56" w:rsidP="001725C3">
      <w:pPr>
        <w:pStyle w:val="BodyText"/>
        <w:numPr>
          <w:ilvl w:val="0"/>
          <w:numId w:val="7"/>
        </w:numPr>
        <w:spacing w:line="276" w:lineRule="auto"/>
        <w:ind w:left="0" w:right="-29" w:firstLine="0"/>
        <w:rPr>
          <w:rFonts w:ascii="Segoe UI" w:hAnsi="Segoe UI" w:cs="Segoe UI"/>
          <w:sz w:val="24"/>
          <w:szCs w:val="24"/>
          <w:lang w:val="sr-Cyrl-RS"/>
        </w:rPr>
      </w:pPr>
      <w:r w:rsidRPr="001725C3">
        <w:rPr>
          <w:rFonts w:ascii="Segoe UI" w:hAnsi="Segoe UI" w:cs="Segoe UI"/>
          <w:sz w:val="24"/>
          <w:szCs w:val="24"/>
          <w:lang w:val="sr-Cyrl-RS"/>
        </w:rPr>
        <w:t xml:space="preserve">osiguranje zaposlenih - 2 godine. </w:t>
      </w:r>
    </w:p>
    <w:p w14:paraId="4C8DF26E" w14:textId="77777777" w:rsidR="00056F56" w:rsidRPr="001725C3" w:rsidRDefault="00056F56" w:rsidP="001725C3">
      <w:pPr>
        <w:pStyle w:val="BodyText"/>
        <w:spacing w:line="276" w:lineRule="auto"/>
        <w:ind w:left="0" w:right="-29"/>
        <w:rPr>
          <w:rFonts w:ascii="Segoe UI" w:hAnsi="Segoe UI" w:cs="Segoe UI"/>
          <w:sz w:val="24"/>
          <w:szCs w:val="24"/>
          <w:lang w:val="sr-Cyrl-RS"/>
        </w:rPr>
      </w:pPr>
    </w:p>
    <w:p w14:paraId="7C9A342F" w14:textId="77777777" w:rsidR="00056F56" w:rsidRPr="001725C3" w:rsidRDefault="00056F56" w:rsidP="001725C3">
      <w:pPr>
        <w:pStyle w:val="Heading5"/>
        <w:spacing w:line="276" w:lineRule="auto"/>
        <w:ind w:left="0" w:right="-29"/>
        <w:rPr>
          <w:rFonts w:ascii="Segoe UI" w:hAnsi="Segoe UI" w:cs="Segoe UI"/>
          <w:lang w:val="sr-Cyrl-RS"/>
        </w:rPr>
      </w:pPr>
      <w:r w:rsidRPr="001725C3">
        <w:rPr>
          <w:rFonts w:ascii="Segoe UI" w:hAnsi="Segoe UI" w:cs="Segoe UI"/>
          <w:lang w:val="sr-Cyrl-RS"/>
        </w:rPr>
        <w:t>Republički fond za zdravstveno osiguranje</w:t>
      </w:r>
    </w:p>
    <w:p w14:paraId="42D0E131" w14:textId="77777777" w:rsidR="00056F56" w:rsidRPr="001725C3" w:rsidRDefault="00056F56" w:rsidP="001725C3">
      <w:pPr>
        <w:pStyle w:val="Heading5"/>
        <w:spacing w:line="276" w:lineRule="auto"/>
        <w:ind w:left="0" w:right="-29"/>
        <w:rPr>
          <w:rFonts w:ascii="Segoe UI" w:hAnsi="Segoe UI" w:cs="Segoe UI"/>
          <w:lang w:val="sr-Cyrl-RS"/>
        </w:rPr>
      </w:pPr>
    </w:p>
    <w:p w14:paraId="625BE0DA"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rPr>
        <w:t>Centralizovane nabavke određenih lekova i medicinskih sredstava za potrebe zdravstvenih ustanova sprovodi Republički fond za zdravstveno osiguranje.</w:t>
      </w:r>
    </w:p>
    <w:p w14:paraId="79CDF30B"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Od</w:t>
      </w:r>
      <w:r w:rsidRPr="001725C3">
        <w:rPr>
          <w:rFonts w:ascii="Segoe UI" w:hAnsi="Segoe UI" w:cs="Segoe UI"/>
          <w:spacing w:val="-2"/>
          <w:sz w:val="24"/>
          <w:szCs w:val="24"/>
        </w:rPr>
        <w:t xml:space="preserve"> </w:t>
      </w:r>
      <w:r w:rsidRPr="001725C3">
        <w:rPr>
          <w:rFonts w:ascii="Segoe UI" w:hAnsi="Segoe UI" w:cs="Segoe UI"/>
          <w:sz w:val="24"/>
          <w:szCs w:val="24"/>
        </w:rPr>
        <w:t>2013.</w:t>
      </w:r>
      <w:r w:rsidRPr="001725C3">
        <w:rPr>
          <w:rFonts w:ascii="Segoe UI" w:hAnsi="Segoe UI" w:cs="Segoe UI"/>
          <w:spacing w:val="-3"/>
          <w:sz w:val="24"/>
          <w:szCs w:val="24"/>
        </w:rPr>
        <w:t xml:space="preserve"> </w:t>
      </w:r>
      <w:r w:rsidRPr="001725C3">
        <w:rPr>
          <w:rFonts w:ascii="Segoe UI" w:hAnsi="Segoe UI" w:cs="Segoe UI"/>
          <w:sz w:val="24"/>
          <w:szCs w:val="24"/>
        </w:rPr>
        <w:t>godine,</w:t>
      </w:r>
      <w:r w:rsidRPr="001725C3">
        <w:rPr>
          <w:rFonts w:ascii="Segoe UI" w:hAnsi="Segoe UI" w:cs="Segoe UI"/>
          <w:spacing w:val="-6"/>
          <w:sz w:val="24"/>
          <w:szCs w:val="24"/>
        </w:rPr>
        <w:t xml:space="preserve"> </w:t>
      </w:r>
      <w:r w:rsidRPr="001725C3">
        <w:rPr>
          <w:rFonts w:ascii="Segoe UI" w:hAnsi="Segoe UI" w:cs="Segoe UI"/>
          <w:sz w:val="24"/>
          <w:szCs w:val="24"/>
        </w:rPr>
        <w:t>ovi</w:t>
      </w:r>
      <w:r w:rsidRPr="001725C3">
        <w:rPr>
          <w:rFonts w:ascii="Segoe UI" w:hAnsi="Segoe UI" w:cs="Segoe UI"/>
          <w:spacing w:val="-3"/>
          <w:sz w:val="24"/>
          <w:szCs w:val="24"/>
        </w:rPr>
        <w:t xml:space="preserve"> </w:t>
      </w:r>
      <w:r w:rsidRPr="001725C3">
        <w:rPr>
          <w:rFonts w:ascii="Segoe UI" w:hAnsi="Segoe UI" w:cs="Segoe UI"/>
          <w:sz w:val="24"/>
          <w:szCs w:val="24"/>
        </w:rPr>
        <w:t>poslovi</w:t>
      </w:r>
      <w:r w:rsidRPr="001725C3">
        <w:rPr>
          <w:rFonts w:ascii="Segoe UI" w:hAnsi="Segoe UI" w:cs="Segoe UI"/>
          <w:spacing w:val="-3"/>
          <w:sz w:val="24"/>
          <w:szCs w:val="24"/>
        </w:rPr>
        <w:t xml:space="preserve"> </w:t>
      </w:r>
      <w:r w:rsidRPr="001725C3">
        <w:rPr>
          <w:rFonts w:ascii="Segoe UI" w:hAnsi="Segoe UI" w:cs="Segoe UI"/>
          <w:sz w:val="24"/>
          <w:szCs w:val="24"/>
        </w:rPr>
        <w:t>su</w:t>
      </w:r>
      <w:r w:rsidRPr="001725C3">
        <w:rPr>
          <w:rFonts w:ascii="Segoe UI" w:hAnsi="Segoe UI" w:cs="Segoe UI"/>
          <w:spacing w:val="-2"/>
          <w:sz w:val="24"/>
          <w:szCs w:val="24"/>
        </w:rPr>
        <w:t xml:space="preserve"> </w:t>
      </w:r>
      <w:r w:rsidRPr="001725C3">
        <w:rPr>
          <w:rFonts w:ascii="Segoe UI" w:hAnsi="Segoe UI" w:cs="Segoe UI"/>
          <w:sz w:val="24"/>
          <w:szCs w:val="24"/>
        </w:rPr>
        <w:t>se</w:t>
      </w:r>
      <w:r w:rsidRPr="001725C3">
        <w:rPr>
          <w:rFonts w:ascii="Segoe UI" w:hAnsi="Segoe UI" w:cs="Segoe UI"/>
          <w:spacing w:val="-3"/>
          <w:sz w:val="24"/>
          <w:szCs w:val="24"/>
        </w:rPr>
        <w:t xml:space="preserve"> </w:t>
      </w:r>
      <w:r w:rsidRPr="001725C3">
        <w:rPr>
          <w:rFonts w:ascii="Segoe UI" w:hAnsi="Segoe UI" w:cs="Segoe UI"/>
          <w:sz w:val="24"/>
          <w:szCs w:val="24"/>
        </w:rPr>
        <w:t>vršili</w:t>
      </w:r>
      <w:r w:rsidRPr="001725C3">
        <w:rPr>
          <w:rFonts w:ascii="Segoe UI" w:hAnsi="Segoe UI" w:cs="Segoe UI"/>
          <w:spacing w:val="-3"/>
          <w:sz w:val="24"/>
          <w:szCs w:val="24"/>
        </w:rPr>
        <w:t xml:space="preserve"> </w:t>
      </w:r>
      <w:r w:rsidRPr="001725C3">
        <w:rPr>
          <w:rFonts w:ascii="Segoe UI" w:hAnsi="Segoe UI" w:cs="Segoe UI"/>
          <w:sz w:val="24"/>
          <w:szCs w:val="24"/>
        </w:rPr>
        <w:t>na</w:t>
      </w:r>
      <w:r w:rsidRPr="001725C3">
        <w:rPr>
          <w:rFonts w:ascii="Segoe UI" w:hAnsi="Segoe UI" w:cs="Segoe UI"/>
          <w:spacing w:val="-3"/>
          <w:sz w:val="24"/>
          <w:szCs w:val="24"/>
        </w:rPr>
        <w:t xml:space="preserve"> </w:t>
      </w:r>
      <w:r w:rsidRPr="001725C3">
        <w:rPr>
          <w:rFonts w:ascii="Segoe UI" w:hAnsi="Segoe UI" w:cs="Segoe UI"/>
          <w:sz w:val="24"/>
          <w:szCs w:val="24"/>
        </w:rPr>
        <w:t>osnovu</w:t>
      </w:r>
      <w:r w:rsidRPr="001725C3">
        <w:rPr>
          <w:rFonts w:ascii="Segoe UI" w:hAnsi="Segoe UI" w:cs="Segoe UI"/>
          <w:spacing w:val="-2"/>
          <w:sz w:val="24"/>
          <w:szCs w:val="24"/>
        </w:rPr>
        <w:t xml:space="preserve"> </w:t>
      </w:r>
      <w:r w:rsidRPr="001725C3">
        <w:rPr>
          <w:rFonts w:ascii="Segoe UI" w:hAnsi="Segoe UI" w:cs="Segoe UI"/>
          <w:sz w:val="24"/>
          <w:szCs w:val="24"/>
        </w:rPr>
        <w:t>Uredbe</w:t>
      </w:r>
      <w:r w:rsidRPr="001725C3">
        <w:rPr>
          <w:rFonts w:ascii="Segoe UI" w:hAnsi="Segoe UI" w:cs="Segoe UI"/>
          <w:spacing w:val="-3"/>
          <w:sz w:val="24"/>
          <w:szCs w:val="24"/>
        </w:rPr>
        <w:t xml:space="preserve"> </w:t>
      </w:r>
      <w:r w:rsidRPr="001725C3">
        <w:rPr>
          <w:rFonts w:ascii="Segoe UI" w:hAnsi="Segoe UI" w:cs="Segoe UI"/>
          <w:sz w:val="24"/>
          <w:szCs w:val="24"/>
        </w:rPr>
        <w:t>o</w:t>
      </w:r>
      <w:r w:rsidRPr="001725C3">
        <w:rPr>
          <w:rFonts w:ascii="Segoe UI" w:hAnsi="Segoe UI" w:cs="Segoe UI"/>
          <w:spacing w:val="-2"/>
          <w:sz w:val="24"/>
          <w:szCs w:val="24"/>
        </w:rPr>
        <w:t xml:space="preserve"> </w:t>
      </w:r>
      <w:r w:rsidRPr="001725C3">
        <w:rPr>
          <w:rFonts w:ascii="Segoe UI" w:hAnsi="Segoe UI" w:cs="Segoe UI"/>
          <w:sz w:val="24"/>
          <w:szCs w:val="24"/>
        </w:rPr>
        <w:t>planiranju</w:t>
      </w:r>
      <w:r w:rsidRPr="001725C3">
        <w:rPr>
          <w:rFonts w:ascii="Segoe UI" w:hAnsi="Segoe UI" w:cs="Segoe UI"/>
          <w:spacing w:val="-2"/>
          <w:sz w:val="24"/>
          <w:szCs w:val="24"/>
        </w:rPr>
        <w:t xml:space="preserve"> </w:t>
      </w:r>
      <w:r w:rsidRPr="001725C3">
        <w:rPr>
          <w:rFonts w:ascii="Segoe UI" w:hAnsi="Segoe UI" w:cs="Segoe UI"/>
          <w:sz w:val="24"/>
          <w:szCs w:val="24"/>
        </w:rPr>
        <w:t>i</w:t>
      </w:r>
      <w:r w:rsidRPr="001725C3">
        <w:rPr>
          <w:rFonts w:ascii="Segoe UI" w:hAnsi="Segoe UI" w:cs="Segoe UI"/>
          <w:spacing w:val="-5"/>
          <w:sz w:val="24"/>
          <w:szCs w:val="24"/>
        </w:rPr>
        <w:t xml:space="preserve"> </w:t>
      </w:r>
      <w:r w:rsidRPr="001725C3">
        <w:rPr>
          <w:rFonts w:ascii="Segoe UI" w:hAnsi="Segoe UI" w:cs="Segoe UI"/>
          <w:sz w:val="24"/>
          <w:szCs w:val="24"/>
        </w:rPr>
        <w:t>vrsti</w:t>
      </w:r>
      <w:r w:rsidRPr="001725C3">
        <w:rPr>
          <w:rFonts w:ascii="Segoe UI" w:hAnsi="Segoe UI" w:cs="Segoe UI"/>
          <w:spacing w:val="-3"/>
          <w:sz w:val="24"/>
          <w:szCs w:val="24"/>
        </w:rPr>
        <w:t xml:space="preserve"> </w:t>
      </w:r>
      <w:r w:rsidRPr="001725C3">
        <w:rPr>
          <w:rFonts w:ascii="Segoe UI" w:hAnsi="Segoe UI" w:cs="Segoe UI"/>
          <w:sz w:val="24"/>
          <w:szCs w:val="24"/>
        </w:rPr>
        <w:t>roba</w:t>
      </w:r>
      <w:r w:rsidRPr="001725C3">
        <w:rPr>
          <w:rFonts w:ascii="Segoe UI" w:hAnsi="Segoe UI" w:cs="Segoe UI"/>
          <w:spacing w:val="-3"/>
          <w:sz w:val="24"/>
          <w:szCs w:val="24"/>
        </w:rPr>
        <w:t xml:space="preserve"> </w:t>
      </w:r>
      <w:r w:rsidRPr="001725C3">
        <w:rPr>
          <w:rFonts w:ascii="Segoe UI" w:hAnsi="Segoe UI" w:cs="Segoe UI"/>
          <w:sz w:val="24"/>
          <w:szCs w:val="24"/>
        </w:rPr>
        <w:t>i</w:t>
      </w:r>
      <w:r w:rsidRPr="001725C3">
        <w:rPr>
          <w:rFonts w:ascii="Segoe UI" w:hAnsi="Segoe UI" w:cs="Segoe UI"/>
          <w:spacing w:val="-3"/>
          <w:sz w:val="24"/>
          <w:szCs w:val="24"/>
        </w:rPr>
        <w:t xml:space="preserve"> </w:t>
      </w:r>
      <w:r w:rsidRPr="001725C3">
        <w:rPr>
          <w:rFonts w:ascii="Segoe UI" w:hAnsi="Segoe UI" w:cs="Segoe UI"/>
          <w:sz w:val="24"/>
          <w:szCs w:val="24"/>
        </w:rPr>
        <w:t>usluga</w:t>
      </w:r>
      <w:r w:rsidRPr="001725C3">
        <w:rPr>
          <w:rFonts w:ascii="Segoe UI" w:hAnsi="Segoe UI" w:cs="Segoe UI"/>
          <w:spacing w:val="-3"/>
          <w:sz w:val="24"/>
          <w:szCs w:val="24"/>
        </w:rPr>
        <w:t xml:space="preserve"> </w:t>
      </w:r>
      <w:r w:rsidRPr="001725C3">
        <w:rPr>
          <w:rFonts w:ascii="Segoe UI" w:hAnsi="Segoe UI" w:cs="Segoe UI"/>
          <w:sz w:val="24"/>
          <w:szCs w:val="24"/>
        </w:rPr>
        <w:t>za koje</w:t>
      </w:r>
      <w:r w:rsidRPr="001725C3">
        <w:rPr>
          <w:rFonts w:ascii="Segoe UI" w:hAnsi="Segoe UI" w:cs="Segoe UI"/>
          <w:spacing w:val="-6"/>
          <w:sz w:val="24"/>
          <w:szCs w:val="24"/>
        </w:rPr>
        <w:t xml:space="preserve"> </w:t>
      </w:r>
      <w:r w:rsidRPr="001725C3">
        <w:rPr>
          <w:rFonts w:ascii="Segoe UI" w:hAnsi="Segoe UI" w:cs="Segoe UI"/>
          <w:sz w:val="24"/>
          <w:szCs w:val="24"/>
        </w:rPr>
        <w:t>se</w:t>
      </w:r>
      <w:r w:rsidRPr="001725C3">
        <w:rPr>
          <w:rFonts w:ascii="Segoe UI" w:hAnsi="Segoe UI" w:cs="Segoe UI"/>
          <w:spacing w:val="-6"/>
          <w:sz w:val="24"/>
          <w:szCs w:val="24"/>
        </w:rPr>
        <w:t xml:space="preserve"> </w:t>
      </w:r>
      <w:r w:rsidRPr="001725C3">
        <w:rPr>
          <w:rFonts w:ascii="Segoe UI" w:hAnsi="Segoe UI" w:cs="Segoe UI"/>
          <w:sz w:val="24"/>
          <w:szCs w:val="24"/>
        </w:rPr>
        <w:t>sprovode</w:t>
      </w:r>
      <w:r w:rsidRPr="001725C3">
        <w:rPr>
          <w:rFonts w:ascii="Segoe UI" w:hAnsi="Segoe UI" w:cs="Segoe UI"/>
          <w:spacing w:val="-6"/>
          <w:sz w:val="24"/>
          <w:szCs w:val="24"/>
        </w:rPr>
        <w:t xml:space="preserve"> </w:t>
      </w:r>
      <w:r w:rsidRPr="001725C3">
        <w:rPr>
          <w:rFonts w:ascii="Segoe UI" w:hAnsi="Segoe UI" w:cs="Segoe UI"/>
          <w:sz w:val="24"/>
          <w:szCs w:val="24"/>
        </w:rPr>
        <w:t>centralizovane</w:t>
      </w:r>
      <w:r w:rsidRPr="001725C3">
        <w:rPr>
          <w:rFonts w:ascii="Segoe UI" w:hAnsi="Segoe UI" w:cs="Segoe UI"/>
          <w:spacing w:val="-6"/>
          <w:sz w:val="24"/>
          <w:szCs w:val="24"/>
        </w:rPr>
        <w:t xml:space="preserve"> </w:t>
      </w:r>
      <w:r w:rsidRPr="001725C3">
        <w:rPr>
          <w:rFonts w:ascii="Segoe UI" w:hAnsi="Segoe UI" w:cs="Segoe UI"/>
          <w:sz w:val="24"/>
          <w:szCs w:val="24"/>
        </w:rPr>
        <w:t>javne</w:t>
      </w:r>
      <w:r w:rsidRPr="001725C3">
        <w:rPr>
          <w:rFonts w:ascii="Segoe UI" w:hAnsi="Segoe UI" w:cs="Segoe UI"/>
          <w:spacing w:val="-6"/>
          <w:sz w:val="24"/>
          <w:szCs w:val="24"/>
        </w:rPr>
        <w:t xml:space="preserve"> </w:t>
      </w:r>
      <w:r w:rsidRPr="001725C3">
        <w:rPr>
          <w:rFonts w:ascii="Segoe UI" w:hAnsi="Segoe UI" w:cs="Segoe UI"/>
          <w:sz w:val="24"/>
          <w:szCs w:val="24"/>
        </w:rPr>
        <w:t>nabavke</w:t>
      </w:r>
      <w:r w:rsidRPr="001725C3">
        <w:rPr>
          <w:rFonts w:ascii="Segoe UI" w:hAnsi="Segoe UI" w:cs="Segoe UI"/>
          <w:spacing w:val="-6"/>
          <w:sz w:val="24"/>
          <w:szCs w:val="24"/>
        </w:rPr>
        <w:t xml:space="preserve"> </w:t>
      </w:r>
      <w:r w:rsidRPr="001725C3">
        <w:rPr>
          <w:rFonts w:ascii="Segoe UI" w:hAnsi="Segoe UI" w:cs="Segoe UI"/>
          <w:sz w:val="24"/>
          <w:szCs w:val="24"/>
        </w:rPr>
        <w:t>(“Sl.</w:t>
      </w:r>
      <w:r w:rsidRPr="001725C3">
        <w:rPr>
          <w:rFonts w:ascii="Segoe UI" w:hAnsi="Segoe UI" w:cs="Segoe UI"/>
          <w:spacing w:val="-7"/>
          <w:sz w:val="24"/>
          <w:szCs w:val="24"/>
        </w:rPr>
        <w:t xml:space="preserve"> </w:t>
      </w:r>
      <w:r w:rsidRPr="001725C3">
        <w:rPr>
          <w:rFonts w:ascii="Segoe UI" w:hAnsi="Segoe UI" w:cs="Segoe UI"/>
          <w:sz w:val="24"/>
          <w:szCs w:val="24"/>
        </w:rPr>
        <w:t>glasnik</w:t>
      </w:r>
      <w:r w:rsidRPr="001725C3">
        <w:rPr>
          <w:rFonts w:ascii="Segoe UI" w:hAnsi="Segoe UI" w:cs="Segoe UI"/>
          <w:spacing w:val="-6"/>
          <w:sz w:val="24"/>
          <w:szCs w:val="24"/>
        </w:rPr>
        <w:t xml:space="preserve"> </w:t>
      </w:r>
      <w:r w:rsidRPr="001725C3">
        <w:rPr>
          <w:rFonts w:ascii="Segoe UI" w:hAnsi="Segoe UI" w:cs="Segoe UI"/>
          <w:sz w:val="24"/>
          <w:szCs w:val="24"/>
        </w:rPr>
        <w:t>RS”,</w:t>
      </w:r>
      <w:r w:rsidRPr="001725C3">
        <w:rPr>
          <w:rFonts w:ascii="Segoe UI" w:hAnsi="Segoe UI" w:cs="Segoe UI"/>
          <w:spacing w:val="-6"/>
          <w:sz w:val="24"/>
          <w:szCs w:val="24"/>
        </w:rPr>
        <w:t xml:space="preserve"> </w:t>
      </w:r>
      <w:r w:rsidRPr="001725C3">
        <w:rPr>
          <w:rFonts w:ascii="Segoe UI" w:hAnsi="Segoe UI" w:cs="Segoe UI"/>
          <w:sz w:val="24"/>
          <w:szCs w:val="24"/>
        </w:rPr>
        <w:t>br.</w:t>
      </w:r>
      <w:r w:rsidRPr="001725C3">
        <w:rPr>
          <w:rFonts w:ascii="Segoe UI" w:hAnsi="Segoe UI" w:cs="Segoe UI"/>
          <w:spacing w:val="-7"/>
          <w:sz w:val="24"/>
          <w:szCs w:val="24"/>
        </w:rPr>
        <w:t xml:space="preserve"> </w:t>
      </w:r>
      <w:r w:rsidRPr="001725C3">
        <w:rPr>
          <w:rFonts w:ascii="Segoe UI" w:hAnsi="Segoe UI" w:cs="Segoe UI"/>
          <w:sz w:val="24"/>
          <w:szCs w:val="24"/>
        </w:rPr>
        <w:t>29/13,</w:t>
      </w:r>
      <w:r w:rsidRPr="001725C3">
        <w:rPr>
          <w:rFonts w:ascii="Segoe UI" w:hAnsi="Segoe UI" w:cs="Segoe UI"/>
          <w:spacing w:val="-9"/>
          <w:sz w:val="24"/>
          <w:szCs w:val="24"/>
        </w:rPr>
        <w:t xml:space="preserve"> </w:t>
      </w:r>
      <w:r w:rsidRPr="001725C3">
        <w:rPr>
          <w:rFonts w:ascii="Segoe UI" w:hAnsi="Segoe UI" w:cs="Segoe UI"/>
          <w:sz w:val="24"/>
          <w:szCs w:val="24"/>
        </w:rPr>
        <w:t>49/13,</w:t>
      </w:r>
      <w:r w:rsidRPr="001725C3">
        <w:rPr>
          <w:rFonts w:ascii="Segoe UI" w:hAnsi="Segoe UI" w:cs="Segoe UI"/>
          <w:spacing w:val="-6"/>
          <w:sz w:val="24"/>
          <w:szCs w:val="24"/>
        </w:rPr>
        <w:t xml:space="preserve"> </w:t>
      </w:r>
      <w:r w:rsidRPr="001725C3">
        <w:rPr>
          <w:rFonts w:ascii="Segoe UI" w:hAnsi="Segoe UI" w:cs="Segoe UI"/>
          <w:sz w:val="24"/>
          <w:szCs w:val="24"/>
        </w:rPr>
        <w:t>51/13-ispravka, 86/13,</w:t>
      </w:r>
      <w:r w:rsidRPr="001725C3">
        <w:rPr>
          <w:rFonts w:ascii="Segoe UI" w:hAnsi="Segoe UI" w:cs="Segoe UI"/>
          <w:spacing w:val="-11"/>
          <w:sz w:val="24"/>
          <w:szCs w:val="24"/>
        </w:rPr>
        <w:t xml:space="preserve"> </w:t>
      </w:r>
      <w:r w:rsidRPr="001725C3">
        <w:rPr>
          <w:rFonts w:ascii="Segoe UI" w:hAnsi="Segoe UI" w:cs="Segoe UI"/>
          <w:sz w:val="24"/>
          <w:szCs w:val="24"/>
        </w:rPr>
        <w:t>119/14</w:t>
      </w:r>
      <w:r w:rsidRPr="001725C3">
        <w:rPr>
          <w:rFonts w:ascii="Segoe UI" w:hAnsi="Segoe UI" w:cs="Segoe UI"/>
          <w:spacing w:val="-9"/>
          <w:sz w:val="24"/>
          <w:szCs w:val="24"/>
        </w:rPr>
        <w:t xml:space="preserve"> </w:t>
      </w:r>
      <w:r w:rsidRPr="001725C3">
        <w:rPr>
          <w:rFonts w:ascii="Segoe UI" w:hAnsi="Segoe UI" w:cs="Segoe UI"/>
          <w:sz w:val="24"/>
          <w:szCs w:val="24"/>
        </w:rPr>
        <w:t>i</w:t>
      </w:r>
      <w:r w:rsidRPr="001725C3">
        <w:rPr>
          <w:rFonts w:ascii="Segoe UI" w:hAnsi="Segoe UI" w:cs="Segoe UI"/>
          <w:spacing w:val="-10"/>
          <w:sz w:val="24"/>
          <w:szCs w:val="24"/>
        </w:rPr>
        <w:t xml:space="preserve"> </w:t>
      </w:r>
      <w:r w:rsidRPr="001725C3">
        <w:rPr>
          <w:rFonts w:ascii="Segoe UI" w:hAnsi="Segoe UI" w:cs="Segoe UI"/>
          <w:sz w:val="24"/>
          <w:szCs w:val="24"/>
        </w:rPr>
        <w:t>86/15,</w:t>
      </w:r>
      <w:r w:rsidRPr="001725C3">
        <w:rPr>
          <w:rFonts w:ascii="Segoe UI" w:hAnsi="Segoe UI" w:cs="Segoe UI"/>
          <w:spacing w:val="-10"/>
          <w:sz w:val="24"/>
          <w:szCs w:val="24"/>
        </w:rPr>
        <w:t xml:space="preserve"> </w:t>
      </w:r>
      <w:r w:rsidRPr="001725C3">
        <w:rPr>
          <w:rFonts w:ascii="Segoe UI" w:hAnsi="Segoe UI" w:cs="Segoe UI"/>
          <w:sz w:val="24"/>
          <w:szCs w:val="24"/>
        </w:rPr>
        <w:t>95/16,</w:t>
      </w:r>
      <w:r w:rsidRPr="001725C3">
        <w:rPr>
          <w:rFonts w:ascii="Segoe UI" w:hAnsi="Segoe UI" w:cs="Segoe UI"/>
          <w:spacing w:val="-10"/>
          <w:sz w:val="24"/>
          <w:szCs w:val="24"/>
        </w:rPr>
        <w:t xml:space="preserve"> </w:t>
      </w:r>
      <w:r w:rsidRPr="001725C3">
        <w:rPr>
          <w:rFonts w:ascii="Segoe UI" w:hAnsi="Segoe UI" w:cs="Segoe UI"/>
          <w:sz w:val="24"/>
          <w:szCs w:val="24"/>
        </w:rPr>
        <w:t>111/17,</w:t>
      </w:r>
      <w:r w:rsidRPr="001725C3">
        <w:rPr>
          <w:rFonts w:ascii="Segoe UI" w:hAnsi="Segoe UI" w:cs="Segoe UI"/>
          <w:spacing w:val="-10"/>
          <w:sz w:val="24"/>
          <w:szCs w:val="24"/>
        </w:rPr>
        <w:t xml:space="preserve"> </w:t>
      </w:r>
      <w:r w:rsidRPr="001725C3">
        <w:rPr>
          <w:rFonts w:ascii="Segoe UI" w:hAnsi="Segoe UI" w:cs="Segoe UI"/>
          <w:sz w:val="24"/>
          <w:szCs w:val="24"/>
        </w:rPr>
        <w:t>56/18,</w:t>
      </w:r>
      <w:r w:rsidRPr="001725C3">
        <w:rPr>
          <w:rFonts w:ascii="Segoe UI" w:hAnsi="Segoe UI" w:cs="Segoe UI"/>
          <w:spacing w:val="-13"/>
          <w:sz w:val="24"/>
          <w:szCs w:val="24"/>
        </w:rPr>
        <w:t xml:space="preserve"> </w:t>
      </w:r>
      <w:r w:rsidRPr="001725C3">
        <w:rPr>
          <w:rFonts w:ascii="Segoe UI" w:hAnsi="Segoe UI" w:cs="Segoe UI"/>
          <w:sz w:val="24"/>
          <w:szCs w:val="24"/>
        </w:rPr>
        <w:t>68/18,</w:t>
      </w:r>
      <w:r w:rsidRPr="001725C3">
        <w:rPr>
          <w:rFonts w:ascii="Segoe UI" w:hAnsi="Segoe UI" w:cs="Segoe UI"/>
          <w:spacing w:val="-10"/>
          <w:sz w:val="24"/>
          <w:szCs w:val="24"/>
        </w:rPr>
        <w:t xml:space="preserve"> </w:t>
      </w:r>
      <w:r w:rsidRPr="001725C3">
        <w:rPr>
          <w:rFonts w:ascii="Segoe UI" w:hAnsi="Segoe UI" w:cs="Segoe UI"/>
          <w:sz w:val="24"/>
          <w:szCs w:val="24"/>
        </w:rPr>
        <w:t>6/19,</w:t>
      </w:r>
      <w:r w:rsidRPr="001725C3">
        <w:rPr>
          <w:rFonts w:ascii="Segoe UI" w:hAnsi="Segoe UI" w:cs="Segoe UI"/>
          <w:spacing w:val="-10"/>
          <w:sz w:val="24"/>
          <w:szCs w:val="24"/>
        </w:rPr>
        <w:t xml:space="preserve"> </w:t>
      </w:r>
      <w:r w:rsidRPr="001725C3">
        <w:rPr>
          <w:rFonts w:ascii="Segoe UI" w:hAnsi="Segoe UI" w:cs="Segoe UI"/>
          <w:sz w:val="24"/>
          <w:szCs w:val="24"/>
        </w:rPr>
        <w:t>18/19</w:t>
      </w:r>
      <w:r w:rsidRPr="001725C3">
        <w:rPr>
          <w:rFonts w:ascii="Segoe UI" w:hAnsi="Segoe UI" w:cs="Segoe UI"/>
          <w:spacing w:val="-5"/>
          <w:sz w:val="24"/>
          <w:szCs w:val="24"/>
        </w:rPr>
        <w:t xml:space="preserve"> </w:t>
      </w:r>
      <w:r w:rsidRPr="001725C3">
        <w:rPr>
          <w:rFonts w:ascii="Segoe UI" w:hAnsi="Segoe UI" w:cs="Segoe UI"/>
          <w:sz w:val="24"/>
          <w:szCs w:val="24"/>
        </w:rPr>
        <w:t>i</w:t>
      </w:r>
      <w:r w:rsidRPr="001725C3">
        <w:rPr>
          <w:rFonts w:ascii="Segoe UI" w:hAnsi="Segoe UI" w:cs="Segoe UI"/>
          <w:spacing w:val="-10"/>
          <w:sz w:val="24"/>
          <w:szCs w:val="24"/>
        </w:rPr>
        <w:t xml:space="preserve"> </w:t>
      </w:r>
      <w:r w:rsidRPr="001725C3">
        <w:rPr>
          <w:rFonts w:ascii="Segoe UI" w:hAnsi="Segoe UI" w:cs="Segoe UI"/>
          <w:sz w:val="24"/>
          <w:szCs w:val="24"/>
        </w:rPr>
        <w:t>26/19).</w:t>
      </w:r>
      <w:r w:rsidRPr="001725C3">
        <w:rPr>
          <w:rFonts w:ascii="Segoe UI" w:hAnsi="Segoe UI" w:cs="Segoe UI"/>
          <w:spacing w:val="-10"/>
          <w:sz w:val="24"/>
          <w:szCs w:val="24"/>
        </w:rPr>
        <w:t xml:space="preserve"> </w:t>
      </w:r>
      <w:r w:rsidRPr="001725C3">
        <w:rPr>
          <w:rFonts w:ascii="Segoe UI" w:hAnsi="Segoe UI" w:cs="Segoe UI"/>
          <w:spacing w:val="-10"/>
          <w:sz w:val="24"/>
          <w:szCs w:val="24"/>
          <w:lang w:val="sr-Cyrl-RS"/>
        </w:rPr>
        <w:t xml:space="preserve">Važeći </w:t>
      </w:r>
      <w:r w:rsidRPr="001725C3">
        <w:rPr>
          <w:rFonts w:ascii="Segoe UI" w:hAnsi="Segoe UI" w:cs="Segoe UI"/>
          <w:sz w:val="24"/>
          <w:szCs w:val="24"/>
        </w:rPr>
        <w:t xml:space="preserve">Zakon o zdravstvenom osiguranju </w:t>
      </w:r>
      <w:r w:rsidRPr="001725C3">
        <w:rPr>
          <w:rFonts w:ascii="Segoe UI" w:hAnsi="Segoe UI" w:cs="Segoe UI"/>
          <w:sz w:val="24"/>
          <w:szCs w:val="24"/>
          <w:lang w:val="sr-Cyrl-RS"/>
        </w:rPr>
        <w:t xml:space="preserve">(„Službeni glasnik RS“, br. 25/2019 i 92/2023) </w:t>
      </w:r>
      <w:r w:rsidRPr="001725C3">
        <w:rPr>
          <w:rFonts w:ascii="Segoe UI" w:hAnsi="Segoe UI" w:cs="Segoe UI"/>
          <w:sz w:val="24"/>
          <w:szCs w:val="24"/>
        </w:rPr>
        <w:t>donet je</w:t>
      </w:r>
      <w:r w:rsidRPr="001725C3">
        <w:rPr>
          <w:rFonts w:ascii="Segoe UI" w:hAnsi="Segoe UI" w:cs="Segoe UI"/>
          <w:sz w:val="24"/>
          <w:szCs w:val="24"/>
          <w:lang w:val="sr-Cyrl-RS"/>
        </w:rPr>
        <w:t xml:space="preserve"> u</w:t>
      </w:r>
      <w:r w:rsidRPr="001725C3">
        <w:rPr>
          <w:rFonts w:ascii="Segoe UI" w:hAnsi="Segoe UI" w:cs="Segoe UI"/>
          <w:spacing w:val="-9"/>
          <w:sz w:val="24"/>
          <w:szCs w:val="24"/>
        </w:rPr>
        <w:t xml:space="preserve"> </w:t>
      </w:r>
      <w:r w:rsidRPr="001725C3">
        <w:rPr>
          <w:rFonts w:ascii="Segoe UI" w:hAnsi="Segoe UI" w:cs="Segoe UI"/>
          <w:sz w:val="24"/>
          <w:szCs w:val="24"/>
        </w:rPr>
        <w:t>aprilu</w:t>
      </w:r>
      <w:r w:rsidRPr="001725C3">
        <w:rPr>
          <w:rFonts w:ascii="Segoe UI" w:hAnsi="Segoe UI" w:cs="Segoe UI"/>
          <w:spacing w:val="-9"/>
          <w:sz w:val="24"/>
          <w:szCs w:val="24"/>
        </w:rPr>
        <w:t xml:space="preserve"> </w:t>
      </w:r>
      <w:r w:rsidRPr="001725C3">
        <w:rPr>
          <w:rFonts w:ascii="Segoe UI" w:hAnsi="Segoe UI" w:cs="Segoe UI"/>
          <w:sz w:val="24"/>
          <w:szCs w:val="24"/>
        </w:rPr>
        <w:t>2019.</w:t>
      </w:r>
      <w:r w:rsidRPr="001725C3">
        <w:rPr>
          <w:rFonts w:ascii="Segoe UI" w:hAnsi="Segoe UI" w:cs="Segoe UI"/>
          <w:spacing w:val="-10"/>
          <w:sz w:val="24"/>
          <w:szCs w:val="24"/>
        </w:rPr>
        <w:t xml:space="preserve"> </w:t>
      </w:r>
      <w:r w:rsidRPr="001725C3">
        <w:rPr>
          <w:rFonts w:ascii="Segoe UI" w:hAnsi="Segoe UI" w:cs="Segoe UI"/>
          <w:sz w:val="24"/>
          <w:szCs w:val="24"/>
        </w:rPr>
        <w:t xml:space="preserve">godine. </w:t>
      </w:r>
      <w:r w:rsidRPr="001725C3">
        <w:rPr>
          <w:rFonts w:ascii="Segoe UI" w:hAnsi="Segoe UI" w:cs="Segoe UI"/>
          <w:sz w:val="24"/>
          <w:szCs w:val="24"/>
          <w:lang w:val="sr-Cyrl-RS"/>
        </w:rPr>
        <w:t>Z</w:t>
      </w:r>
      <w:r w:rsidRPr="001725C3">
        <w:rPr>
          <w:rFonts w:ascii="Segoe UI" w:hAnsi="Segoe UI" w:cs="Segoe UI"/>
          <w:sz w:val="24"/>
          <w:szCs w:val="24"/>
        </w:rPr>
        <w:t xml:space="preserve">akon zadržava prethodno zakonsko rešenje, po kojem Republički fond za zdravstveno osiguranje (dalje u tekstu: RFZO) obavlja poslove centralizovanih javnih nabavki (član 232. </w:t>
      </w:r>
      <w:r w:rsidRPr="001725C3">
        <w:rPr>
          <w:rFonts w:ascii="Segoe UI" w:hAnsi="Segoe UI" w:cs="Segoe UI"/>
          <w:sz w:val="24"/>
          <w:szCs w:val="24"/>
          <w:lang w:val="sr-Cyrl-RS"/>
        </w:rPr>
        <w:t xml:space="preserve">stav 1. </w:t>
      </w:r>
      <w:r w:rsidRPr="001725C3">
        <w:rPr>
          <w:rFonts w:ascii="Segoe UI" w:hAnsi="Segoe UI" w:cs="Segoe UI"/>
          <w:sz w:val="24"/>
          <w:szCs w:val="24"/>
        </w:rPr>
        <w:t>tačka 21). Dalje, RFZO obavlja poslove centralizovanih</w:t>
      </w:r>
      <w:r w:rsidRPr="001725C3">
        <w:rPr>
          <w:rFonts w:ascii="Segoe UI" w:hAnsi="Segoe UI" w:cs="Segoe UI"/>
          <w:spacing w:val="-6"/>
          <w:sz w:val="24"/>
          <w:szCs w:val="24"/>
        </w:rPr>
        <w:t xml:space="preserve"> </w:t>
      </w:r>
      <w:r w:rsidRPr="001725C3">
        <w:rPr>
          <w:rFonts w:ascii="Segoe UI" w:hAnsi="Segoe UI" w:cs="Segoe UI"/>
          <w:sz w:val="24"/>
          <w:szCs w:val="24"/>
        </w:rPr>
        <w:t>javnih</w:t>
      </w:r>
      <w:r w:rsidRPr="001725C3">
        <w:rPr>
          <w:rFonts w:ascii="Segoe UI" w:hAnsi="Segoe UI" w:cs="Segoe UI"/>
          <w:spacing w:val="-6"/>
          <w:sz w:val="24"/>
          <w:szCs w:val="24"/>
        </w:rPr>
        <w:t xml:space="preserve"> </w:t>
      </w:r>
      <w:r w:rsidRPr="001725C3">
        <w:rPr>
          <w:rFonts w:ascii="Segoe UI" w:hAnsi="Segoe UI" w:cs="Segoe UI"/>
          <w:sz w:val="24"/>
          <w:szCs w:val="24"/>
        </w:rPr>
        <w:t>nabavki</w:t>
      </w:r>
      <w:r w:rsidRPr="001725C3">
        <w:rPr>
          <w:rFonts w:ascii="Segoe UI" w:hAnsi="Segoe UI" w:cs="Segoe UI"/>
          <w:spacing w:val="-8"/>
          <w:sz w:val="24"/>
          <w:szCs w:val="24"/>
        </w:rPr>
        <w:t xml:space="preserve"> </w:t>
      </w:r>
      <w:r w:rsidRPr="001725C3">
        <w:rPr>
          <w:rFonts w:ascii="Segoe UI" w:hAnsi="Segoe UI" w:cs="Segoe UI"/>
          <w:sz w:val="24"/>
          <w:szCs w:val="24"/>
        </w:rPr>
        <w:t>u</w:t>
      </w:r>
      <w:r w:rsidRPr="001725C3">
        <w:rPr>
          <w:rFonts w:ascii="Segoe UI" w:hAnsi="Segoe UI" w:cs="Segoe UI"/>
          <w:spacing w:val="-8"/>
          <w:sz w:val="24"/>
          <w:szCs w:val="24"/>
        </w:rPr>
        <w:t xml:space="preserve"> </w:t>
      </w:r>
      <w:r w:rsidRPr="001725C3">
        <w:rPr>
          <w:rFonts w:ascii="Segoe UI" w:hAnsi="Segoe UI" w:cs="Segoe UI"/>
          <w:sz w:val="24"/>
          <w:szCs w:val="24"/>
        </w:rPr>
        <w:t>ime</w:t>
      </w:r>
      <w:r w:rsidRPr="001725C3">
        <w:rPr>
          <w:rFonts w:ascii="Segoe UI" w:hAnsi="Segoe UI" w:cs="Segoe UI"/>
          <w:spacing w:val="-8"/>
          <w:sz w:val="24"/>
          <w:szCs w:val="24"/>
        </w:rPr>
        <w:t xml:space="preserve"> </w:t>
      </w:r>
      <w:r w:rsidRPr="001725C3">
        <w:rPr>
          <w:rFonts w:ascii="Segoe UI" w:hAnsi="Segoe UI" w:cs="Segoe UI"/>
          <w:sz w:val="24"/>
          <w:szCs w:val="24"/>
        </w:rPr>
        <w:t>i</w:t>
      </w:r>
      <w:r w:rsidRPr="001725C3">
        <w:rPr>
          <w:rFonts w:ascii="Segoe UI" w:hAnsi="Segoe UI" w:cs="Segoe UI"/>
          <w:spacing w:val="-6"/>
          <w:sz w:val="24"/>
          <w:szCs w:val="24"/>
        </w:rPr>
        <w:t xml:space="preserve"> </w:t>
      </w:r>
      <w:r w:rsidRPr="001725C3">
        <w:rPr>
          <w:rFonts w:ascii="Segoe UI" w:hAnsi="Segoe UI" w:cs="Segoe UI"/>
          <w:sz w:val="24"/>
          <w:szCs w:val="24"/>
        </w:rPr>
        <w:t>za</w:t>
      </w:r>
      <w:r w:rsidRPr="001725C3">
        <w:rPr>
          <w:rFonts w:ascii="Segoe UI" w:hAnsi="Segoe UI" w:cs="Segoe UI"/>
          <w:spacing w:val="-7"/>
          <w:sz w:val="24"/>
          <w:szCs w:val="24"/>
        </w:rPr>
        <w:t xml:space="preserve"> </w:t>
      </w:r>
      <w:r w:rsidRPr="001725C3">
        <w:rPr>
          <w:rFonts w:ascii="Segoe UI" w:hAnsi="Segoe UI" w:cs="Segoe UI"/>
          <w:sz w:val="24"/>
          <w:szCs w:val="24"/>
        </w:rPr>
        <w:t>račun</w:t>
      </w:r>
      <w:r w:rsidRPr="001725C3">
        <w:rPr>
          <w:rFonts w:ascii="Segoe UI" w:hAnsi="Segoe UI" w:cs="Segoe UI"/>
          <w:spacing w:val="-7"/>
          <w:sz w:val="24"/>
          <w:szCs w:val="24"/>
        </w:rPr>
        <w:t xml:space="preserve"> </w:t>
      </w:r>
      <w:r w:rsidRPr="001725C3">
        <w:rPr>
          <w:rFonts w:ascii="Segoe UI" w:hAnsi="Segoe UI" w:cs="Segoe UI"/>
          <w:sz w:val="24"/>
          <w:szCs w:val="24"/>
        </w:rPr>
        <w:t>zdravstvenih</w:t>
      </w:r>
      <w:r w:rsidRPr="001725C3">
        <w:rPr>
          <w:rFonts w:ascii="Segoe UI" w:hAnsi="Segoe UI" w:cs="Segoe UI"/>
          <w:spacing w:val="-6"/>
          <w:sz w:val="24"/>
          <w:szCs w:val="24"/>
        </w:rPr>
        <w:t xml:space="preserve"> </w:t>
      </w:r>
      <w:r w:rsidRPr="001725C3">
        <w:rPr>
          <w:rFonts w:ascii="Segoe UI" w:hAnsi="Segoe UI" w:cs="Segoe UI"/>
          <w:sz w:val="24"/>
          <w:szCs w:val="24"/>
        </w:rPr>
        <w:t>ustanova</w:t>
      </w:r>
      <w:r w:rsidRPr="001725C3">
        <w:rPr>
          <w:rFonts w:ascii="Segoe UI" w:hAnsi="Segoe UI" w:cs="Segoe UI"/>
          <w:spacing w:val="-9"/>
          <w:sz w:val="24"/>
          <w:szCs w:val="24"/>
        </w:rPr>
        <w:t xml:space="preserve"> </w:t>
      </w:r>
      <w:r w:rsidRPr="001725C3">
        <w:rPr>
          <w:rFonts w:ascii="Segoe UI" w:hAnsi="Segoe UI" w:cs="Segoe UI"/>
          <w:sz w:val="24"/>
          <w:szCs w:val="24"/>
        </w:rPr>
        <w:t>iz</w:t>
      </w:r>
      <w:r w:rsidRPr="001725C3">
        <w:rPr>
          <w:rFonts w:ascii="Segoe UI" w:hAnsi="Segoe UI" w:cs="Segoe UI"/>
          <w:spacing w:val="-9"/>
          <w:sz w:val="24"/>
          <w:szCs w:val="24"/>
        </w:rPr>
        <w:t xml:space="preserve"> </w:t>
      </w:r>
      <w:r w:rsidRPr="001725C3">
        <w:rPr>
          <w:rFonts w:ascii="Segoe UI" w:hAnsi="Segoe UI" w:cs="Segoe UI"/>
          <w:sz w:val="24"/>
          <w:szCs w:val="24"/>
        </w:rPr>
        <w:t>Plana</w:t>
      </w:r>
      <w:r w:rsidRPr="001725C3">
        <w:rPr>
          <w:rFonts w:ascii="Segoe UI" w:hAnsi="Segoe UI" w:cs="Segoe UI"/>
          <w:spacing w:val="-7"/>
          <w:sz w:val="24"/>
          <w:szCs w:val="24"/>
        </w:rPr>
        <w:t xml:space="preserve"> </w:t>
      </w:r>
      <w:r w:rsidRPr="001725C3">
        <w:rPr>
          <w:rFonts w:ascii="Segoe UI" w:hAnsi="Segoe UI" w:cs="Segoe UI"/>
          <w:sz w:val="24"/>
          <w:szCs w:val="24"/>
        </w:rPr>
        <w:t>mreže</w:t>
      </w:r>
      <w:r w:rsidRPr="001725C3">
        <w:rPr>
          <w:rFonts w:ascii="Segoe UI" w:hAnsi="Segoe UI" w:cs="Segoe UI"/>
          <w:spacing w:val="-6"/>
          <w:sz w:val="24"/>
          <w:szCs w:val="24"/>
        </w:rPr>
        <w:t xml:space="preserve"> </w:t>
      </w:r>
      <w:r w:rsidRPr="001725C3">
        <w:rPr>
          <w:rFonts w:ascii="Segoe UI" w:hAnsi="Segoe UI" w:cs="Segoe UI"/>
          <w:sz w:val="24"/>
          <w:szCs w:val="24"/>
        </w:rPr>
        <w:t>sa</w:t>
      </w:r>
      <w:r w:rsidRPr="001725C3">
        <w:rPr>
          <w:rFonts w:ascii="Segoe UI" w:hAnsi="Segoe UI" w:cs="Segoe UI"/>
          <w:spacing w:val="-9"/>
          <w:sz w:val="24"/>
          <w:szCs w:val="24"/>
        </w:rPr>
        <w:t xml:space="preserve"> </w:t>
      </w:r>
      <w:r w:rsidRPr="001725C3">
        <w:rPr>
          <w:rFonts w:ascii="Segoe UI" w:hAnsi="Segoe UI" w:cs="Segoe UI"/>
          <w:sz w:val="24"/>
          <w:szCs w:val="24"/>
        </w:rPr>
        <w:t>kojima ima zaključen ugovor povodom ostvarivanja prava na zdravstvenu zaštitu tako što:</w:t>
      </w:r>
    </w:p>
    <w:p w14:paraId="6CF1E3C1" w14:textId="77777777" w:rsidR="00056F56" w:rsidRPr="001725C3" w:rsidRDefault="00056F56" w:rsidP="001725C3">
      <w:pPr>
        <w:pStyle w:val="ListParagraph"/>
        <w:numPr>
          <w:ilvl w:val="0"/>
          <w:numId w:val="4"/>
        </w:numPr>
        <w:tabs>
          <w:tab w:val="left" w:pos="1115"/>
        </w:tabs>
        <w:spacing w:before="0" w:line="276" w:lineRule="auto"/>
        <w:ind w:left="0" w:right="-29" w:firstLine="0"/>
        <w:rPr>
          <w:rFonts w:ascii="Segoe UI" w:hAnsi="Segoe UI" w:cs="Segoe UI"/>
          <w:sz w:val="24"/>
          <w:szCs w:val="24"/>
        </w:rPr>
      </w:pPr>
      <w:r w:rsidRPr="001725C3">
        <w:rPr>
          <w:rFonts w:ascii="Segoe UI" w:hAnsi="Segoe UI" w:cs="Segoe UI"/>
          <w:sz w:val="24"/>
          <w:szCs w:val="24"/>
        </w:rPr>
        <w:t>prikuplja, objedinjuje i analizira planove potreba zdravstvenih ustanova iz Plana mreže na osnovu kojih donosi Plan centralizovanih javnih nabavki roba i usluga</w:t>
      </w:r>
    </w:p>
    <w:p w14:paraId="16BB5F92" w14:textId="77777777" w:rsidR="00056F56" w:rsidRPr="001725C3" w:rsidRDefault="00056F56" w:rsidP="001725C3">
      <w:pPr>
        <w:pStyle w:val="ListParagraph"/>
        <w:numPr>
          <w:ilvl w:val="0"/>
          <w:numId w:val="4"/>
        </w:numPr>
        <w:tabs>
          <w:tab w:val="left" w:pos="1144"/>
        </w:tabs>
        <w:spacing w:before="0" w:line="276" w:lineRule="auto"/>
        <w:ind w:left="0" w:right="-29" w:firstLine="0"/>
        <w:rPr>
          <w:rFonts w:ascii="Segoe UI" w:hAnsi="Segoe UI" w:cs="Segoe UI"/>
          <w:sz w:val="24"/>
          <w:szCs w:val="24"/>
        </w:rPr>
      </w:pPr>
      <w:r w:rsidRPr="001725C3">
        <w:rPr>
          <w:rFonts w:ascii="Segoe UI" w:hAnsi="Segoe UI" w:cs="Segoe UI"/>
          <w:sz w:val="24"/>
          <w:szCs w:val="24"/>
        </w:rPr>
        <w:t xml:space="preserve">sprovodi centralizovane javne nabavke, na osnovu Plana centralizovanih javnih nabavki, za koje se sredstva obezbeđuju u finansijskom planu zdravstvene ustanove iz Plana mreže, odnosno RFZO, kao i u budžetu osnivača zdravstvene ustanove iz Plana </w:t>
      </w:r>
      <w:r w:rsidRPr="001725C3">
        <w:rPr>
          <w:rFonts w:ascii="Segoe UI" w:hAnsi="Segoe UI" w:cs="Segoe UI"/>
          <w:spacing w:val="-2"/>
          <w:sz w:val="24"/>
          <w:szCs w:val="24"/>
        </w:rPr>
        <w:t>mreže;</w:t>
      </w:r>
    </w:p>
    <w:p w14:paraId="2D4E32A4" w14:textId="77777777" w:rsidR="00056F56" w:rsidRPr="001725C3" w:rsidRDefault="00056F56" w:rsidP="001725C3">
      <w:pPr>
        <w:pStyle w:val="ListParagraph"/>
        <w:numPr>
          <w:ilvl w:val="0"/>
          <w:numId w:val="4"/>
        </w:numPr>
        <w:tabs>
          <w:tab w:val="left" w:pos="1082"/>
        </w:tabs>
        <w:spacing w:before="0" w:line="276" w:lineRule="auto"/>
        <w:ind w:left="0" w:right="-29" w:firstLine="0"/>
        <w:rPr>
          <w:rFonts w:ascii="Segoe UI" w:hAnsi="Segoe UI" w:cs="Segoe UI"/>
          <w:sz w:val="24"/>
          <w:szCs w:val="24"/>
        </w:rPr>
      </w:pPr>
      <w:r w:rsidRPr="001725C3">
        <w:rPr>
          <w:rFonts w:ascii="Segoe UI" w:hAnsi="Segoe UI" w:cs="Segoe UI"/>
          <w:sz w:val="24"/>
          <w:szCs w:val="24"/>
        </w:rPr>
        <w:lastRenderedPageBreak/>
        <w:t>prati</w:t>
      </w:r>
      <w:r w:rsidRPr="001725C3">
        <w:rPr>
          <w:rFonts w:ascii="Segoe UI" w:hAnsi="Segoe UI" w:cs="Segoe UI"/>
          <w:spacing w:val="-9"/>
          <w:sz w:val="24"/>
          <w:szCs w:val="24"/>
        </w:rPr>
        <w:t xml:space="preserve"> </w:t>
      </w:r>
      <w:r w:rsidRPr="001725C3">
        <w:rPr>
          <w:rFonts w:ascii="Segoe UI" w:hAnsi="Segoe UI" w:cs="Segoe UI"/>
          <w:sz w:val="24"/>
          <w:szCs w:val="24"/>
        </w:rPr>
        <w:t>izvršenje</w:t>
      </w:r>
      <w:r w:rsidRPr="001725C3">
        <w:rPr>
          <w:rFonts w:ascii="Segoe UI" w:hAnsi="Segoe UI" w:cs="Segoe UI"/>
          <w:spacing w:val="-8"/>
          <w:sz w:val="24"/>
          <w:szCs w:val="24"/>
        </w:rPr>
        <w:t xml:space="preserve"> </w:t>
      </w:r>
      <w:r w:rsidRPr="001725C3">
        <w:rPr>
          <w:rFonts w:ascii="Segoe UI" w:hAnsi="Segoe UI" w:cs="Segoe UI"/>
          <w:sz w:val="24"/>
          <w:szCs w:val="24"/>
        </w:rPr>
        <w:t>zaključenih</w:t>
      </w:r>
      <w:r w:rsidRPr="001725C3">
        <w:rPr>
          <w:rFonts w:ascii="Segoe UI" w:hAnsi="Segoe UI" w:cs="Segoe UI"/>
          <w:spacing w:val="-8"/>
          <w:sz w:val="24"/>
          <w:szCs w:val="24"/>
        </w:rPr>
        <w:t xml:space="preserve"> </w:t>
      </w:r>
      <w:r w:rsidRPr="001725C3">
        <w:rPr>
          <w:rFonts w:ascii="Segoe UI" w:hAnsi="Segoe UI" w:cs="Segoe UI"/>
          <w:sz w:val="24"/>
          <w:szCs w:val="24"/>
        </w:rPr>
        <w:t>okvirnih</w:t>
      </w:r>
      <w:r w:rsidRPr="001725C3">
        <w:rPr>
          <w:rFonts w:ascii="Segoe UI" w:hAnsi="Segoe UI" w:cs="Segoe UI"/>
          <w:spacing w:val="-6"/>
          <w:sz w:val="24"/>
          <w:szCs w:val="24"/>
        </w:rPr>
        <w:t xml:space="preserve"> </w:t>
      </w:r>
      <w:r w:rsidRPr="001725C3">
        <w:rPr>
          <w:rFonts w:ascii="Segoe UI" w:hAnsi="Segoe UI" w:cs="Segoe UI"/>
          <w:sz w:val="24"/>
          <w:szCs w:val="24"/>
        </w:rPr>
        <w:t>sporazuma,</w:t>
      </w:r>
      <w:r w:rsidRPr="001725C3">
        <w:rPr>
          <w:rFonts w:ascii="Segoe UI" w:hAnsi="Segoe UI" w:cs="Segoe UI"/>
          <w:spacing w:val="-7"/>
          <w:sz w:val="24"/>
          <w:szCs w:val="24"/>
        </w:rPr>
        <w:t xml:space="preserve"> </w:t>
      </w:r>
      <w:r w:rsidRPr="001725C3">
        <w:rPr>
          <w:rFonts w:ascii="Segoe UI" w:hAnsi="Segoe UI" w:cs="Segoe UI"/>
          <w:sz w:val="24"/>
          <w:szCs w:val="24"/>
        </w:rPr>
        <w:t>odnosno</w:t>
      </w:r>
      <w:r w:rsidRPr="001725C3">
        <w:rPr>
          <w:rFonts w:ascii="Segoe UI" w:hAnsi="Segoe UI" w:cs="Segoe UI"/>
          <w:spacing w:val="-5"/>
          <w:sz w:val="24"/>
          <w:szCs w:val="24"/>
        </w:rPr>
        <w:t xml:space="preserve"> </w:t>
      </w:r>
      <w:r w:rsidRPr="001725C3">
        <w:rPr>
          <w:rFonts w:ascii="Segoe UI" w:hAnsi="Segoe UI" w:cs="Segoe UI"/>
          <w:spacing w:val="-2"/>
          <w:sz w:val="24"/>
          <w:szCs w:val="24"/>
        </w:rPr>
        <w:t>ugovora.</w:t>
      </w:r>
    </w:p>
    <w:p w14:paraId="2BF985D0"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Važno je napomenuti da za sprovođenje centralizovanih javnih nabavki koje RFZO obavlja u ime i za račun zdravstvenih ustanova, nije potrebno prethodno ovlašćenje, odnosno saglasnost tih ustanova, kao i da zdravstvene ustanove ne mogu da nabavljaju robe i usluge za koje Republički fond u ime i za račun tih ustanova sprovodi centralizovane javne nabavke.</w:t>
      </w:r>
    </w:p>
    <w:p w14:paraId="1E8F33F0"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Identičan</w:t>
      </w:r>
      <w:r w:rsidRPr="001725C3">
        <w:rPr>
          <w:rFonts w:ascii="Segoe UI" w:hAnsi="Segoe UI" w:cs="Segoe UI"/>
          <w:spacing w:val="-1"/>
          <w:sz w:val="24"/>
          <w:szCs w:val="24"/>
        </w:rPr>
        <w:t xml:space="preserve"> </w:t>
      </w:r>
      <w:r w:rsidRPr="001725C3">
        <w:rPr>
          <w:rFonts w:ascii="Segoe UI" w:hAnsi="Segoe UI" w:cs="Segoe UI"/>
          <w:sz w:val="24"/>
          <w:szCs w:val="24"/>
        </w:rPr>
        <w:t>princip primenjen je kao i u radu Uprave za zajedničke poslove,</w:t>
      </w:r>
      <w:r w:rsidRPr="001725C3">
        <w:rPr>
          <w:rFonts w:ascii="Segoe UI" w:hAnsi="Segoe UI" w:cs="Segoe UI"/>
          <w:spacing w:val="-1"/>
          <w:sz w:val="24"/>
          <w:szCs w:val="24"/>
        </w:rPr>
        <w:t xml:space="preserve"> </w:t>
      </w:r>
      <w:r w:rsidRPr="001725C3">
        <w:rPr>
          <w:rFonts w:ascii="Segoe UI" w:hAnsi="Segoe UI" w:cs="Segoe UI"/>
          <w:sz w:val="24"/>
          <w:szCs w:val="24"/>
        </w:rPr>
        <w:t>tako da i ovde Vlada bliže</w:t>
      </w:r>
      <w:r w:rsidRPr="001725C3">
        <w:rPr>
          <w:rFonts w:ascii="Segoe UI" w:hAnsi="Segoe UI" w:cs="Segoe UI"/>
          <w:spacing w:val="-13"/>
          <w:sz w:val="24"/>
          <w:szCs w:val="24"/>
        </w:rPr>
        <w:t xml:space="preserve"> </w:t>
      </w:r>
      <w:r w:rsidRPr="001725C3">
        <w:rPr>
          <w:rFonts w:ascii="Segoe UI" w:hAnsi="Segoe UI" w:cs="Segoe UI"/>
          <w:sz w:val="24"/>
          <w:szCs w:val="24"/>
        </w:rPr>
        <w:t>uređuje</w:t>
      </w:r>
      <w:r w:rsidRPr="001725C3">
        <w:rPr>
          <w:rFonts w:ascii="Segoe UI" w:hAnsi="Segoe UI" w:cs="Segoe UI"/>
          <w:spacing w:val="-12"/>
          <w:sz w:val="24"/>
          <w:szCs w:val="24"/>
        </w:rPr>
        <w:t xml:space="preserve"> </w:t>
      </w:r>
      <w:r w:rsidRPr="001725C3">
        <w:rPr>
          <w:rFonts w:ascii="Segoe UI" w:hAnsi="Segoe UI" w:cs="Segoe UI"/>
          <w:sz w:val="24"/>
          <w:szCs w:val="24"/>
        </w:rPr>
        <w:t>uslove,</w:t>
      </w:r>
      <w:r w:rsidRPr="001725C3">
        <w:rPr>
          <w:rFonts w:ascii="Segoe UI" w:hAnsi="Segoe UI" w:cs="Segoe UI"/>
          <w:spacing w:val="-13"/>
          <w:sz w:val="24"/>
          <w:szCs w:val="24"/>
        </w:rPr>
        <w:t xml:space="preserve"> </w:t>
      </w:r>
      <w:r w:rsidRPr="001725C3">
        <w:rPr>
          <w:rFonts w:ascii="Segoe UI" w:hAnsi="Segoe UI" w:cs="Segoe UI"/>
          <w:sz w:val="24"/>
          <w:szCs w:val="24"/>
        </w:rPr>
        <w:t>način</w:t>
      </w:r>
      <w:r w:rsidRPr="001725C3">
        <w:rPr>
          <w:rFonts w:ascii="Segoe UI" w:hAnsi="Segoe UI" w:cs="Segoe UI"/>
          <w:spacing w:val="-12"/>
          <w:sz w:val="24"/>
          <w:szCs w:val="24"/>
        </w:rPr>
        <w:t xml:space="preserve"> </w:t>
      </w:r>
      <w:r w:rsidRPr="001725C3">
        <w:rPr>
          <w:rFonts w:ascii="Segoe UI" w:hAnsi="Segoe UI" w:cs="Segoe UI"/>
          <w:sz w:val="24"/>
          <w:szCs w:val="24"/>
        </w:rPr>
        <w:t>i</w:t>
      </w:r>
      <w:r w:rsidRPr="001725C3">
        <w:rPr>
          <w:rFonts w:ascii="Segoe UI" w:hAnsi="Segoe UI" w:cs="Segoe UI"/>
          <w:spacing w:val="-13"/>
          <w:sz w:val="24"/>
          <w:szCs w:val="24"/>
        </w:rPr>
        <w:t xml:space="preserve"> </w:t>
      </w:r>
      <w:r w:rsidRPr="001725C3">
        <w:rPr>
          <w:rFonts w:ascii="Segoe UI" w:hAnsi="Segoe UI" w:cs="Segoe UI"/>
          <w:sz w:val="24"/>
          <w:szCs w:val="24"/>
        </w:rPr>
        <w:t>postupak</w:t>
      </w:r>
      <w:r w:rsidRPr="001725C3">
        <w:rPr>
          <w:rFonts w:ascii="Segoe UI" w:hAnsi="Segoe UI" w:cs="Segoe UI"/>
          <w:spacing w:val="-12"/>
          <w:sz w:val="24"/>
          <w:szCs w:val="24"/>
        </w:rPr>
        <w:t xml:space="preserve"> </w:t>
      </w:r>
      <w:r w:rsidRPr="001725C3">
        <w:rPr>
          <w:rFonts w:ascii="Segoe UI" w:hAnsi="Segoe UI" w:cs="Segoe UI"/>
          <w:sz w:val="24"/>
          <w:szCs w:val="24"/>
        </w:rPr>
        <w:t>planiranja</w:t>
      </w:r>
      <w:r w:rsidRPr="001725C3">
        <w:rPr>
          <w:rFonts w:ascii="Segoe UI" w:hAnsi="Segoe UI" w:cs="Segoe UI"/>
          <w:spacing w:val="-13"/>
          <w:sz w:val="24"/>
          <w:szCs w:val="24"/>
        </w:rPr>
        <w:t xml:space="preserve"> </w:t>
      </w:r>
      <w:r w:rsidRPr="001725C3">
        <w:rPr>
          <w:rFonts w:ascii="Segoe UI" w:hAnsi="Segoe UI" w:cs="Segoe UI"/>
          <w:sz w:val="24"/>
          <w:szCs w:val="24"/>
        </w:rPr>
        <w:t>potreba</w:t>
      </w:r>
      <w:r w:rsidRPr="001725C3">
        <w:rPr>
          <w:rFonts w:ascii="Segoe UI" w:hAnsi="Segoe UI" w:cs="Segoe UI"/>
          <w:spacing w:val="-12"/>
          <w:sz w:val="24"/>
          <w:szCs w:val="24"/>
        </w:rPr>
        <w:t xml:space="preserve"> </w:t>
      </w:r>
      <w:r w:rsidRPr="001725C3">
        <w:rPr>
          <w:rFonts w:ascii="Segoe UI" w:hAnsi="Segoe UI" w:cs="Segoe UI"/>
          <w:sz w:val="24"/>
          <w:szCs w:val="24"/>
        </w:rPr>
        <w:t>zdravstvenih</w:t>
      </w:r>
      <w:r w:rsidRPr="001725C3">
        <w:rPr>
          <w:rFonts w:ascii="Segoe UI" w:hAnsi="Segoe UI" w:cs="Segoe UI"/>
          <w:spacing w:val="-12"/>
          <w:sz w:val="24"/>
          <w:szCs w:val="24"/>
        </w:rPr>
        <w:t xml:space="preserve"> </w:t>
      </w:r>
      <w:r w:rsidRPr="001725C3">
        <w:rPr>
          <w:rFonts w:ascii="Segoe UI" w:hAnsi="Segoe UI" w:cs="Segoe UI"/>
          <w:sz w:val="24"/>
          <w:szCs w:val="24"/>
        </w:rPr>
        <w:t>ustanova</w:t>
      </w:r>
      <w:r w:rsidRPr="001725C3">
        <w:rPr>
          <w:rFonts w:ascii="Segoe UI" w:hAnsi="Segoe UI" w:cs="Segoe UI"/>
          <w:spacing w:val="-13"/>
          <w:sz w:val="24"/>
          <w:szCs w:val="24"/>
        </w:rPr>
        <w:t xml:space="preserve"> </w:t>
      </w:r>
      <w:r w:rsidRPr="001725C3">
        <w:rPr>
          <w:rFonts w:ascii="Segoe UI" w:hAnsi="Segoe UI" w:cs="Segoe UI"/>
          <w:sz w:val="24"/>
          <w:szCs w:val="24"/>
        </w:rPr>
        <w:t>iz</w:t>
      </w:r>
      <w:r w:rsidRPr="001725C3">
        <w:rPr>
          <w:rFonts w:ascii="Segoe UI" w:hAnsi="Segoe UI" w:cs="Segoe UI"/>
          <w:spacing w:val="-12"/>
          <w:sz w:val="24"/>
          <w:szCs w:val="24"/>
        </w:rPr>
        <w:t xml:space="preserve"> </w:t>
      </w:r>
      <w:r w:rsidRPr="001725C3">
        <w:rPr>
          <w:rFonts w:ascii="Segoe UI" w:hAnsi="Segoe UI" w:cs="Segoe UI"/>
          <w:sz w:val="24"/>
          <w:szCs w:val="24"/>
        </w:rPr>
        <w:t>Plana</w:t>
      </w:r>
      <w:r w:rsidRPr="001725C3">
        <w:rPr>
          <w:rFonts w:ascii="Segoe UI" w:hAnsi="Segoe UI" w:cs="Segoe UI"/>
          <w:spacing w:val="-13"/>
          <w:sz w:val="24"/>
          <w:szCs w:val="24"/>
        </w:rPr>
        <w:t xml:space="preserve"> </w:t>
      </w:r>
      <w:r w:rsidRPr="001725C3">
        <w:rPr>
          <w:rFonts w:ascii="Segoe UI" w:hAnsi="Segoe UI" w:cs="Segoe UI"/>
          <w:sz w:val="24"/>
          <w:szCs w:val="24"/>
        </w:rPr>
        <w:t xml:space="preserve">mreže za koje se sprovode centralizovane javne nabavke, vrstu robe i usluga za koje se sprovode centralizovane javne nabavke i koje su obuhvaćene Planom centralizovanih javnih nabavki, kao i druga pitanja od značaja za planiranje, organizovanje i sprovođenje centralizovanih javnih </w:t>
      </w:r>
      <w:r w:rsidRPr="001725C3">
        <w:rPr>
          <w:rFonts w:ascii="Segoe UI" w:hAnsi="Segoe UI" w:cs="Segoe UI"/>
          <w:spacing w:val="-2"/>
          <w:sz w:val="24"/>
          <w:szCs w:val="24"/>
        </w:rPr>
        <w:t>nabavki.</w:t>
      </w:r>
    </w:p>
    <w:p w14:paraId="76C83A94"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RFZO</w:t>
      </w:r>
      <w:r w:rsidRPr="001725C3">
        <w:rPr>
          <w:rFonts w:ascii="Segoe UI" w:hAnsi="Segoe UI" w:cs="Segoe UI"/>
          <w:spacing w:val="-4"/>
          <w:sz w:val="24"/>
          <w:szCs w:val="24"/>
        </w:rPr>
        <w:t xml:space="preserve"> </w:t>
      </w:r>
      <w:r w:rsidRPr="001725C3">
        <w:rPr>
          <w:rFonts w:ascii="Segoe UI" w:hAnsi="Segoe UI" w:cs="Segoe UI"/>
          <w:sz w:val="24"/>
          <w:szCs w:val="24"/>
        </w:rPr>
        <w:t>može</w:t>
      </w:r>
      <w:r w:rsidRPr="001725C3">
        <w:rPr>
          <w:rFonts w:ascii="Segoe UI" w:hAnsi="Segoe UI" w:cs="Segoe UI"/>
          <w:spacing w:val="-6"/>
          <w:sz w:val="24"/>
          <w:szCs w:val="24"/>
        </w:rPr>
        <w:t xml:space="preserve"> </w:t>
      </w:r>
      <w:r w:rsidRPr="001725C3">
        <w:rPr>
          <w:rFonts w:ascii="Segoe UI" w:hAnsi="Segoe UI" w:cs="Segoe UI"/>
          <w:sz w:val="24"/>
          <w:szCs w:val="24"/>
        </w:rPr>
        <w:t>i</w:t>
      </w:r>
      <w:r w:rsidRPr="001725C3">
        <w:rPr>
          <w:rFonts w:ascii="Segoe UI" w:hAnsi="Segoe UI" w:cs="Segoe UI"/>
          <w:spacing w:val="-4"/>
          <w:sz w:val="24"/>
          <w:szCs w:val="24"/>
        </w:rPr>
        <w:t xml:space="preserve"> </w:t>
      </w:r>
      <w:r w:rsidRPr="001725C3">
        <w:rPr>
          <w:rFonts w:ascii="Segoe UI" w:hAnsi="Segoe UI" w:cs="Segoe UI"/>
          <w:sz w:val="24"/>
          <w:szCs w:val="24"/>
        </w:rPr>
        <w:t>da</w:t>
      </w:r>
      <w:r w:rsidRPr="001725C3">
        <w:rPr>
          <w:rFonts w:ascii="Segoe UI" w:hAnsi="Segoe UI" w:cs="Segoe UI"/>
          <w:spacing w:val="-4"/>
          <w:sz w:val="24"/>
          <w:szCs w:val="24"/>
        </w:rPr>
        <w:t xml:space="preserve"> </w:t>
      </w:r>
      <w:r w:rsidRPr="001725C3">
        <w:rPr>
          <w:rFonts w:ascii="Segoe UI" w:hAnsi="Segoe UI" w:cs="Segoe UI"/>
          <w:sz w:val="24"/>
          <w:szCs w:val="24"/>
        </w:rPr>
        <w:t>sprovodi</w:t>
      </w:r>
      <w:r w:rsidRPr="001725C3">
        <w:rPr>
          <w:rFonts w:ascii="Segoe UI" w:hAnsi="Segoe UI" w:cs="Segoe UI"/>
          <w:spacing w:val="-3"/>
          <w:sz w:val="24"/>
          <w:szCs w:val="24"/>
        </w:rPr>
        <w:t xml:space="preserve"> </w:t>
      </w:r>
      <w:r w:rsidRPr="001725C3">
        <w:rPr>
          <w:rFonts w:ascii="Segoe UI" w:hAnsi="Segoe UI" w:cs="Segoe UI"/>
          <w:sz w:val="24"/>
          <w:szCs w:val="24"/>
        </w:rPr>
        <w:t>centralizovane</w:t>
      </w:r>
      <w:r w:rsidRPr="001725C3">
        <w:rPr>
          <w:rFonts w:ascii="Segoe UI" w:hAnsi="Segoe UI" w:cs="Segoe UI"/>
          <w:spacing w:val="-4"/>
          <w:sz w:val="24"/>
          <w:szCs w:val="24"/>
        </w:rPr>
        <w:t xml:space="preserve"> </w:t>
      </w:r>
      <w:r w:rsidRPr="001725C3">
        <w:rPr>
          <w:rFonts w:ascii="Segoe UI" w:hAnsi="Segoe UI" w:cs="Segoe UI"/>
          <w:sz w:val="24"/>
          <w:szCs w:val="24"/>
        </w:rPr>
        <w:t>javne</w:t>
      </w:r>
      <w:r w:rsidRPr="001725C3">
        <w:rPr>
          <w:rFonts w:ascii="Segoe UI" w:hAnsi="Segoe UI" w:cs="Segoe UI"/>
          <w:spacing w:val="-4"/>
          <w:sz w:val="24"/>
          <w:szCs w:val="24"/>
        </w:rPr>
        <w:t xml:space="preserve"> </w:t>
      </w:r>
      <w:r w:rsidRPr="001725C3">
        <w:rPr>
          <w:rFonts w:ascii="Segoe UI" w:hAnsi="Segoe UI" w:cs="Segoe UI"/>
          <w:sz w:val="24"/>
          <w:szCs w:val="24"/>
        </w:rPr>
        <w:t>nabavke</w:t>
      </w:r>
      <w:r w:rsidRPr="001725C3">
        <w:rPr>
          <w:rFonts w:ascii="Segoe UI" w:hAnsi="Segoe UI" w:cs="Segoe UI"/>
          <w:spacing w:val="-6"/>
          <w:sz w:val="24"/>
          <w:szCs w:val="24"/>
        </w:rPr>
        <w:t xml:space="preserve"> </w:t>
      </w:r>
      <w:r w:rsidRPr="001725C3">
        <w:rPr>
          <w:rFonts w:ascii="Segoe UI" w:hAnsi="Segoe UI" w:cs="Segoe UI"/>
          <w:sz w:val="24"/>
          <w:szCs w:val="24"/>
        </w:rPr>
        <w:t>i</w:t>
      </w:r>
      <w:r w:rsidRPr="001725C3">
        <w:rPr>
          <w:rFonts w:ascii="Segoe UI" w:hAnsi="Segoe UI" w:cs="Segoe UI"/>
          <w:spacing w:val="-6"/>
          <w:sz w:val="24"/>
          <w:szCs w:val="24"/>
        </w:rPr>
        <w:t xml:space="preserve"> </w:t>
      </w:r>
      <w:r w:rsidRPr="001725C3">
        <w:rPr>
          <w:rFonts w:ascii="Segoe UI" w:hAnsi="Segoe UI" w:cs="Segoe UI"/>
          <w:sz w:val="24"/>
          <w:szCs w:val="24"/>
        </w:rPr>
        <w:t>u</w:t>
      </w:r>
      <w:r w:rsidRPr="001725C3">
        <w:rPr>
          <w:rFonts w:ascii="Segoe UI" w:hAnsi="Segoe UI" w:cs="Segoe UI"/>
          <w:spacing w:val="-6"/>
          <w:sz w:val="24"/>
          <w:szCs w:val="24"/>
        </w:rPr>
        <w:t xml:space="preserve"> </w:t>
      </w:r>
      <w:r w:rsidRPr="001725C3">
        <w:rPr>
          <w:rFonts w:ascii="Segoe UI" w:hAnsi="Segoe UI" w:cs="Segoe UI"/>
          <w:sz w:val="24"/>
          <w:szCs w:val="24"/>
        </w:rPr>
        <w:t>ime</w:t>
      </w:r>
      <w:r w:rsidRPr="001725C3">
        <w:rPr>
          <w:rFonts w:ascii="Segoe UI" w:hAnsi="Segoe UI" w:cs="Segoe UI"/>
          <w:spacing w:val="-6"/>
          <w:sz w:val="24"/>
          <w:szCs w:val="24"/>
        </w:rPr>
        <w:t xml:space="preserve"> </w:t>
      </w:r>
      <w:r w:rsidRPr="001725C3">
        <w:rPr>
          <w:rFonts w:ascii="Segoe UI" w:hAnsi="Segoe UI" w:cs="Segoe UI"/>
          <w:sz w:val="24"/>
          <w:szCs w:val="24"/>
        </w:rPr>
        <w:t>i</w:t>
      </w:r>
      <w:r w:rsidRPr="001725C3">
        <w:rPr>
          <w:rFonts w:ascii="Segoe UI" w:hAnsi="Segoe UI" w:cs="Segoe UI"/>
          <w:spacing w:val="-4"/>
          <w:sz w:val="24"/>
          <w:szCs w:val="24"/>
        </w:rPr>
        <w:t xml:space="preserve"> </w:t>
      </w:r>
      <w:r w:rsidRPr="001725C3">
        <w:rPr>
          <w:rFonts w:ascii="Segoe UI" w:hAnsi="Segoe UI" w:cs="Segoe UI"/>
          <w:sz w:val="24"/>
          <w:szCs w:val="24"/>
        </w:rPr>
        <w:t>za</w:t>
      </w:r>
      <w:r w:rsidRPr="001725C3">
        <w:rPr>
          <w:rFonts w:ascii="Segoe UI" w:hAnsi="Segoe UI" w:cs="Segoe UI"/>
          <w:spacing w:val="-7"/>
          <w:sz w:val="24"/>
          <w:szCs w:val="24"/>
        </w:rPr>
        <w:t xml:space="preserve"> </w:t>
      </w:r>
      <w:r w:rsidRPr="001725C3">
        <w:rPr>
          <w:rFonts w:ascii="Segoe UI" w:hAnsi="Segoe UI" w:cs="Segoe UI"/>
          <w:sz w:val="24"/>
          <w:szCs w:val="24"/>
        </w:rPr>
        <w:t>račun</w:t>
      </w:r>
      <w:r w:rsidRPr="001725C3">
        <w:rPr>
          <w:rFonts w:ascii="Segoe UI" w:hAnsi="Segoe UI" w:cs="Segoe UI"/>
          <w:spacing w:val="-7"/>
          <w:sz w:val="24"/>
          <w:szCs w:val="24"/>
        </w:rPr>
        <w:t xml:space="preserve"> </w:t>
      </w:r>
      <w:r w:rsidRPr="001725C3">
        <w:rPr>
          <w:rFonts w:ascii="Segoe UI" w:hAnsi="Segoe UI" w:cs="Segoe UI"/>
          <w:sz w:val="24"/>
          <w:szCs w:val="24"/>
        </w:rPr>
        <w:t>zdravstvenih</w:t>
      </w:r>
      <w:r w:rsidRPr="001725C3">
        <w:rPr>
          <w:rFonts w:ascii="Segoe UI" w:hAnsi="Segoe UI" w:cs="Segoe UI"/>
          <w:spacing w:val="-6"/>
          <w:sz w:val="24"/>
          <w:szCs w:val="24"/>
        </w:rPr>
        <w:t xml:space="preserve"> </w:t>
      </w:r>
      <w:r w:rsidRPr="001725C3">
        <w:rPr>
          <w:rFonts w:ascii="Segoe UI" w:hAnsi="Segoe UI" w:cs="Segoe UI"/>
          <w:sz w:val="24"/>
          <w:szCs w:val="24"/>
        </w:rPr>
        <w:t>ustanova van Plana mreže,</w:t>
      </w:r>
      <w:r w:rsidRPr="001725C3">
        <w:rPr>
          <w:rFonts w:ascii="Segoe UI" w:hAnsi="Segoe UI" w:cs="Segoe UI"/>
          <w:spacing w:val="-2"/>
          <w:sz w:val="24"/>
          <w:szCs w:val="24"/>
        </w:rPr>
        <w:t xml:space="preserve"> </w:t>
      </w:r>
      <w:r w:rsidRPr="001725C3">
        <w:rPr>
          <w:rFonts w:ascii="Segoe UI" w:hAnsi="Segoe UI" w:cs="Segoe UI"/>
          <w:sz w:val="24"/>
          <w:szCs w:val="24"/>
        </w:rPr>
        <w:t>odnosno privatne prakse</w:t>
      </w:r>
      <w:r w:rsidRPr="001725C3">
        <w:rPr>
          <w:rFonts w:ascii="Segoe UI" w:hAnsi="Segoe UI" w:cs="Segoe UI"/>
          <w:spacing w:val="-1"/>
          <w:sz w:val="24"/>
          <w:szCs w:val="24"/>
        </w:rPr>
        <w:t xml:space="preserve"> </w:t>
      </w:r>
      <w:r w:rsidRPr="001725C3">
        <w:rPr>
          <w:rFonts w:ascii="Segoe UI" w:hAnsi="Segoe UI" w:cs="Segoe UI"/>
          <w:sz w:val="24"/>
          <w:szCs w:val="24"/>
        </w:rPr>
        <w:t>sa</w:t>
      </w:r>
      <w:r w:rsidRPr="001725C3">
        <w:rPr>
          <w:rFonts w:ascii="Segoe UI" w:hAnsi="Segoe UI" w:cs="Segoe UI"/>
          <w:spacing w:val="-2"/>
          <w:sz w:val="24"/>
          <w:szCs w:val="24"/>
        </w:rPr>
        <w:t xml:space="preserve"> </w:t>
      </w:r>
      <w:r w:rsidRPr="001725C3">
        <w:rPr>
          <w:rFonts w:ascii="Segoe UI" w:hAnsi="Segoe UI" w:cs="Segoe UI"/>
          <w:sz w:val="24"/>
          <w:szCs w:val="24"/>
        </w:rPr>
        <w:t>kojima ima</w:t>
      </w:r>
      <w:r w:rsidRPr="001725C3">
        <w:rPr>
          <w:rFonts w:ascii="Segoe UI" w:hAnsi="Segoe UI" w:cs="Segoe UI"/>
          <w:spacing w:val="-2"/>
          <w:sz w:val="24"/>
          <w:szCs w:val="24"/>
        </w:rPr>
        <w:t xml:space="preserve"> </w:t>
      </w:r>
      <w:r w:rsidRPr="001725C3">
        <w:rPr>
          <w:rFonts w:ascii="Segoe UI" w:hAnsi="Segoe UI" w:cs="Segoe UI"/>
          <w:sz w:val="24"/>
          <w:szCs w:val="24"/>
        </w:rPr>
        <w:t>zaključen</w:t>
      </w:r>
      <w:r w:rsidRPr="001725C3">
        <w:rPr>
          <w:rFonts w:ascii="Segoe UI" w:hAnsi="Segoe UI" w:cs="Segoe UI"/>
          <w:spacing w:val="-2"/>
          <w:sz w:val="24"/>
          <w:szCs w:val="24"/>
        </w:rPr>
        <w:t xml:space="preserve"> </w:t>
      </w:r>
      <w:r w:rsidRPr="001725C3">
        <w:rPr>
          <w:rFonts w:ascii="Segoe UI" w:hAnsi="Segoe UI" w:cs="Segoe UI"/>
          <w:sz w:val="24"/>
          <w:szCs w:val="24"/>
        </w:rPr>
        <w:t>ugovor</w:t>
      </w:r>
      <w:r w:rsidRPr="001725C3">
        <w:rPr>
          <w:rFonts w:ascii="Segoe UI" w:hAnsi="Segoe UI" w:cs="Segoe UI"/>
          <w:spacing w:val="-3"/>
          <w:sz w:val="24"/>
          <w:szCs w:val="24"/>
        </w:rPr>
        <w:t xml:space="preserve"> </w:t>
      </w:r>
      <w:r w:rsidRPr="001725C3">
        <w:rPr>
          <w:rFonts w:ascii="Segoe UI" w:hAnsi="Segoe UI" w:cs="Segoe UI"/>
          <w:sz w:val="24"/>
          <w:szCs w:val="24"/>
        </w:rPr>
        <w:t>povodom</w:t>
      </w:r>
      <w:r w:rsidRPr="001725C3">
        <w:rPr>
          <w:rFonts w:ascii="Segoe UI" w:hAnsi="Segoe UI" w:cs="Segoe UI"/>
          <w:spacing w:val="-2"/>
          <w:sz w:val="24"/>
          <w:szCs w:val="24"/>
        </w:rPr>
        <w:t xml:space="preserve"> </w:t>
      </w:r>
      <w:r w:rsidRPr="001725C3">
        <w:rPr>
          <w:rFonts w:ascii="Segoe UI" w:hAnsi="Segoe UI" w:cs="Segoe UI"/>
          <w:sz w:val="24"/>
          <w:szCs w:val="24"/>
        </w:rPr>
        <w:t>ostvarivanja prava na zdravstvenu zaštitu, ali uz saglasnost tih ustanova, odnosno privatne prakse.</w:t>
      </w:r>
    </w:p>
    <w:p w14:paraId="7A7C2909"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Predviđeno je da, pored RFZO, i Zavod za javno zdravlje osnovan za teritoriju Republike Srbije može da prikuplja, objedinjuje i analizira planove potreba zdravstvenih ustanova na osnovu kojih se donosi Plan centralizovanih javnih nabavki roba i usluga iz Plana mreže, ali isključivo na zahtev RFZO. U tom slučaju, Zavod za javno zdravlje dužan je da, za obavljanje navedenih poslova, pribavi mišljenje republičkih stručnih komisija osnovanih u skladu sa zakonom kojim se uređuje zdravstvena zaštita na Plan centralizovanih javnih nabavki, kao i da sprovodi postupak usklađivanja Plana centralizovanih javnih nabavki sa mišljenjem republičkih stručnih komisija.</w:t>
      </w:r>
    </w:p>
    <w:p w14:paraId="083F466B"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U</w:t>
      </w:r>
      <w:r w:rsidRPr="001725C3">
        <w:rPr>
          <w:rFonts w:ascii="Segoe UI" w:hAnsi="Segoe UI" w:cs="Segoe UI"/>
          <w:spacing w:val="-2"/>
          <w:sz w:val="24"/>
          <w:szCs w:val="24"/>
        </w:rPr>
        <w:t xml:space="preserve"> </w:t>
      </w:r>
      <w:r w:rsidRPr="001725C3">
        <w:rPr>
          <w:rFonts w:ascii="Segoe UI" w:hAnsi="Segoe UI" w:cs="Segoe UI"/>
          <w:sz w:val="24"/>
          <w:szCs w:val="24"/>
        </w:rPr>
        <w:t>skladu</w:t>
      </w:r>
      <w:r w:rsidRPr="001725C3">
        <w:rPr>
          <w:rFonts w:ascii="Segoe UI" w:hAnsi="Segoe UI" w:cs="Segoe UI"/>
          <w:spacing w:val="-2"/>
          <w:sz w:val="24"/>
          <w:szCs w:val="24"/>
        </w:rPr>
        <w:t xml:space="preserve"> </w:t>
      </w:r>
      <w:r w:rsidRPr="001725C3">
        <w:rPr>
          <w:rFonts w:ascii="Segoe UI" w:hAnsi="Segoe UI" w:cs="Segoe UI"/>
          <w:sz w:val="24"/>
          <w:szCs w:val="24"/>
        </w:rPr>
        <w:t>sa</w:t>
      </w:r>
      <w:r w:rsidRPr="001725C3">
        <w:rPr>
          <w:rFonts w:ascii="Segoe UI" w:hAnsi="Segoe UI" w:cs="Segoe UI"/>
          <w:spacing w:val="-3"/>
          <w:sz w:val="24"/>
          <w:szCs w:val="24"/>
        </w:rPr>
        <w:t xml:space="preserve"> </w:t>
      </w:r>
      <w:r w:rsidRPr="001725C3">
        <w:rPr>
          <w:rFonts w:ascii="Segoe UI" w:hAnsi="Segoe UI" w:cs="Segoe UI"/>
          <w:sz w:val="24"/>
          <w:szCs w:val="24"/>
        </w:rPr>
        <w:t>Zakonom</w:t>
      </w:r>
      <w:r w:rsidRPr="001725C3">
        <w:rPr>
          <w:rFonts w:ascii="Segoe UI" w:hAnsi="Segoe UI" w:cs="Segoe UI"/>
          <w:spacing w:val="-4"/>
          <w:sz w:val="24"/>
          <w:szCs w:val="24"/>
        </w:rPr>
        <w:t xml:space="preserve"> </w:t>
      </w:r>
      <w:r w:rsidRPr="001725C3">
        <w:rPr>
          <w:rFonts w:ascii="Segoe UI" w:hAnsi="Segoe UI" w:cs="Segoe UI"/>
          <w:sz w:val="24"/>
          <w:szCs w:val="24"/>
        </w:rPr>
        <w:t>o</w:t>
      </w:r>
      <w:r w:rsidRPr="001725C3">
        <w:rPr>
          <w:rFonts w:ascii="Segoe UI" w:hAnsi="Segoe UI" w:cs="Segoe UI"/>
          <w:spacing w:val="-2"/>
          <w:sz w:val="24"/>
          <w:szCs w:val="24"/>
        </w:rPr>
        <w:t xml:space="preserve"> </w:t>
      </w:r>
      <w:r w:rsidRPr="001725C3">
        <w:rPr>
          <w:rFonts w:ascii="Segoe UI" w:hAnsi="Segoe UI" w:cs="Segoe UI"/>
          <w:sz w:val="24"/>
          <w:szCs w:val="24"/>
        </w:rPr>
        <w:t>zdravstvenom</w:t>
      </w:r>
      <w:r w:rsidRPr="001725C3">
        <w:rPr>
          <w:rFonts w:ascii="Segoe UI" w:hAnsi="Segoe UI" w:cs="Segoe UI"/>
          <w:spacing w:val="-6"/>
          <w:sz w:val="24"/>
          <w:szCs w:val="24"/>
        </w:rPr>
        <w:t xml:space="preserve"> </w:t>
      </w:r>
      <w:r w:rsidRPr="001725C3">
        <w:rPr>
          <w:rFonts w:ascii="Segoe UI" w:hAnsi="Segoe UI" w:cs="Segoe UI"/>
          <w:sz w:val="24"/>
          <w:szCs w:val="24"/>
        </w:rPr>
        <w:t>osiguranju,</w:t>
      </w:r>
      <w:r w:rsidRPr="001725C3">
        <w:rPr>
          <w:rFonts w:ascii="Segoe UI" w:hAnsi="Segoe UI" w:cs="Segoe UI"/>
          <w:spacing w:val="-3"/>
          <w:sz w:val="24"/>
          <w:szCs w:val="24"/>
        </w:rPr>
        <w:t xml:space="preserve"> </w:t>
      </w:r>
      <w:r w:rsidRPr="001725C3">
        <w:rPr>
          <w:rFonts w:ascii="Segoe UI" w:hAnsi="Segoe UI" w:cs="Segoe UI"/>
          <w:sz w:val="24"/>
          <w:szCs w:val="24"/>
        </w:rPr>
        <w:t>doneta</w:t>
      </w:r>
      <w:r w:rsidRPr="001725C3">
        <w:rPr>
          <w:rFonts w:ascii="Segoe UI" w:hAnsi="Segoe UI" w:cs="Segoe UI"/>
          <w:spacing w:val="-3"/>
          <w:sz w:val="24"/>
          <w:szCs w:val="24"/>
        </w:rPr>
        <w:t xml:space="preserve"> </w:t>
      </w:r>
      <w:r w:rsidRPr="001725C3">
        <w:rPr>
          <w:rFonts w:ascii="Segoe UI" w:hAnsi="Segoe UI" w:cs="Segoe UI"/>
          <w:sz w:val="24"/>
          <w:szCs w:val="24"/>
        </w:rPr>
        <w:t>je</w:t>
      </w:r>
      <w:r w:rsidRPr="001725C3">
        <w:rPr>
          <w:rFonts w:ascii="Segoe UI" w:hAnsi="Segoe UI" w:cs="Segoe UI"/>
          <w:spacing w:val="-3"/>
          <w:sz w:val="24"/>
          <w:szCs w:val="24"/>
        </w:rPr>
        <w:t xml:space="preserve"> </w:t>
      </w:r>
      <w:r w:rsidRPr="001725C3">
        <w:rPr>
          <w:rFonts w:ascii="Segoe UI" w:hAnsi="Segoe UI" w:cs="Segoe UI"/>
          <w:sz w:val="24"/>
          <w:szCs w:val="24"/>
        </w:rPr>
        <w:t>Uredba</w:t>
      </w:r>
      <w:r w:rsidRPr="001725C3">
        <w:rPr>
          <w:rFonts w:ascii="Segoe UI" w:hAnsi="Segoe UI" w:cs="Segoe UI"/>
          <w:spacing w:val="-3"/>
          <w:sz w:val="24"/>
          <w:szCs w:val="24"/>
        </w:rPr>
        <w:t xml:space="preserve"> </w:t>
      </w:r>
      <w:r w:rsidRPr="001725C3">
        <w:rPr>
          <w:rFonts w:ascii="Segoe UI" w:hAnsi="Segoe UI" w:cs="Segoe UI"/>
          <w:sz w:val="24"/>
          <w:szCs w:val="24"/>
        </w:rPr>
        <w:t>o</w:t>
      </w:r>
      <w:r w:rsidRPr="001725C3">
        <w:rPr>
          <w:rFonts w:ascii="Segoe UI" w:hAnsi="Segoe UI" w:cs="Segoe UI"/>
          <w:spacing w:val="-2"/>
          <w:sz w:val="24"/>
          <w:szCs w:val="24"/>
        </w:rPr>
        <w:t xml:space="preserve"> </w:t>
      </w:r>
      <w:r w:rsidRPr="001725C3">
        <w:rPr>
          <w:rFonts w:ascii="Segoe UI" w:hAnsi="Segoe UI" w:cs="Segoe UI"/>
          <w:sz w:val="24"/>
          <w:szCs w:val="24"/>
        </w:rPr>
        <w:t>planiranju</w:t>
      </w:r>
      <w:r w:rsidRPr="001725C3">
        <w:rPr>
          <w:rFonts w:ascii="Segoe UI" w:hAnsi="Segoe UI" w:cs="Segoe UI"/>
          <w:spacing w:val="-5"/>
          <w:sz w:val="24"/>
          <w:szCs w:val="24"/>
        </w:rPr>
        <w:t xml:space="preserve"> </w:t>
      </w:r>
      <w:r w:rsidRPr="001725C3">
        <w:rPr>
          <w:rFonts w:ascii="Segoe UI" w:hAnsi="Segoe UI" w:cs="Segoe UI"/>
          <w:sz w:val="24"/>
          <w:szCs w:val="24"/>
        </w:rPr>
        <w:t>i</w:t>
      </w:r>
      <w:r w:rsidRPr="001725C3">
        <w:rPr>
          <w:rFonts w:ascii="Segoe UI" w:hAnsi="Segoe UI" w:cs="Segoe UI"/>
          <w:spacing w:val="-3"/>
          <w:sz w:val="24"/>
          <w:szCs w:val="24"/>
        </w:rPr>
        <w:t xml:space="preserve"> </w:t>
      </w:r>
      <w:r w:rsidRPr="001725C3">
        <w:rPr>
          <w:rFonts w:ascii="Segoe UI" w:hAnsi="Segoe UI" w:cs="Segoe UI"/>
          <w:sz w:val="24"/>
          <w:szCs w:val="24"/>
        </w:rPr>
        <w:t>vrsti roba i usluga za koje se sprovode centralizovane javne nabavke</w:t>
      </w:r>
      <w:r w:rsidRPr="001725C3">
        <w:rPr>
          <w:rFonts w:ascii="Segoe UI" w:hAnsi="Segoe UI" w:cs="Segoe UI"/>
          <w:sz w:val="24"/>
          <w:szCs w:val="24"/>
          <w:lang w:val="sr-Cyrl-RS"/>
        </w:rPr>
        <w:t xml:space="preserve"> („Službeni glasnik </w:t>
      </w:r>
      <w:proofErr w:type="gramStart"/>
      <w:r w:rsidRPr="001725C3">
        <w:rPr>
          <w:rFonts w:ascii="Segoe UI" w:hAnsi="Segoe UI" w:cs="Segoe UI"/>
          <w:sz w:val="24"/>
          <w:szCs w:val="24"/>
          <w:lang w:val="sr-Cyrl-RS"/>
        </w:rPr>
        <w:t>RS“</w:t>
      </w:r>
      <w:proofErr w:type="gramEnd"/>
      <w:r w:rsidRPr="001725C3">
        <w:rPr>
          <w:rFonts w:ascii="Segoe UI" w:hAnsi="Segoe UI" w:cs="Segoe UI"/>
          <w:sz w:val="24"/>
          <w:szCs w:val="24"/>
          <w:lang w:val="sr-Cyrl-RS"/>
        </w:rPr>
        <w:t>, br. 34/2019, 64/2019, 17/2020, 21/2020, 51/2022, 66/2023 i 55/2024)</w:t>
      </w:r>
      <w:r w:rsidRPr="001725C3">
        <w:rPr>
          <w:rFonts w:ascii="Segoe UI" w:hAnsi="Segoe UI" w:cs="Segoe UI"/>
          <w:sz w:val="24"/>
          <w:szCs w:val="24"/>
        </w:rPr>
        <w:t>. Ovom uredbom bliže se uređuju uslovi,</w:t>
      </w:r>
      <w:r w:rsidRPr="001725C3">
        <w:rPr>
          <w:rFonts w:ascii="Segoe UI" w:hAnsi="Segoe UI" w:cs="Segoe UI"/>
          <w:spacing w:val="-7"/>
          <w:sz w:val="24"/>
          <w:szCs w:val="24"/>
        </w:rPr>
        <w:t xml:space="preserve"> </w:t>
      </w:r>
      <w:r w:rsidRPr="001725C3">
        <w:rPr>
          <w:rFonts w:ascii="Segoe UI" w:hAnsi="Segoe UI" w:cs="Segoe UI"/>
          <w:sz w:val="24"/>
          <w:szCs w:val="24"/>
        </w:rPr>
        <w:t>način</w:t>
      </w:r>
      <w:r w:rsidRPr="001725C3">
        <w:rPr>
          <w:rFonts w:ascii="Segoe UI" w:hAnsi="Segoe UI" w:cs="Segoe UI"/>
          <w:spacing w:val="-7"/>
          <w:sz w:val="24"/>
          <w:szCs w:val="24"/>
        </w:rPr>
        <w:t xml:space="preserve"> </w:t>
      </w:r>
      <w:r w:rsidRPr="001725C3">
        <w:rPr>
          <w:rFonts w:ascii="Segoe UI" w:hAnsi="Segoe UI" w:cs="Segoe UI"/>
          <w:sz w:val="24"/>
          <w:szCs w:val="24"/>
        </w:rPr>
        <w:t>i</w:t>
      </w:r>
      <w:r w:rsidRPr="001725C3">
        <w:rPr>
          <w:rFonts w:ascii="Segoe UI" w:hAnsi="Segoe UI" w:cs="Segoe UI"/>
          <w:spacing w:val="-6"/>
          <w:sz w:val="24"/>
          <w:szCs w:val="24"/>
        </w:rPr>
        <w:t xml:space="preserve"> </w:t>
      </w:r>
      <w:r w:rsidRPr="001725C3">
        <w:rPr>
          <w:rFonts w:ascii="Segoe UI" w:hAnsi="Segoe UI" w:cs="Segoe UI"/>
          <w:sz w:val="24"/>
          <w:szCs w:val="24"/>
        </w:rPr>
        <w:t>postupak</w:t>
      </w:r>
      <w:r w:rsidRPr="001725C3">
        <w:rPr>
          <w:rFonts w:ascii="Segoe UI" w:hAnsi="Segoe UI" w:cs="Segoe UI"/>
          <w:spacing w:val="-5"/>
          <w:sz w:val="24"/>
          <w:szCs w:val="24"/>
        </w:rPr>
        <w:t xml:space="preserve"> </w:t>
      </w:r>
      <w:r w:rsidRPr="001725C3">
        <w:rPr>
          <w:rFonts w:ascii="Segoe UI" w:hAnsi="Segoe UI" w:cs="Segoe UI"/>
          <w:sz w:val="24"/>
          <w:szCs w:val="24"/>
        </w:rPr>
        <w:t>planiranja</w:t>
      </w:r>
      <w:r w:rsidRPr="001725C3">
        <w:rPr>
          <w:rFonts w:ascii="Segoe UI" w:hAnsi="Segoe UI" w:cs="Segoe UI"/>
          <w:spacing w:val="-9"/>
          <w:sz w:val="24"/>
          <w:szCs w:val="24"/>
        </w:rPr>
        <w:t xml:space="preserve"> </w:t>
      </w:r>
      <w:r w:rsidRPr="001725C3">
        <w:rPr>
          <w:rFonts w:ascii="Segoe UI" w:hAnsi="Segoe UI" w:cs="Segoe UI"/>
          <w:sz w:val="24"/>
          <w:szCs w:val="24"/>
        </w:rPr>
        <w:t>potreba</w:t>
      </w:r>
      <w:r w:rsidRPr="001725C3">
        <w:rPr>
          <w:rFonts w:ascii="Segoe UI" w:hAnsi="Segoe UI" w:cs="Segoe UI"/>
          <w:spacing w:val="-7"/>
          <w:sz w:val="24"/>
          <w:szCs w:val="24"/>
        </w:rPr>
        <w:t xml:space="preserve"> </w:t>
      </w:r>
      <w:r w:rsidRPr="001725C3">
        <w:rPr>
          <w:rFonts w:ascii="Segoe UI" w:hAnsi="Segoe UI" w:cs="Segoe UI"/>
          <w:sz w:val="24"/>
          <w:szCs w:val="24"/>
        </w:rPr>
        <w:t>zdravstvenih</w:t>
      </w:r>
      <w:r w:rsidRPr="001725C3">
        <w:rPr>
          <w:rFonts w:ascii="Segoe UI" w:hAnsi="Segoe UI" w:cs="Segoe UI"/>
          <w:spacing w:val="-6"/>
          <w:sz w:val="24"/>
          <w:szCs w:val="24"/>
        </w:rPr>
        <w:t xml:space="preserve"> </w:t>
      </w:r>
      <w:r w:rsidRPr="001725C3">
        <w:rPr>
          <w:rFonts w:ascii="Segoe UI" w:hAnsi="Segoe UI" w:cs="Segoe UI"/>
          <w:sz w:val="24"/>
          <w:szCs w:val="24"/>
        </w:rPr>
        <w:t>ustanova</w:t>
      </w:r>
      <w:r w:rsidRPr="001725C3">
        <w:rPr>
          <w:rFonts w:ascii="Segoe UI" w:hAnsi="Segoe UI" w:cs="Segoe UI"/>
          <w:spacing w:val="-7"/>
          <w:sz w:val="24"/>
          <w:szCs w:val="24"/>
        </w:rPr>
        <w:t xml:space="preserve"> </w:t>
      </w:r>
      <w:r w:rsidRPr="001725C3">
        <w:rPr>
          <w:rFonts w:ascii="Segoe UI" w:hAnsi="Segoe UI" w:cs="Segoe UI"/>
          <w:sz w:val="24"/>
          <w:szCs w:val="24"/>
        </w:rPr>
        <w:t>iz</w:t>
      </w:r>
      <w:r w:rsidRPr="001725C3">
        <w:rPr>
          <w:rFonts w:ascii="Segoe UI" w:hAnsi="Segoe UI" w:cs="Segoe UI"/>
          <w:spacing w:val="-6"/>
          <w:sz w:val="24"/>
          <w:szCs w:val="24"/>
        </w:rPr>
        <w:t xml:space="preserve"> </w:t>
      </w:r>
      <w:r w:rsidRPr="001725C3">
        <w:rPr>
          <w:rFonts w:ascii="Segoe UI" w:hAnsi="Segoe UI" w:cs="Segoe UI"/>
          <w:sz w:val="24"/>
          <w:szCs w:val="24"/>
        </w:rPr>
        <w:t>Plana</w:t>
      </w:r>
      <w:r w:rsidRPr="001725C3">
        <w:rPr>
          <w:rFonts w:ascii="Segoe UI" w:hAnsi="Segoe UI" w:cs="Segoe UI"/>
          <w:spacing w:val="-4"/>
          <w:sz w:val="24"/>
          <w:szCs w:val="24"/>
        </w:rPr>
        <w:t xml:space="preserve"> </w:t>
      </w:r>
      <w:r w:rsidRPr="001725C3">
        <w:rPr>
          <w:rFonts w:ascii="Segoe UI" w:hAnsi="Segoe UI" w:cs="Segoe UI"/>
          <w:sz w:val="24"/>
          <w:szCs w:val="24"/>
        </w:rPr>
        <w:t>mreže</w:t>
      </w:r>
      <w:r w:rsidRPr="001725C3">
        <w:rPr>
          <w:rFonts w:ascii="Segoe UI" w:hAnsi="Segoe UI" w:cs="Segoe UI"/>
          <w:spacing w:val="-6"/>
          <w:sz w:val="24"/>
          <w:szCs w:val="24"/>
        </w:rPr>
        <w:t xml:space="preserve"> </w:t>
      </w:r>
      <w:r w:rsidRPr="001725C3">
        <w:rPr>
          <w:rFonts w:ascii="Segoe UI" w:hAnsi="Segoe UI" w:cs="Segoe UI"/>
          <w:sz w:val="24"/>
          <w:szCs w:val="24"/>
        </w:rPr>
        <w:t>zdravstvenih ustanova</w:t>
      </w:r>
      <w:r w:rsidRPr="001725C3">
        <w:rPr>
          <w:rFonts w:ascii="Segoe UI" w:hAnsi="Segoe UI" w:cs="Segoe UI"/>
          <w:spacing w:val="-4"/>
          <w:sz w:val="24"/>
          <w:szCs w:val="24"/>
        </w:rPr>
        <w:t xml:space="preserve"> </w:t>
      </w:r>
      <w:r w:rsidRPr="001725C3">
        <w:rPr>
          <w:rFonts w:ascii="Segoe UI" w:hAnsi="Segoe UI" w:cs="Segoe UI"/>
          <w:sz w:val="24"/>
          <w:szCs w:val="24"/>
        </w:rPr>
        <w:t>koji</w:t>
      </w:r>
      <w:r w:rsidRPr="001725C3">
        <w:rPr>
          <w:rFonts w:ascii="Segoe UI" w:hAnsi="Segoe UI" w:cs="Segoe UI"/>
          <w:spacing w:val="-4"/>
          <w:sz w:val="24"/>
          <w:szCs w:val="24"/>
        </w:rPr>
        <w:t xml:space="preserve"> </w:t>
      </w:r>
      <w:r w:rsidRPr="001725C3">
        <w:rPr>
          <w:rFonts w:ascii="Segoe UI" w:hAnsi="Segoe UI" w:cs="Segoe UI"/>
          <w:sz w:val="24"/>
          <w:szCs w:val="24"/>
        </w:rPr>
        <w:t>donosi</w:t>
      </w:r>
      <w:r w:rsidRPr="001725C3">
        <w:rPr>
          <w:rFonts w:ascii="Segoe UI" w:hAnsi="Segoe UI" w:cs="Segoe UI"/>
          <w:spacing w:val="-1"/>
          <w:sz w:val="24"/>
          <w:szCs w:val="24"/>
        </w:rPr>
        <w:t xml:space="preserve"> </w:t>
      </w:r>
      <w:r w:rsidRPr="001725C3">
        <w:rPr>
          <w:rFonts w:ascii="Segoe UI" w:hAnsi="Segoe UI" w:cs="Segoe UI"/>
          <w:sz w:val="24"/>
          <w:szCs w:val="24"/>
        </w:rPr>
        <w:t>Vlada</w:t>
      </w:r>
      <w:r w:rsidRPr="001725C3">
        <w:rPr>
          <w:rFonts w:ascii="Segoe UI" w:hAnsi="Segoe UI" w:cs="Segoe UI"/>
          <w:spacing w:val="-2"/>
          <w:sz w:val="24"/>
          <w:szCs w:val="24"/>
        </w:rPr>
        <w:t xml:space="preserve"> </w:t>
      </w:r>
      <w:r w:rsidRPr="001725C3">
        <w:rPr>
          <w:rFonts w:ascii="Segoe UI" w:hAnsi="Segoe UI" w:cs="Segoe UI"/>
          <w:sz w:val="24"/>
          <w:szCs w:val="24"/>
        </w:rPr>
        <w:t>za</w:t>
      </w:r>
      <w:r w:rsidRPr="001725C3">
        <w:rPr>
          <w:rFonts w:ascii="Segoe UI" w:hAnsi="Segoe UI" w:cs="Segoe UI"/>
          <w:spacing w:val="-4"/>
          <w:sz w:val="24"/>
          <w:szCs w:val="24"/>
        </w:rPr>
        <w:t xml:space="preserve"> </w:t>
      </w:r>
      <w:r w:rsidRPr="001725C3">
        <w:rPr>
          <w:rFonts w:ascii="Segoe UI" w:hAnsi="Segoe UI" w:cs="Segoe UI"/>
          <w:sz w:val="24"/>
          <w:szCs w:val="24"/>
        </w:rPr>
        <w:t>koje</w:t>
      </w:r>
      <w:r w:rsidRPr="001725C3">
        <w:rPr>
          <w:rFonts w:ascii="Segoe UI" w:hAnsi="Segoe UI" w:cs="Segoe UI"/>
          <w:spacing w:val="-1"/>
          <w:sz w:val="24"/>
          <w:szCs w:val="24"/>
        </w:rPr>
        <w:t xml:space="preserve"> </w:t>
      </w:r>
      <w:r w:rsidRPr="001725C3">
        <w:rPr>
          <w:rFonts w:ascii="Segoe UI" w:hAnsi="Segoe UI" w:cs="Segoe UI"/>
          <w:sz w:val="24"/>
          <w:szCs w:val="24"/>
        </w:rPr>
        <w:t>se</w:t>
      </w:r>
      <w:r w:rsidRPr="001725C3">
        <w:rPr>
          <w:rFonts w:ascii="Segoe UI" w:hAnsi="Segoe UI" w:cs="Segoe UI"/>
          <w:spacing w:val="-4"/>
          <w:sz w:val="24"/>
          <w:szCs w:val="24"/>
        </w:rPr>
        <w:t xml:space="preserve"> </w:t>
      </w:r>
      <w:r w:rsidRPr="001725C3">
        <w:rPr>
          <w:rFonts w:ascii="Segoe UI" w:hAnsi="Segoe UI" w:cs="Segoe UI"/>
          <w:sz w:val="24"/>
          <w:szCs w:val="24"/>
        </w:rPr>
        <w:t>sprovode</w:t>
      </w:r>
      <w:r w:rsidRPr="001725C3">
        <w:rPr>
          <w:rFonts w:ascii="Segoe UI" w:hAnsi="Segoe UI" w:cs="Segoe UI"/>
          <w:spacing w:val="-4"/>
          <w:sz w:val="24"/>
          <w:szCs w:val="24"/>
        </w:rPr>
        <w:t xml:space="preserve"> </w:t>
      </w:r>
      <w:r w:rsidRPr="001725C3">
        <w:rPr>
          <w:rFonts w:ascii="Segoe UI" w:hAnsi="Segoe UI" w:cs="Segoe UI"/>
          <w:sz w:val="24"/>
          <w:szCs w:val="24"/>
        </w:rPr>
        <w:t>centralizovane</w:t>
      </w:r>
      <w:r w:rsidRPr="001725C3">
        <w:rPr>
          <w:rFonts w:ascii="Segoe UI" w:hAnsi="Segoe UI" w:cs="Segoe UI"/>
          <w:spacing w:val="-1"/>
          <w:sz w:val="24"/>
          <w:szCs w:val="24"/>
        </w:rPr>
        <w:t xml:space="preserve"> </w:t>
      </w:r>
      <w:r w:rsidRPr="001725C3">
        <w:rPr>
          <w:rFonts w:ascii="Segoe UI" w:hAnsi="Segoe UI" w:cs="Segoe UI"/>
          <w:sz w:val="24"/>
          <w:szCs w:val="24"/>
        </w:rPr>
        <w:t>javne</w:t>
      </w:r>
      <w:r w:rsidRPr="001725C3">
        <w:rPr>
          <w:rFonts w:ascii="Segoe UI" w:hAnsi="Segoe UI" w:cs="Segoe UI"/>
          <w:spacing w:val="-1"/>
          <w:sz w:val="24"/>
          <w:szCs w:val="24"/>
        </w:rPr>
        <w:t xml:space="preserve"> </w:t>
      </w:r>
      <w:r w:rsidRPr="001725C3">
        <w:rPr>
          <w:rFonts w:ascii="Segoe UI" w:hAnsi="Segoe UI" w:cs="Segoe UI"/>
          <w:sz w:val="24"/>
          <w:szCs w:val="24"/>
        </w:rPr>
        <w:t>nabavke,</w:t>
      </w:r>
      <w:r w:rsidRPr="001725C3">
        <w:rPr>
          <w:rFonts w:ascii="Segoe UI" w:hAnsi="Segoe UI" w:cs="Segoe UI"/>
          <w:spacing w:val="-4"/>
          <w:sz w:val="24"/>
          <w:szCs w:val="24"/>
        </w:rPr>
        <w:t xml:space="preserve"> </w:t>
      </w:r>
      <w:r w:rsidRPr="001725C3">
        <w:rPr>
          <w:rFonts w:ascii="Segoe UI" w:hAnsi="Segoe UI" w:cs="Segoe UI"/>
          <w:sz w:val="24"/>
          <w:szCs w:val="24"/>
        </w:rPr>
        <w:t>vrsta</w:t>
      </w:r>
      <w:r w:rsidRPr="001725C3">
        <w:rPr>
          <w:rFonts w:ascii="Segoe UI" w:hAnsi="Segoe UI" w:cs="Segoe UI"/>
          <w:spacing w:val="-4"/>
          <w:sz w:val="24"/>
          <w:szCs w:val="24"/>
        </w:rPr>
        <w:t xml:space="preserve"> </w:t>
      </w:r>
      <w:r w:rsidRPr="001725C3">
        <w:rPr>
          <w:rFonts w:ascii="Segoe UI" w:hAnsi="Segoe UI" w:cs="Segoe UI"/>
          <w:sz w:val="24"/>
          <w:szCs w:val="24"/>
        </w:rPr>
        <w:t>roba</w:t>
      </w:r>
      <w:r w:rsidRPr="001725C3">
        <w:rPr>
          <w:rFonts w:ascii="Segoe UI" w:hAnsi="Segoe UI" w:cs="Segoe UI"/>
          <w:spacing w:val="-4"/>
          <w:sz w:val="24"/>
          <w:szCs w:val="24"/>
        </w:rPr>
        <w:t xml:space="preserve"> </w:t>
      </w:r>
      <w:r w:rsidRPr="001725C3">
        <w:rPr>
          <w:rFonts w:ascii="Segoe UI" w:hAnsi="Segoe UI" w:cs="Segoe UI"/>
          <w:sz w:val="24"/>
          <w:szCs w:val="24"/>
        </w:rPr>
        <w:t>i</w:t>
      </w:r>
      <w:r w:rsidRPr="001725C3">
        <w:rPr>
          <w:rFonts w:ascii="Segoe UI" w:hAnsi="Segoe UI" w:cs="Segoe UI"/>
          <w:spacing w:val="-4"/>
          <w:sz w:val="24"/>
          <w:szCs w:val="24"/>
        </w:rPr>
        <w:t xml:space="preserve"> </w:t>
      </w:r>
      <w:r w:rsidRPr="001725C3">
        <w:rPr>
          <w:rFonts w:ascii="Segoe UI" w:hAnsi="Segoe UI" w:cs="Segoe UI"/>
          <w:sz w:val="24"/>
          <w:szCs w:val="24"/>
        </w:rPr>
        <w:t>usluga za koje se sprovode centralizovane javne nabavke i koje su obuhvaćene Planom centralizovanih javnih nabavki, kao i druga pitanja od značaja za planiranje, organizovanje i sprovođenje centralizovanih javnih nabavki.</w:t>
      </w:r>
    </w:p>
    <w:p w14:paraId="7E7D2BFE" w14:textId="77777777" w:rsidR="00056F56" w:rsidRPr="00F63A4C" w:rsidRDefault="00056F56" w:rsidP="001725C3">
      <w:pPr>
        <w:pStyle w:val="BodyText"/>
        <w:spacing w:line="276" w:lineRule="auto"/>
        <w:ind w:left="0" w:right="-29"/>
        <w:rPr>
          <w:rFonts w:ascii="Times New Roman" w:hAnsi="Times New Roman" w:cs="Times New Roman"/>
          <w:sz w:val="24"/>
          <w:szCs w:val="24"/>
        </w:rPr>
      </w:pPr>
    </w:p>
    <w:p w14:paraId="230DA729" w14:textId="77777777" w:rsidR="00056F56" w:rsidRPr="00AD155C" w:rsidRDefault="00056F56" w:rsidP="001725C3">
      <w:pPr>
        <w:pStyle w:val="Heading2"/>
        <w:rPr>
          <w:rFonts w:ascii="Futura Light" w:hAnsi="Futura Light" w:cs="Times New Roman"/>
          <w:color w:val="002060"/>
          <w:sz w:val="28"/>
          <w:szCs w:val="28"/>
        </w:rPr>
      </w:pPr>
      <w:bookmarkStart w:id="10" w:name="_Toc185329634"/>
      <w:r w:rsidRPr="00AD155C">
        <w:rPr>
          <w:rFonts w:ascii="Futura Light" w:hAnsi="Futura Light" w:cs="Times New Roman"/>
          <w:color w:val="002060"/>
          <w:sz w:val="28"/>
          <w:szCs w:val="28"/>
          <w:lang w:val="sr-Cyrl-RS"/>
        </w:rPr>
        <w:t>C</w:t>
      </w:r>
      <w:r w:rsidRPr="00AD155C">
        <w:rPr>
          <w:rFonts w:ascii="Futura Light" w:hAnsi="Futura Light" w:cs="Times New Roman"/>
          <w:color w:val="002060"/>
          <w:sz w:val="28"/>
          <w:szCs w:val="28"/>
        </w:rPr>
        <w:t>entralizovane</w:t>
      </w:r>
      <w:r w:rsidRPr="00AD155C">
        <w:rPr>
          <w:rFonts w:ascii="Futura Light" w:hAnsi="Futura Light" w:cs="Times New Roman"/>
          <w:color w:val="002060"/>
          <w:spacing w:val="-6"/>
          <w:sz w:val="28"/>
          <w:szCs w:val="28"/>
        </w:rPr>
        <w:t xml:space="preserve"> </w:t>
      </w:r>
      <w:r w:rsidRPr="00AD155C">
        <w:rPr>
          <w:rFonts w:ascii="Futura Light" w:hAnsi="Futura Light" w:cs="Times New Roman"/>
          <w:color w:val="002060"/>
          <w:sz w:val="28"/>
          <w:szCs w:val="28"/>
        </w:rPr>
        <w:t>javne</w:t>
      </w:r>
      <w:r w:rsidRPr="00AD155C">
        <w:rPr>
          <w:rFonts w:ascii="Futura Light" w:hAnsi="Futura Light" w:cs="Times New Roman"/>
          <w:color w:val="002060"/>
          <w:spacing w:val="-3"/>
          <w:sz w:val="28"/>
          <w:szCs w:val="28"/>
        </w:rPr>
        <w:t xml:space="preserve"> </w:t>
      </w:r>
      <w:r w:rsidRPr="00AD155C">
        <w:rPr>
          <w:rFonts w:ascii="Futura Light" w:hAnsi="Futura Light" w:cs="Times New Roman"/>
          <w:color w:val="002060"/>
          <w:sz w:val="28"/>
          <w:szCs w:val="28"/>
        </w:rPr>
        <w:t>nabavke</w:t>
      </w:r>
      <w:r w:rsidRPr="00AD155C">
        <w:rPr>
          <w:rFonts w:ascii="Futura Light" w:hAnsi="Futura Light" w:cs="Times New Roman"/>
          <w:color w:val="002060"/>
          <w:spacing w:val="-3"/>
          <w:sz w:val="28"/>
          <w:szCs w:val="28"/>
        </w:rPr>
        <w:t xml:space="preserve"> </w:t>
      </w:r>
      <w:r w:rsidRPr="00AD155C">
        <w:rPr>
          <w:rFonts w:ascii="Futura Light" w:hAnsi="Futura Light" w:cs="Times New Roman"/>
          <w:color w:val="002060"/>
          <w:sz w:val="28"/>
          <w:szCs w:val="28"/>
        </w:rPr>
        <w:t>na</w:t>
      </w:r>
      <w:r w:rsidRPr="00AD155C">
        <w:rPr>
          <w:rFonts w:ascii="Futura Light" w:hAnsi="Futura Light" w:cs="Times New Roman"/>
          <w:color w:val="002060"/>
          <w:spacing w:val="-5"/>
          <w:sz w:val="28"/>
          <w:szCs w:val="28"/>
        </w:rPr>
        <w:t xml:space="preserve"> </w:t>
      </w:r>
      <w:r w:rsidRPr="00AD155C">
        <w:rPr>
          <w:rFonts w:ascii="Futura Light" w:hAnsi="Futura Light" w:cs="Times New Roman"/>
          <w:color w:val="002060"/>
          <w:sz w:val="28"/>
          <w:szCs w:val="28"/>
        </w:rPr>
        <w:t>regionalnom</w:t>
      </w:r>
      <w:r w:rsidRPr="00AD155C">
        <w:rPr>
          <w:rFonts w:ascii="Futura Light" w:hAnsi="Futura Light" w:cs="Times New Roman"/>
          <w:color w:val="002060"/>
          <w:spacing w:val="-5"/>
          <w:sz w:val="28"/>
          <w:szCs w:val="28"/>
        </w:rPr>
        <w:t xml:space="preserve"> </w:t>
      </w:r>
      <w:r w:rsidRPr="00AD155C">
        <w:rPr>
          <w:rFonts w:ascii="Futura Light" w:hAnsi="Futura Light" w:cs="Times New Roman"/>
          <w:color w:val="002060"/>
          <w:sz w:val="28"/>
          <w:szCs w:val="28"/>
        </w:rPr>
        <w:t>i</w:t>
      </w:r>
      <w:r w:rsidRPr="00AD155C">
        <w:rPr>
          <w:rFonts w:ascii="Futura Light" w:hAnsi="Futura Light" w:cs="Times New Roman"/>
          <w:color w:val="002060"/>
          <w:spacing w:val="-4"/>
          <w:sz w:val="28"/>
          <w:szCs w:val="28"/>
        </w:rPr>
        <w:t xml:space="preserve"> </w:t>
      </w:r>
      <w:r w:rsidRPr="00AD155C">
        <w:rPr>
          <w:rFonts w:ascii="Futura Light" w:hAnsi="Futura Light" w:cs="Times New Roman"/>
          <w:color w:val="002060"/>
          <w:sz w:val="28"/>
          <w:szCs w:val="28"/>
        </w:rPr>
        <w:t>lokalnom</w:t>
      </w:r>
      <w:r w:rsidRPr="00AD155C">
        <w:rPr>
          <w:rFonts w:ascii="Futura Light" w:hAnsi="Futura Light" w:cs="Times New Roman"/>
          <w:color w:val="002060"/>
          <w:spacing w:val="-5"/>
          <w:sz w:val="28"/>
          <w:szCs w:val="28"/>
        </w:rPr>
        <w:t xml:space="preserve"> </w:t>
      </w:r>
      <w:r w:rsidRPr="00AD155C">
        <w:rPr>
          <w:rFonts w:ascii="Futura Light" w:hAnsi="Futura Light" w:cs="Times New Roman"/>
          <w:color w:val="002060"/>
          <w:spacing w:val="-2"/>
          <w:sz w:val="28"/>
          <w:szCs w:val="28"/>
        </w:rPr>
        <w:t>nivou</w:t>
      </w:r>
      <w:bookmarkEnd w:id="10"/>
    </w:p>
    <w:p w14:paraId="5DD29B59" w14:textId="77777777" w:rsidR="00056F56" w:rsidRDefault="00056F56" w:rsidP="001725C3">
      <w:pPr>
        <w:pStyle w:val="BodyText"/>
        <w:spacing w:line="276" w:lineRule="auto"/>
        <w:ind w:left="0" w:right="-29"/>
        <w:rPr>
          <w:rFonts w:ascii="Times New Roman" w:hAnsi="Times New Roman" w:cs="Times New Roman"/>
          <w:sz w:val="24"/>
          <w:szCs w:val="24"/>
          <w:lang w:val="sr-Cyrl-RS"/>
        </w:rPr>
      </w:pPr>
    </w:p>
    <w:p w14:paraId="739E7BCC"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lang w:val="sr-Cyrl-RS"/>
        </w:rPr>
        <w:t xml:space="preserve">Na nivou lokalnih samouoprava, u vreme izrade ovog dokumenta, centralizovane javne nabavke sprovode TCJN </w:t>
      </w:r>
      <w:r w:rsidRPr="001725C3">
        <w:rPr>
          <w:rFonts w:ascii="Segoe UI" w:hAnsi="Segoe UI" w:cs="Segoe UI"/>
          <w:sz w:val="24"/>
          <w:szCs w:val="24"/>
        </w:rPr>
        <w:t>u Beograd</w:t>
      </w:r>
      <w:r w:rsidRPr="001725C3">
        <w:rPr>
          <w:rFonts w:ascii="Segoe UI" w:hAnsi="Segoe UI" w:cs="Segoe UI"/>
          <w:sz w:val="24"/>
          <w:szCs w:val="24"/>
          <w:lang w:val="sr-Cyrl-RS"/>
        </w:rPr>
        <w:t>u</w:t>
      </w:r>
      <w:r w:rsidRPr="001725C3">
        <w:rPr>
          <w:rFonts w:ascii="Segoe UI" w:hAnsi="Segoe UI" w:cs="Segoe UI"/>
          <w:spacing w:val="-3"/>
          <w:sz w:val="24"/>
          <w:szCs w:val="24"/>
        </w:rPr>
        <w:t xml:space="preserve">, </w:t>
      </w:r>
      <w:r w:rsidRPr="001725C3">
        <w:rPr>
          <w:rFonts w:ascii="Segoe UI" w:hAnsi="Segoe UI" w:cs="Segoe UI"/>
          <w:sz w:val="24"/>
          <w:szCs w:val="24"/>
        </w:rPr>
        <w:t>Niš</w:t>
      </w:r>
      <w:r w:rsidRPr="001725C3">
        <w:rPr>
          <w:rFonts w:ascii="Segoe UI" w:hAnsi="Segoe UI" w:cs="Segoe UI"/>
          <w:sz w:val="24"/>
          <w:szCs w:val="24"/>
          <w:lang w:val="sr-Cyrl-RS"/>
        </w:rPr>
        <w:t>u</w:t>
      </w:r>
      <w:r w:rsidRPr="001725C3">
        <w:rPr>
          <w:rFonts w:ascii="Segoe UI" w:hAnsi="Segoe UI" w:cs="Segoe UI"/>
          <w:sz w:val="24"/>
          <w:szCs w:val="24"/>
        </w:rPr>
        <w:t xml:space="preserve"> </w:t>
      </w:r>
      <w:r w:rsidRPr="001725C3">
        <w:rPr>
          <w:rFonts w:ascii="Segoe UI" w:hAnsi="Segoe UI" w:cs="Segoe UI"/>
          <w:sz w:val="24"/>
          <w:szCs w:val="24"/>
          <w:lang w:val="sr-Cyrl-RS"/>
        </w:rPr>
        <w:t>i Kragujevcu</w:t>
      </w:r>
      <w:r w:rsidRPr="001725C3">
        <w:rPr>
          <w:rFonts w:ascii="Segoe UI" w:hAnsi="Segoe UI" w:cs="Segoe UI"/>
          <w:sz w:val="24"/>
          <w:szCs w:val="24"/>
        </w:rPr>
        <w:t xml:space="preserve">, </w:t>
      </w:r>
      <w:r w:rsidRPr="001725C3">
        <w:rPr>
          <w:rFonts w:ascii="Segoe UI" w:hAnsi="Segoe UI" w:cs="Segoe UI"/>
          <w:sz w:val="24"/>
          <w:szCs w:val="24"/>
          <w:lang w:val="sr-Cyrl-RS"/>
        </w:rPr>
        <w:t xml:space="preserve">što pokazuje </w:t>
      </w:r>
      <w:r w:rsidRPr="001725C3">
        <w:rPr>
          <w:rFonts w:ascii="Segoe UI" w:hAnsi="Segoe UI" w:cs="Segoe UI"/>
          <w:sz w:val="24"/>
          <w:szCs w:val="24"/>
        </w:rPr>
        <w:t xml:space="preserve">određeni </w:t>
      </w:r>
      <w:r w:rsidRPr="001725C3">
        <w:rPr>
          <w:rFonts w:ascii="Segoe UI" w:hAnsi="Segoe UI" w:cs="Segoe UI"/>
          <w:sz w:val="24"/>
          <w:szCs w:val="24"/>
        </w:rPr>
        <w:lastRenderedPageBreak/>
        <w:t>napredak na</w:t>
      </w:r>
      <w:r w:rsidRPr="001725C3">
        <w:rPr>
          <w:rFonts w:ascii="Segoe UI" w:hAnsi="Segoe UI" w:cs="Segoe UI"/>
          <w:spacing w:val="-2"/>
          <w:sz w:val="24"/>
          <w:szCs w:val="24"/>
        </w:rPr>
        <w:t xml:space="preserve"> </w:t>
      </w:r>
      <w:r w:rsidRPr="001725C3">
        <w:rPr>
          <w:rFonts w:ascii="Segoe UI" w:hAnsi="Segoe UI" w:cs="Segoe UI"/>
          <w:sz w:val="24"/>
          <w:szCs w:val="24"/>
        </w:rPr>
        <w:t>planu centralizacije javnih nabavki</w:t>
      </w:r>
      <w:r w:rsidRPr="001725C3">
        <w:rPr>
          <w:rFonts w:ascii="Segoe UI" w:hAnsi="Segoe UI" w:cs="Segoe UI"/>
          <w:spacing w:val="-1"/>
          <w:sz w:val="24"/>
          <w:szCs w:val="24"/>
        </w:rPr>
        <w:t xml:space="preserve"> </w:t>
      </w:r>
      <w:r w:rsidRPr="001725C3">
        <w:rPr>
          <w:rFonts w:ascii="Segoe UI" w:hAnsi="Segoe UI" w:cs="Segoe UI"/>
          <w:sz w:val="24"/>
          <w:szCs w:val="24"/>
        </w:rPr>
        <w:t>kao</w:t>
      </w:r>
      <w:r w:rsidRPr="001725C3">
        <w:rPr>
          <w:rFonts w:ascii="Segoe UI" w:hAnsi="Segoe UI" w:cs="Segoe UI"/>
          <w:spacing w:val="-3"/>
          <w:sz w:val="24"/>
          <w:szCs w:val="24"/>
        </w:rPr>
        <w:t xml:space="preserve"> </w:t>
      </w:r>
      <w:r w:rsidRPr="001725C3">
        <w:rPr>
          <w:rFonts w:ascii="Segoe UI" w:hAnsi="Segoe UI" w:cs="Segoe UI"/>
          <w:sz w:val="24"/>
          <w:szCs w:val="24"/>
        </w:rPr>
        <w:t xml:space="preserve">i profesionalizacije stručnih službi. Sa druge strane, </w:t>
      </w:r>
      <w:r w:rsidRPr="001725C3">
        <w:rPr>
          <w:rFonts w:ascii="Segoe UI" w:hAnsi="Segoe UI" w:cs="Segoe UI"/>
          <w:sz w:val="24"/>
          <w:szCs w:val="24"/>
          <w:lang w:val="sr-Cyrl-RS"/>
        </w:rPr>
        <w:t xml:space="preserve">u pogledu ostalih lokalnih samouprava, </w:t>
      </w:r>
      <w:r w:rsidRPr="001725C3">
        <w:rPr>
          <w:rFonts w:ascii="Segoe UI" w:hAnsi="Segoe UI" w:cs="Segoe UI"/>
          <w:sz w:val="24"/>
          <w:szCs w:val="24"/>
        </w:rPr>
        <w:t>proces centralizacije javnih nabavki se sprovodi postepeno i neujednačeno,</w:t>
      </w:r>
      <w:r w:rsidRPr="001725C3">
        <w:rPr>
          <w:rFonts w:ascii="Segoe UI" w:hAnsi="Segoe UI" w:cs="Segoe UI"/>
          <w:sz w:val="24"/>
          <w:szCs w:val="24"/>
          <w:lang w:val="sr-Cyrl-RS"/>
        </w:rPr>
        <w:t xml:space="preserve"> tako da</w:t>
      </w:r>
      <w:r w:rsidRPr="001725C3">
        <w:rPr>
          <w:rFonts w:ascii="Segoe UI" w:hAnsi="Segoe UI" w:cs="Segoe UI"/>
          <w:sz w:val="24"/>
          <w:szCs w:val="24"/>
        </w:rPr>
        <w:t xml:space="preserve"> većina jedinica lokalne samouprave nema formirano TCJN.</w:t>
      </w:r>
    </w:p>
    <w:p w14:paraId="2200327A" w14:textId="77777777" w:rsidR="00056F56" w:rsidRPr="001725C3" w:rsidRDefault="00056F56" w:rsidP="001725C3">
      <w:pPr>
        <w:pStyle w:val="Heading6"/>
        <w:spacing w:before="0" w:line="276" w:lineRule="auto"/>
        <w:ind w:left="0" w:right="-29"/>
        <w:rPr>
          <w:rFonts w:ascii="Segoe UI" w:hAnsi="Segoe UI" w:cs="Segoe UI"/>
          <w:sz w:val="24"/>
          <w:szCs w:val="24"/>
        </w:rPr>
      </w:pPr>
    </w:p>
    <w:p w14:paraId="7C9D456A" w14:textId="77777777" w:rsidR="00056F56" w:rsidRPr="001725C3" w:rsidRDefault="00056F56" w:rsidP="001725C3">
      <w:pPr>
        <w:pStyle w:val="Heading6"/>
        <w:spacing w:before="0" w:line="276" w:lineRule="auto"/>
        <w:ind w:left="0" w:right="-29"/>
        <w:rPr>
          <w:rFonts w:ascii="Segoe UI" w:hAnsi="Segoe UI" w:cs="Segoe UI"/>
          <w:i/>
          <w:spacing w:val="-2"/>
          <w:sz w:val="24"/>
          <w:szCs w:val="24"/>
          <w:lang w:val="sr-Cyrl-RS"/>
        </w:rPr>
      </w:pPr>
      <w:r w:rsidRPr="001725C3">
        <w:rPr>
          <w:rFonts w:ascii="Segoe UI" w:hAnsi="Segoe UI" w:cs="Segoe UI"/>
          <w:i/>
          <w:sz w:val="24"/>
          <w:szCs w:val="24"/>
        </w:rPr>
        <w:t>Grad</w:t>
      </w:r>
      <w:r w:rsidRPr="001725C3">
        <w:rPr>
          <w:rFonts w:ascii="Segoe UI" w:hAnsi="Segoe UI" w:cs="Segoe UI"/>
          <w:i/>
          <w:spacing w:val="-3"/>
          <w:sz w:val="24"/>
          <w:szCs w:val="24"/>
        </w:rPr>
        <w:t xml:space="preserve"> </w:t>
      </w:r>
      <w:r w:rsidRPr="001725C3">
        <w:rPr>
          <w:rFonts w:ascii="Segoe UI" w:hAnsi="Segoe UI" w:cs="Segoe UI"/>
          <w:i/>
          <w:spacing w:val="-2"/>
          <w:sz w:val="24"/>
          <w:szCs w:val="24"/>
        </w:rPr>
        <w:t>Beograd</w:t>
      </w:r>
    </w:p>
    <w:p w14:paraId="387CDE35"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Grad Beograd je 2014. godine osnovao Službu za centralizovane javne nabavke i kontrolu nabavki kao posebnu službu koja je nezavisna i samostalna u radu i koja za svoj rad odgovara gradonačelniku. Služba je osnovana Odlukom o osnivanju i radu Službe za centralizovane javne nabavke i kontrolu nabavki („Službeni list grada Beograda”, br. 75/14</w:t>
      </w:r>
      <w:r w:rsidRPr="001725C3">
        <w:rPr>
          <w:rFonts w:ascii="Segoe UI" w:hAnsi="Segoe UI" w:cs="Segoe UI"/>
          <w:sz w:val="24"/>
          <w:szCs w:val="24"/>
          <w:lang w:val="sr-Cyrl-RS"/>
        </w:rPr>
        <w:t>, 96/16, 126/16 i 89/20</w:t>
      </w:r>
      <w:r w:rsidRPr="001725C3">
        <w:rPr>
          <w:rFonts w:ascii="Segoe UI" w:hAnsi="Segoe UI" w:cs="Segoe UI"/>
          <w:sz w:val="24"/>
          <w:szCs w:val="24"/>
        </w:rPr>
        <w:t>). U Službi je obrazovano pet unutrašnjih celina - sektora i to: a) Sektor za finansije, kontrolu planiranja nabavki i ispitivanja tržišta, b) Sektor za sprovođenje centralizovanih</w:t>
      </w:r>
      <w:r w:rsidRPr="001725C3">
        <w:rPr>
          <w:rFonts w:ascii="Segoe UI" w:hAnsi="Segoe UI" w:cs="Segoe UI"/>
          <w:spacing w:val="-2"/>
          <w:sz w:val="24"/>
          <w:szCs w:val="24"/>
        </w:rPr>
        <w:t xml:space="preserve"> </w:t>
      </w:r>
      <w:r w:rsidRPr="001725C3">
        <w:rPr>
          <w:rFonts w:ascii="Segoe UI" w:hAnsi="Segoe UI" w:cs="Segoe UI"/>
          <w:sz w:val="24"/>
          <w:szCs w:val="24"/>
        </w:rPr>
        <w:t>javnih</w:t>
      </w:r>
      <w:r w:rsidRPr="001725C3">
        <w:rPr>
          <w:rFonts w:ascii="Segoe UI" w:hAnsi="Segoe UI" w:cs="Segoe UI"/>
          <w:spacing w:val="-5"/>
          <w:sz w:val="24"/>
          <w:szCs w:val="24"/>
        </w:rPr>
        <w:t xml:space="preserve"> </w:t>
      </w:r>
      <w:r w:rsidRPr="001725C3">
        <w:rPr>
          <w:rFonts w:ascii="Segoe UI" w:hAnsi="Segoe UI" w:cs="Segoe UI"/>
          <w:sz w:val="24"/>
          <w:szCs w:val="24"/>
        </w:rPr>
        <w:t>nabavki,</w:t>
      </w:r>
      <w:r w:rsidRPr="001725C3">
        <w:rPr>
          <w:rFonts w:ascii="Segoe UI" w:hAnsi="Segoe UI" w:cs="Segoe UI"/>
          <w:spacing w:val="-5"/>
          <w:sz w:val="24"/>
          <w:szCs w:val="24"/>
        </w:rPr>
        <w:t xml:space="preserve"> </w:t>
      </w:r>
      <w:r w:rsidRPr="001725C3">
        <w:rPr>
          <w:rFonts w:ascii="Segoe UI" w:hAnsi="Segoe UI" w:cs="Segoe UI"/>
          <w:sz w:val="24"/>
          <w:szCs w:val="24"/>
        </w:rPr>
        <w:t>v)</w:t>
      </w:r>
      <w:r w:rsidRPr="001725C3">
        <w:rPr>
          <w:rFonts w:ascii="Segoe UI" w:hAnsi="Segoe UI" w:cs="Segoe UI"/>
          <w:spacing w:val="-5"/>
          <w:sz w:val="24"/>
          <w:szCs w:val="24"/>
        </w:rPr>
        <w:t xml:space="preserve"> </w:t>
      </w:r>
      <w:r w:rsidRPr="001725C3">
        <w:rPr>
          <w:rFonts w:ascii="Segoe UI" w:hAnsi="Segoe UI" w:cs="Segoe UI"/>
          <w:sz w:val="24"/>
          <w:szCs w:val="24"/>
        </w:rPr>
        <w:t>Sektor</w:t>
      </w:r>
      <w:r w:rsidRPr="001725C3">
        <w:rPr>
          <w:rFonts w:ascii="Segoe UI" w:hAnsi="Segoe UI" w:cs="Segoe UI"/>
          <w:spacing w:val="-4"/>
          <w:sz w:val="24"/>
          <w:szCs w:val="24"/>
        </w:rPr>
        <w:t xml:space="preserve"> </w:t>
      </w:r>
      <w:r w:rsidRPr="001725C3">
        <w:rPr>
          <w:rFonts w:ascii="Segoe UI" w:hAnsi="Segoe UI" w:cs="Segoe UI"/>
          <w:sz w:val="24"/>
          <w:szCs w:val="24"/>
        </w:rPr>
        <w:t>za</w:t>
      </w:r>
      <w:r w:rsidRPr="001725C3">
        <w:rPr>
          <w:rFonts w:ascii="Segoe UI" w:hAnsi="Segoe UI" w:cs="Segoe UI"/>
          <w:spacing w:val="-3"/>
          <w:sz w:val="24"/>
          <w:szCs w:val="24"/>
        </w:rPr>
        <w:t xml:space="preserve"> </w:t>
      </w:r>
      <w:r w:rsidRPr="001725C3">
        <w:rPr>
          <w:rFonts w:ascii="Segoe UI" w:hAnsi="Segoe UI" w:cs="Segoe UI"/>
          <w:sz w:val="24"/>
          <w:szCs w:val="24"/>
        </w:rPr>
        <w:t>normativne</w:t>
      </w:r>
      <w:r w:rsidRPr="001725C3">
        <w:rPr>
          <w:rFonts w:ascii="Segoe UI" w:hAnsi="Segoe UI" w:cs="Segoe UI"/>
          <w:spacing w:val="-5"/>
          <w:sz w:val="24"/>
          <w:szCs w:val="24"/>
        </w:rPr>
        <w:t xml:space="preserve"> </w:t>
      </w:r>
      <w:r w:rsidRPr="001725C3">
        <w:rPr>
          <w:rFonts w:ascii="Segoe UI" w:hAnsi="Segoe UI" w:cs="Segoe UI"/>
          <w:sz w:val="24"/>
          <w:szCs w:val="24"/>
        </w:rPr>
        <w:t>poslove</w:t>
      </w:r>
      <w:r w:rsidRPr="001725C3">
        <w:rPr>
          <w:rFonts w:ascii="Segoe UI" w:hAnsi="Segoe UI" w:cs="Segoe UI"/>
          <w:spacing w:val="-2"/>
          <w:sz w:val="24"/>
          <w:szCs w:val="24"/>
        </w:rPr>
        <w:t xml:space="preserve"> </w:t>
      </w:r>
      <w:r w:rsidRPr="001725C3">
        <w:rPr>
          <w:rFonts w:ascii="Segoe UI" w:hAnsi="Segoe UI" w:cs="Segoe UI"/>
          <w:sz w:val="24"/>
          <w:szCs w:val="24"/>
        </w:rPr>
        <w:t>i</w:t>
      </w:r>
      <w:r w:rsidRPr="001725C3">
        <w:rPr>
          <w:rFonts w:ascii="Segoe UI" w:hAnsi="Segoe UI" w:cs="Segoe UI"/>
          <w:spacing w:val="-5"/>
          <w:sz w:val="24"/>
          <w:szCs w:val="24"/>
        </w:rPr>
        <w:t xml:space="preserve"> </w:t>
      </w:r>
      <w:r w:rsidRPr="001725C3">
        <w:rPr>
          <w:rFonts w:ascii="Segoe UI" w:hAnsi="Segoe UI" w:cs="Segoe UI"/>
          <w:sz w:val="24"/>
          <w:szCs w:val="24"/>
        </w:rPr>
        <w:t>kontrolu</w:t>
      </w:r>
      <w:r w:rsidRPr="001725C3">
        <w:rPr>
          <w:rFonts w:ascii="Segoe UI" w:hAnsi="Segoe UI" w:cs="Segoe UI"/>
          <w:spacing w:val="-2"/>
          <w:sz w:val="24"/>
          <w:szCs w:val="24"/>
        </w:rPr>
        <w:t xml:space="preserve"> </w:t>
      </w:r>
      <w:r w:rsidRPr="001725C3">
        <w:rPr>
          <w:rFonts w:ascii="Segoe UI" w:hAnsi="Segoe UI" w:cs="Segoe UI"/>
          <w:sz w:val="24"/>
          <w:szCs w:val="24"/>
        </w:rPr>
        <w:t>sprovođenja postupaka javnih nabavki, g) Sektor za kontrolu tehničkih specifikacija i izvršenja ugovora o javnoj nabavci, d) Sektor za analizu i kontrolu izvršenja okvirnih sporazuma.</w:t>
      </w:r>
    </w:p>
    <w:p w14:paraId="296563E8"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lang w:val="sr-Cyrl-RS"/>
        </w:rPr>
        <w:t>Prema podacima iz</w:t>
      </w:r>
      <w:r w:rsidRPr="001725C3">
        <w:rPr>
          <w:rFonts w:ascii="Segoe UI" w:hAnsi="Segoe UI" w:cs="Segoe UI"/>
          <w:spacing w:val="-6"/>
          <w:sz w:val="24"/>
          <w:szCs w:val="24"/>
        </w:rPr>
        <w:t xml:space="preserve"> </w:t>
      </w:r>
      <w:r w:rsidRPr="001725C3">
        <w:rPr>
          <w:rFonts w:ascii="Segoe UI" w:hAnsi="Segoe UI" w:cs="Segoe UI"/>
          <w:sz w:val="24"/>
          <w:szCs w:val="24"/>
        </w:rPr>
        <w:t>Izveštaja</w:t>
      </w:r>
      <w:r w:rsidRPr="001725C3">
        <w:rPr>
          <w:rFonts w:ascii="Segoe UI" w:hAnsi="Segoe UI" w:cs="Segoe UI"/>
          <w:spacing w:val="-9"/>
          <w:sz w:val="24"/>
          <w:szCs w:val="24"/>
        </w:rPr>
        <w:t xml:space="preserve"> </w:t>
      </w:r>
      <w:r w:rsidRPr="001725C3">
        <w:rPr>
          <w:rFonts w:ascii="Segoe UI" w:hAnsi="Segoe UI" w:cs="Segoe UI"/>
          <w:sz w:val="24"/>
          <w:szCs w:val="24"/>
        </w:rPr>
        <w:t>o</w:t>
      </w:r>
      <w:r w:rsidRPr="001725C3">
        <w:rPr>
          <w:rFonts w:ascii="Segoe UI" w:hAnsi="Segoe UI" w:cs="Segoe UI"/>
          <w:spacing w:val="-5"/>
          <w:sz w:val="24"/>
          <w:szCs w:val="24"/>
        </w:rPr>
        <w:t xml:space="preserve"> </w:t>
      </w:r>
      <w:r w:rsidRPr="001725C3">
        <w:rPr>
          <w:rFonts w:ascii="Segoe UI" w:hAnsi="Segoe UI" w:cs="Segoe UI"/>
          <w:sz w:val="24"/>
          <w:szCs w:val="24"/>
        </w:rPr>
        <w:t>radu</w:t>
      </w:r>
      <w:r w:rsidRPr="001725C3">
        <w:rPr>
          <w:rFonts w:ascii="Segoe UI" w:hAnsi="Segoe UI" w:cs="Segoe UI"/>
          <w:spacing w:val="-6"/>
          <w:sz w:val="24"/>
          <w:szCs w:val="24"/>
        </w:rPr>
        <w:t xml:space="preserve"> </w:t>
      </w:r>
      <w:r w:rsidRPr="001725C3">
        <w:rPr>
          <w:rFonts w:ascii="Segoe UI" w:hAnsi="Segoe UI" w:cs="Segoe UI"/>
          <w:sz w:val="24"/>
          <w:szCs w:val="24"/>
          <w:lang w:val="sr-Cyrl-RS"/>
        </w:rPr>
        <w:t>S</w:t>
      </w:r>
      <w:r w:rsidRPr="001725C3">
        <w:rPr>
          <w:rFonts w:ascii="Segoe UI" w:hAnsi="Segoe UI" w:cs="Segoe UI"/>
          <w:sz w:val="24"/>
          <w:szCs w:val="24"/>
        </w:rPr>
        <w:t>lužbe</w:t>
      </w:r>
      <w:r w:rsidRPr="001725C3">
        <w:rPr>
          <w:rFonts w:ascii="Segoe UI" w:hAnsi="Segoe UI" w:cs="Segoe UI"/>
          <w:spacing w:val="-6"/>
          <w:sz w:val="24"/>
          <w:szCs w:val="24"/>
        </w:rPr>
        <w:t xml:space="preserve"> </w:t>
      </w:r>
      <w:r w:rsidRPr="001725C3">
        <w:rPr>
          <w:rFonts w:ascii="Segoe UI" w:hAnsi="Segoe UI" w:cs="Segoe UI"/>
          <w:sz w:val="24"/>
          <w:szCs w:val="24"/>
        </w:rPr>
        <w:t>za</w:t>
      </w:r>
      <w:r w:rsidRPr="001725C3">
        <w:rPr>
          <w:rFonts w:ascii="Segoe UI" w:hAnsi="Segoe UI" w:cs="Segoe UI"/>
          <w:spacing w:val="-7"/>
          <w:sz w:val="24"/>
          <w:szCs w:val="24"/>
        </w:rPr>
        <w:t xml:space="preserve"> </w:t>
      </w:r>
      <w:r w:rsidRPr="001725C3">
        <w:rPr>
          <w:rFonts w:ascii="Segoe UI" w:hAnsi="Segoe UI" w:cs="Segoe UI"/>
          <w:sz w:val="24"/>
          <w:szCs w:val="24"/>
        </w:rPr>
        <w:t>centralizovane</w:t>
      </w:r>
      <w:r w:rsidRPr="001725C3">
        <w:rPr>
          <w:rFonts w:ascii="Segoe UI" w:hAnsi="Segoe UI" w:cs="Segoe UI"/>
          <w:spacing w:val="-6"/>
          <w:sz w:val="24"/>
          <w:szCs w:val="24"/>
        </w:rPr>
        <w:t xml:space="preserve"> </w:t>
      </w:r>
      <w:r w:rsidRPr="001725C3">
        <w:rPr>
          <w:rFonts w:ascii="Segoe UI" w:hAnsi="Segoe UI" w:cs="Segoe UI"/>
          <w:sz w:val="24"/>
          <w:szCs w:val="24"/>
        </w:rPr>
        <w:t>javne</w:t>
      </w:r>
      <w:r w:rsidRPr="001725C3">
        <w:rPr>
          <w:rFonts w:ascii="Segoe UI" w:hAnsi="Segoe UI" w:cs="Segoe UI"/>
          <w:spacing w:val="-6"/>
          <w:sz w:val="24"/>
          <w:szCs w:val="24"/>
        </w:rPr>
        <w:t xml:space="preserve"> </w:t>
      </w:r>
      <w:r w:rsidRPr="001725C3">
        <w:rPr>
          <w:rFonts w:ascii="Segoe UI" w:hAnsi="Segoe UI" w:cs="Segoe UI"/>
          <w:sz w:val="24"/>
          <w:szCs w:val="24"/>
        </w:rPr>
        <w:t>nabavke</w:t>
      </w:r>
      <w:r w:rsidRPr="001725C3">
        <w:rPr>
          <w:rFonts w:ascii="Segoe UI" w:hAnsi="Segoe UI" w:cs="Segoe UI"/>
          <w:spacing w:val="-8"/>
          <w:sz w:val="24"/>
          <w:szCs w:val="24"/>
        </w:rPr>
        <w:t xml:space="preserve"> </w:t>
      </w:r>
      <w:r w:rsidRPr="001725C3">
        <w:rPr>
          <w:rFonts w:ascii="Segoe UI" w:hAnsi="Segoe UI" w:cs="Segoe UI"/>
          <w:sz w:val="24"/>
          <w:szCs w:val="24"/>
        </w:rPr>
        <w:t>i</w:t>
      </w:r>
      <w:r w:rsidRPr="001725C3">
        <w:rPr>
          <w:rFonts w:ascii="Segoe UI" w:hAnsi="Segoe UI" w:cs="Segoe UI"/>
          <w:spacing w:val="-6"/>
          <w:sz w:val="24"/>
          <w:szCs w:val="24"/>
        </w:rPr>
        <w:t xml:space="preserve"> </w:t>
      </w:r>
      <w:r w:rsidRPr="001725C3">
        <w:rPr>
          <w:rFonts w:ascii="Segoe UI" w:hAnsi="Segoe UI" w:cs="Segoe UI"/>
          <w:sz w:val="24"/>
          <w:szCs w:val="24"/>
        </w:rPr>
        <w:t>kontrolu</w:t>
      </w:r>
      <w:r w:rsidRPr="001725C3">
        <w:rPr>
          <w:rFonts w:ascii="Segoe UI" w:hAnsi="Segoe UI" w:cs="Segoe UI"/>
          <w:spacing w:val="-6"/>
          <w:sz w:val="24"/>
          <w:szCs w:val="24"/>
        </w:rPr>
        <w:t xml:space="preserve"> </w:t>
      </w:r>
      <w:r w:rsidRPr="001725C3">
        <w:rPr>
          <w:rFonts w:ascii="Segoe UI" w:hAnsi="Segoe UI" w:cs="Segoe UI"/>
          <w:sz w:val="24"/>
          <w:szCs w:val="24"/>
        </w:rPr>
        <w:t>nabavki</w:t>
      </w:r>
      <w:r w:rsidRPr="001725C3">
        <w:rPr>
          <w:rFonts w:ascii="Segoe UI" w:hAnsi="Segoe UI" w:cs="Segoe UI"/>
          <w:spacing w:val="-6"/>
          <w:sz w:val="24"/>
          <w:szCs w:val="24"/>
        </w:rPr>
        <w:t xml:space="preserve"> </w:t>
      </w:r>
      <w:r w:rsidRPr="001725C3">
        <w:rPr>
          <w:rFonts w:ascii="Segoe UI" w:hAnsi="Segoe UI" w:cs="Segoe UI"/>
          <w:sz w:val="24"/>
          <w:szCs w:val="24"/>
        </w:rPr>
        <w:t>za 2023.</w:t>
      </w:r>
      <w:r w:rsidRPr="001725C3">
        <w:rPr>
          <w:rFonts w:ascii="Segoe UI" w:hAnsi="Segoe UI" w:cs="Segoe UI"/>
          <w:spacing w:val="-8"/>
          <w:sz w:val="24"/>
          <w:szCs w:val="24"/>
        </w:rPr>
        <w:t xml:space="preserve"> </w:t>
      </w:r>
      <w:r w:rsidRPr="001725C3">
        <w:rPr>
          <w:rFonts w:ascii="Segoe UI" w:hAnsi="Segoe UI" w:cs="Segoe UI"/>
          <w:sz w:val="24"/>
          <w:szCs w:val="24"/>
        </w:rPr>
        <w:t>godinu</w:t>
      </w:r>
      <w:r w:rsidRPr="001725C3">
        <w:rPr>
          <w:rStyle w:val="FootnoteReference"/>
          <w:rFonts w:ascii="Segoe UI" w:hAnsi="Segoe UI" w:cs="Segoe UI"/>
          <w:sz w:val="24"/>
          <w:szCs w:val="24"/>
        </w:rPr>
        <w:footnoteReference w:id="2"/>
      </w:r>
      <w:r w:rsidRPr="001725C3">
        <w:rPr>
          <w:rFonts w:ascii="Segoe UI" w:hAnsi="Segoe UI" w:cs="Segoe UI"/>
          <w:sz w:val="24"/>
          <w:szCs w:val="24"/>
        </w:rPr>
        <w:t>,</w:t>
      </w:r>
      <w:r w:rsidRPr="001725C3">
        <w:rPr>
          <w:rFonts w:ascii="Segoe UI" w:hAnsi="Segoe UI" w:cs="Segoe UI"/>
          <w:spacing w:val="-8"/>
          <w:sz w:val="24"/>
          <w:szCs w:val="24"/>
        </w:rPr>
        <w:t xml:space="preserve"> </w:t>
      </w:r>
      <w:r w:rsidRPr="001725C3">
        <w:rPr>
          <w:rFonts w:ascii="Segoe UI" w:hAnsi="Segoe UI" w:cs="Segoe UI"/>
          <w:sz w:val="24"/>
          <w:szCs w:val="24"/>
        </w:rPr>
        <w:t>sprovedeni</w:t>
      </w:r>
      <w:r w:rsidRPr="001725C3">
        <w:rPr>
          <w:rFonts w:ascii="Segoe UI" w:hAnsi="Segoe UI" w:cs="Segoe UI"/>
          <w:spacing w:val="-8"/>
          <w:sz w:val="24"/>
          <w:szCs w:val="24"/>
        </w:rPr>
        <w:t xml:space="preserve"> </w:t>
      </w:r>
      <w:r w:rsidRPr="001725C3">
        <w:rPr>
          <w:rFonts w:ascii="Segoe UI" w:hAnsi="Segoe UI" w:cs="Segoe UI"/>
          <w:sz w:val="24"/>
          <w:szCs w:val="24"/>
        </w:rPr>
        <w:t>su</w:t>
      </w:r>
      <w:r w:rsidRPr="001725C3">
        <w:rPr>
          <w:rFonts w:ascii="Segoe UI" w:hAnsi="Segoe UI" w:cs="Segoe UI"/>
          <w:spacing w:val="-7"/>
          <w:sz w:val="24"/>
          <w:szCs w:val="24"/>
        </w:rPr>
        <w:t xml:space="preserve"> </w:t>
      </w:r>
      <w:r w:rsidRPr="001725C3">
        <w:rPr>
          <w:rFonts w:ascii="Segoe UI" w:hAnsi="Segoe UI" w:cs="Segoe UI"/>
          <w:sz w:val="24"/>
          <w:szCs w:val="24"/>
        </w:rPr>
        <w:t>postupci</w:t>
      </w:r>
      <w:r w:rsidRPr="001725C3">
        <w:rPr>
          <w:rFonts w:ascii="Segoe UI" w:hAnsi="Segoe UI" w:cs="Segoe UI"/>
          <w:spacing w:val="-8"/>
          <w:sz w:val="24"/>
          <w:szCs w:val="24"/>
        </w:rPr>
        <w:t xml:space="preserve"> </w:t>
      </w:r>
      <w:r w:rsidRPr="001725C3">
        <w:rPr>
          <w:rFonts w:ascii="Segoe UI" w:hAnsi="Segoe UI" w:cs="Segoe UI"/>
          <w:sz w:val="24"/>
          <w:szCs w:val="24"/>
        </w:rPr>
        <w:t>centralizovanih</w:t>
      </w:r>
      <w:r w:rsidRPr="001725C3">
        <w:rPr>
          <w:rFonts w:ascii="Segoe UI" w:hAnsi="Segoe UI" w:cs="Segoe UI"/>
          <w:spacing w:val="-7"/>
          <w:sz w:val="24"/>
          <w:szCs w:val="24"/>
        </w:rPr>
        <w:t xml:space="preserve"> </w:t>
      </w:r>
      <w:r w:rsidRPr="001725C3">
        <w:rPr>
          <w:rFonts w:ascii="Segoe UI" w:hAnsi="Segoe UI" w:cs="Segoe UI"/>
          <w:sz w:val="24"/>
          <w:szCs w:val="24"/>
        </w:rPr>
        <w:t>javnih</w:t>
      </w:r>
      <w:r w:rsidRPr="001725C3">
        <w:rPr>
          <w:rFonts w:ascii="Segoe UI" w:hAnsi="Segoe UI" w:cs="Segoe UI"/>
          <w:spacing w:val="-7"/>
          <w:sz w:val="24"/>
          <w:szCs w:val="24"/>
        </w:rPr>
        <w:t xml:space="preserve"> </w:t>
      </w:r>
      <w:r w:rsidRPr="001725C3">
        <w:rPr>
          <w:rFonts w:ascii="Segoe UI" w:hAnsi="Segoe UI" w:cs="Segoe UI"/>
          <w:sz w:val="24"/>
          <w:szCs w:val="24"/>
        </w:rPr>
        <w:t>nabavki</w:t>
      </w:r>
      <w:r w:rsidRPr="001725C3">
        <w:rPr>
          <w:rFonts w:ascii="Segoe UI" w:hAnsi="Segoe UI" w:cs="Segoe UI"/>
          <w:spacing w:val="-8"/>
          <w:sz w:val="24"/>
          <w:szCs w:val="24"/>
        </w:rPr>
        <w:t xml:space="preserve"> </w:t>
      </w:r>
      <w:r w:rsidRPr="001725C3">
        <w:rPr>
          <w:rFonts w:ascii="Segoe UI" w:hAnsi="Segoe UI" w:cs="Segoe UI"/>
          <w:sz w:val="24"/>
          <w:szCs w:val="24"/>
        </w:rPr>
        <w:t>za</w:t>
      </w:r>
      <w:r w:rsidRPr="001725C3">
        <w:rPr>
          <w:rFonts w:ascii="Segoe UI" w:hAnsi="Segoe UI" w:cs="Segoe UI"/>
          <w:spacing w:val="-8"/>
          <w:sz w:val="24"/>
          <w:szCs w:val="24"/>
        </w:rPr>
        <w:t xml:space="preserve"> </w:t>
      </w:r>
      <w:r w:rsidRPr="001725C3">
        <w:rPr>
          <w:rFonts w:ascii="Segoe UI" w:hAnsi="Segoe UI" w:cs="Segoe UI"/>
          <w:sz w:val="24"/>
          <w:szCs w:val="24"/>
        </w:rPr>
        <w:t>sledeća</w:t>
      </w:r>
      <w:r w:rsidRPr="001725C3">
        <w:rPr>
          <w:rFonts w:ascii="Segoe UI" w:hAnsi="Segoe UI" w:cs="Segoe UI"/>
          <w:spacing w:val="-8"/>
          <w:sz w:val="24"/>
          <w:szCs w:val="24"/>
        </w:rPr>
        <w:t xml:space="preserve"> </w:t>
      </w:r>
      <w:r w:rsidRPr="001725C3">
        <w:rPr>
          <w:rFonts w:ascii="Segoe UI" w:hAnsi="Segoe UI" w:cs="Segoe UI"/>
          <w:sz w:val="24"/>
          <w:szCs w:val="24"/>
        </w:rPr>
        <w:t>dobra</w:t>
      </w:r>
      <w:r w:rsidRPr="001725C3">
        <w:rPr>
          <w:rFonts w:ascii="Segoe UI" w:hAnsi="Segoe UI" w:cs="Segoe UI"/>
          <w:spacing w:val="-8"/>
          <w:sz w:val="24"/>
          <w:szCs w:val="24"/>
        </w:rPr>
        <w:t xml:space="preserve"> </w:t>
      </w:r>
      <w:r w:rsidRPr="001725C3">
        <w:rPr>
          <w:rFonts w:ascii="Segoe UI" w:hAnsi="Segoe UI" w:cs="Segoe UI"/>
          <w:sz w:val="24"/>
          <w:szCs w:val="24"/>
        </w:rPr>
        <w:t>i usluge: sredstva za održavanje higijene, pribor za održavanje higijene, papirna galanterija za održavanje lične higijene, sveže meso, mesne prerađevine i suhomesnate proizvode, kancelarijski materijal, računare, mleko i mlečne proizvode, smrznutu ribu, smrznuto voće i smrznuto povrće, kolonijalnu robu, putnička vozila – nabavka putem zakupa (operativni lizing putničkih vozila), Microsoft licence, za potrebe 53 naručioca.</w:t>
      </w:r>
    </w:p>
    <w:p w14:paraId="31B68E27" w14:textId="77777777" w:rsidR="00056F56" w:rsidRPr="001725C3" w:rsidRDefault="00056F56" w:rsidP="001725C3">
      <w:pPr>
        <w:pStyle w:val="Heading6"/>
        <w:spacing w:before="0" w:line="276" w:lineRule="auto"/>
        <w:ind w:left="0" w:right="-29"/>
        <w:rPr>
          <w:rFonts w:ascii="Segoe UI" w:hAnsi="Segoe UI" w:cs="Segoe UI"/>
          <w:sz w:val="24"/>
          <w:szCs w:val="24"/>
        </w:rPr>
      </w:pPr>
    </w:p>
    <w:p w14:paraId="437843F6" w14:textId="77777777" w:rsidR="00056F56" w:rsidRPr="001725C3" w:rsidRDefault="00056F56" w:rsidP="001725C3">
      <w:pPr>
        <w:pStyle w:val="Heading6"/>
        <w:spacing w:before="0" w:line="276" w:lineRule="auto"/>
        <w:ind w:left="0" w:right="-29"/>
        <w:rPr>
          <w:rFonts w:ascii="Segoe UI" w:hAnsi="Segoe UI" w:cs="Segoe UI"/>
          <w:i/>
          <w:spacing w:val="-5"/>
          <w:sz w:val="24"/>
          <w:szCs w:val="24"/>
          <w:lang w:val="sr-Cyrl-RS"/>
        </w:rPr>
      </w:pPr>
      <w:r w:rsidRPr="001725C3">
        <w:rPr>
          <w:rFonts w:ascii="Segoe UI" w:hAnsi="Segoe UI" w:cs="Segoe UI"/>
          <w:i/>
          <w:sz w:val="24"/>
          <w:szCs w:val="24"/>
        </w:rPr>
        <w:t>Grad</w:t>
      </w:r>
      <w:r w:rsidRPr="001725C3">
        <w:rPr>
          <w:rFonts w:ascii="Segoe UI" w:hAnsi="Segoe UI" w:cs="Segoe UI"/>
          <w:i/>
          <w:spacing w:val="-1"/>
          <w:sz w:val="24"/>
          <w:szCs w:val="24"/>
        </w:rPr>
        <w:t xml:space="preserve"> </w:t>
      </w:r>
      <w:r w:rsidRPr="001725C3">
        <w:rPr>
          <w:rFonts w:ascii="Segoe UI" w:hAnsi="Segoe UI" w:cs="Segoe UI"/>
          <w:i/>
          <w:spacing w:val="-5"/>
          <w:sz w:val="24"/>
          <w:szCs w:val="24"/>
        </w:rPr>
        <w:t>Niš</w:t>
      </w:r>
    </w:p>
    <w:p w14:paraId="77D40D61" w14:textId="77777777" w:rsidR="00056F56" w:rsidRPr="001725C3" w:rsidRDefault="00056F56" w:rsidP="001725C3">
      <w:pPr>
        <w:spacing w:line="276" w:lineRule="auto"/>
        <w:ind w:right="-29" w:firstLine="720"/>
        <w:jc w:val="both"/>
        <w:rPr>
          <w:rFonts w:ascii="Segoe UI" w:hAnsi="Segoe UI" w:cs="Segoe UI"/>
          <w:color w:val="000000"/>
          <w:sz w:val="24"/>
          <w:szCs w:val="24"/>
        </w:rPr>
      </w:pPr>
      <w:r w:rsidRPr="001725C3">
        <w:rPr>
          <w:rFonts w:ascii="Segoe UI" w:hAnsi="Segoe UI" w:cs="Segoe UI"/>
          <w:sz w:val="24"/>
          <w:szCs w:val="24"/>
        </w:rPr>
        <w:t xml:space="preserve">Odlukom o centralizaciji javnih nabavki („Službeni list Grada </w:t>
      </w:r>
      <w:proofErr w:type="gramStart"/>
      <w:r w:rsidRPr="001725C3">
        <w:rPr>
          <w:rFonts w:ascii="Segoe UI" w:hAnsi="Segoe UI" w:cs="Segoe UI"/>
          <w:sz w:val="24"/>
          <w:szCs w:val="24"/>
        </w:rPr>
        <w:t>Niša“</w:t>
      </w:r>
      <w:proofErr w:type="gramEnd"/>
      <w:r w:rsidRPr="001725C3">
        <w:rPr>
          <w:rFonts w:ascii="Segoe UI" w:hAnsi="Segoe UI" w:cs="Segoe UI"/>
          <w:sz w:val="24"/>
          <w:szCs w:val="24"/>
        </w:rPr>
        <w:t>, broj 18/17) i Pravilnikom</w:t>
      </w:r>
      <w:r w:rsidRPr="001725C3">
        <w:rPr>
          <w:rFonts w:ascii="Segoe UI" w:hAnsi="Segoe UI" w:cs="Segoe UI"/>
          <w:spacing w:val="-12"/>
          <w:sz w:val="24"/>
          <w:szCs w:val="24"/>
        </w:rPr>
        <w:t xml:space="preserve"> </w:t>
      </w:r>
      <w:r w:rsidRPr="001725C3">
        <w:rPr>
          <w:rFonts w:ascii="Segoe UI" w:hAnsi="Segoe UI" w:cs="Segoe UI"/>
          <w:sz w:val="24"/>
          <w:szCs w:val="24"/>
        </w:rPr>
        <w:t>o</w:t>
      </w:r>
      <w:r w:rsidRPr="001725C3">
        <w:rPr>
          <w:rFonts w:ascii="Segoe UI" w:hAnsi="Segoe UI" w:cs="Segoe UI"/>
          <w:spacing w:val="-8"/>
          <w:sz w:val="24"/>
          <w:szCs w:val="24"/>
        </w:rPr>
        <w:t xml:space="preserve"> </w:t>
      </w:r>
      <w:r w:rsidRPr="001725C3">
        <w:rPr>
          <w:rFonts w:ascii="Segoe UI" w:hAnsi="Segoe UI" w:cs="Segoe UI"/>
          <w:sz w:val="24"/>
          <w:szCs w:val="24"/>
        </w:rPr>
        <w:t>uslovima</w:t>
      </w:r>
      <w:r w:rsidRPr="001725C3">
        <w:rPr>
          <w:rFonts w:ascii="Segoe UI" w:hAnsi="Segoe UI" w:cs="Segoe UI"/>
          <w:spacing w:val="-12"/>
          <w:sz w:val="24"/>
          <w:szCs w:val="24"/>
        </w:rPr>
        <w:t xml:space="preserve"> </w:t>
      </w:r>
      <w:r w:rsidRPr="001725C3">
        <w:rPr>
          <w:rFonts w:ascii="Segoe UI" w:hAnsi="Segoe UI" w:cs="Segoe UI"/>
          <w:sz w:val="24"/>
          <w:szCs w:val="24"/>
        </w:rPr>
        <w:t>i</w:t>
      </w:r>
      <w:r w:rsidRPr="001725C3">
        <w:rPr>
          <w:rFonts w:ascii="Segoe UI" w:hAnsi="Segoe UI" w:cs="Segoe UI"/>
          <w:spacing w:val="-8"/>
          <w:sz w:val="24"/>
          <w:szCs w:val="24"/>
        </w:rPr>
        <w:t xml:space="preserve"> </w:t>
      </w:r>
      <w:r w:rsidRPr="001725C3">
        <w:rPr>
          <w:rFonts w:ascii="Segoe UI" w:hAnsi="Segoe UI" w:cs="Segoe UI"/>
          <w:sz w:val="24"/>
          <w:szCs w:val="24"/>
        </w:rPr>
        <w:t>načinu</w:t>
      </w:r>
      <w:r w:rsidRPr="001725C3">
        <w:rPr>
          <w:rFonts w:ascii="Segoe UI" w:hAnsi="Segoe UI" w:cs="Segoe UI"/>
          <w:spacing w:val="-8"/>
          <w:sz w:val="24"/>
          <w:szCs w:val="24"/>
        </w:rPr>
        <w:t xml:space="preserve"> </w:t>
      </w:r>
      <w:r w:rsidRPr="001725C3">
        <w:rPr>
          <w:rFonts w:ascii="Segoe UI" w:hAnsi="Segoe UI" w:cs="Segoe UI"/>
          <w:sz w:val="24"/>
          <w:szCs w:val="24"/>
        </w:rPr>
        <w:t>sprovođenja</w:t>
      </w:r>
      <w:r w:rsidRPr="001725C3">
        <w:rPr>
          <w:rFonts w:ascii="Segoe UI" w:hAnsi="Segoe UI" w:cs="Segoe UI"/>
          <w:spacing w:val="-12"/>
          <w:sz w:val="24"/>
          <w:szCs w:val="24"/>
        </w:rPr>
        <w:t xml:space="preserve"> </w:t>
      </w:r>
      <w:r w:rsidRPr="001725C3">
        <w:rPr>
          <w:rFonts w:ascii="Segoe UI" w:hAnsi="Segoe UI" w:cs="Segoe UI"/>
          <w:sz w:val="24"/>
          <w:szCs w:val="24"/>
        </w:rPr>
        <w:t>centralizovanih</w:t>
      </w:r>
      <w:r w:rsidRPr="001725C3">
        <w:rPr>
          <w:rFonts w:ascii="Segoe UI" w:hAnsi="Segoe UI" w:cs="Segoe UI"/>
          <w:spacing w:val="-9"/>
          <w:sz w:val="24"/>
          <w:szCs w:val="24"/>
        </w:rPr>
        <w:t xml:space="preserve"> </w:t>
      </w:r>
      <w:r w:rsidRPr="001725C3">
        <w:rPr>
          <w:rFonts w:ascii="Segoe UI" w:hAnsi="Segoe UI" w:cs="Segoe UI"/>
          <w:sz w:val="24"/>
          <w:szCs w:val="24"/>
        </w:rPr>
        <w:t>nabavki</w:t>
      </w:r>
      <w:r w:rsidRPr="001725C3">
        <w:rPr>
          <w:rFonts w:ascii="Segoe UI" w:hAnsi="Segoe UI" w:cs="Segoe UI"/>
          <w:spacing w:val="-11"/>
          <w:sz w:val="24"/>
          <w:szCs w:val="24"/>
        </w:rPr>
        <w:t xml:space="preserve"> </w:t>
      </w:r>
      <w:r w:rsidRPr="001725C3">
        <w:rPr>
          <w:rFonts w:ascii="Segoe UI" w:hAnsi="Segoe UI" w:cs="Segoe UI"/>
          <w:sz w:val="24"/>
          <w:szCs w:val="24"/>
        </w:rPr>
        <w:t>od</w:t>
      </w:r>
      <w:r w:rsidRPr="001725C3">
        <w:rPr>
          <w:rFonts w:ascii="Segoe UI" w:hAnsi="Segoe UI" w:cs="Segoe UI"/>
          <w:spacing w:val="-10"/>
          <w:sz w:val="24"/>
          <w:szCs w:val="24"/>
        </w:rPr>
        <w:t xml:space="preserve"> </w:t>
      </w:r>
      <w:r w:rsidRPr="001725C3">
        <w:rPr>
          <w:rFonts w:ascii="Segoe UI" w:hAnsi="Segoe UI" w:cs="Segoe UI"/>
          <w:sz w:val="24"/>
          <w:szCs w:val="24"/>
        </w:rPr>
        <w:t>strane</w:t>
      </w:r>
      <w:r w:rsidRPr="001725C3">
        <w:rPr>
          <w:rFonts w:ascii="Segoe UI" w:hAnsi="Segoe UI" w:cs="Segoe UI"/>
          <w:spacing w:val="-8"/>
          <w:sz w:val="24"/>
          <w:szCs w:val="24"/>
        </w:rPr>
        <w:t xml:space="preserve"> </w:t>
      </w:r>
      <w:r w:rsidRPr="001725C3">
        <w:rPr>
          <w:rFonts w:ascii="Segoe UI" w:hAnsi="Segoe UI" w:cs="Segoe UI"/>
          <w:sz w:val="24"/>
          <w:szCs w:val="24"/>
        </w:rPr>
        <w:t>tela</w:t>
      </w:r>
      <w:r w:rsidRPr="001725C3">
        <w:rPr>
          <w:rFonts w:ascii="Segoe UI" w:hAnsi="Segoe UI" w:cs="Segoe UI"/>
          <w:spacing w:val="-9"/>
          <w:sz w:val="24"/>
          <w:szCs w:val="24"/>
        </w:rPr>
        <w:t xml:space="preserve"> </w:t>
      </w:r>
      <w:r w:rsidRPr="001725C3">
        <w:rPr>
          <w:rFonts w:ascii="Segoe UI" w:hAnsi="Segoe UI" w:cs="Segoe UI"/>
          <w:sz w:val="24"/>
          <w:szCs w:val="24"/>
        </w:rPr>
        <w:t xml:space="preserve">za centralizovane nabavke od 21. aprila 2017. godine, uspostavljena su osnovna pravila centralizovanih javnih nabavki opštine Niš, uključujući i obavezno izveštavanje i procedure koje je dužno da poštuje telo formirano za sprovođenje centralizovanih javnih nabavki opštine Niš. </w:t>
      </w:r>
      <w:r w:rsidRPr="001725C3">
        <w:rPr>
          <w:rFonts w:ascii="Segoe UI" w:hAnsi="Segoe UI" w:cs="Segoe UI"/>
          <w:sz w:val="24"/>
          <w:szCs w:val="24"/>
          <w:lang w:val="sr-Cyrl-RS"/>
        </w:rPr>
        <w:t xml:space="preserve">Shodno navedenoj odluci, </w:t>
      </w:r>
      <w:r w:rsidRPr="001725C3">
        <w:rPr>
          <w:rFonts w:ascii="Segoe UI" w:hAnsi="Segoe UI" w:cs="Segoe UI"/>
          <w:color w:val="000000"/>
          <w:sz w:val="24"/>
          <w:szCs w:val="24"/>
        </w:rPr>
        <w:t xml:space="preserve">Gradonačelnik najkasnije do 15. decembra tekuće budžetske godine, donosi rešenje kojim se utvrđuje tačan spisak predmeta nabavki za koje će </w:t>
      </w:r>
      <w:r w:rsidRPr="001725C3">
        <w:rPr>
          <w:rFonts w:ascii="Segoe UI" w:hAnsi="Segoe UI" w:cs="Segoe UI"/>
          <w:color w:val="000000"/>
          <w:sz w:val="24"/>
          <w:szCs w:val="24"/>
          <w:lang w:val="sr-Cyrl-RS"/>
        </w:rPr>
        <w:t>TCJN</w:t>
      </w:r>
      <w:r w:rsidRPr="001725C3">
        <w:rPr>
          <w:rFonts w:ascii="Segoe UI" w:hAnsi="Segoe UI" w:cs="Segoe UI"/>
          <w:color w:val="000000"/>
          <w:sz w:val="24"/>
          <w:szCs w:val="24"/>
        </w:rPr>
        <w:t xml:space="preserve"> sprovoditi postupke centralizovanih nabavki u narednoj budžetskoj godini.</w:t>
      </w:r>
      <w:r w:rsidRPr="001725C3">
        <w:rPr>
          <w:rFonts w:ascii="Segoe UI" w:hAnsi="Segoe UI" w:cs="Segoe UI"/>
          <w:sz w:val="24"/>
          <w:szCs w:val="24"/>
          <w:lang w:val="sr-Cyrl-RS"/>
        </w:rPr>
        <w:t xml:space="preserve"> Takođe, </w:t>
      </w:r>
      <w:r w:rsidRPr="001725C3">
        <w:rPr>
          <w:rFonts w:ascii="Segoe UI" w:hAnsi="Segoe UI" w:cs="Segoe UI"/>
          <w:color w:val="000000"/>
          <w:sz w:val="24"/>
          <w:szCs w:val="24"/>
        </w:rPr>
        <w:t xml:space="preserve">Gradonačelnik najkasnije do 15. decembra tekuće budžetske godine, donesi rešenje kojim se utvrđuje spisak naručilaca za čije potrebe će </w:t>
      </w:r>
      <w:r w:rsidRPr="001725C3">
        <w:rPr>
          <w:rFonts w:ascii="Segoe UI" w:hAnsi="Segoe UI" w:cs="Segoe UI"/>
          <w:color w:val="000000"/>
          <w:sz w:val="24"/>
          <w:szCs w:val="24"/>
          <w:lang w:val="sr-Cyrl-RS"/>
        </w:rPr>
        <w:t>TCJN</w:t>
      </w:r>
      <w:r w:rsidRPr="001725C3">
        <w:rPr>
          <w:rFonts w:ascii="Segoe UI" w:hAnsi="Segoe UI" w:cs="Segoe UI"/>
          <w:color w:val="000000"/>
          <w:sz w:val="24"/>
          <w:szCs w:val="24"/>
        </w:rPr>
        <w:t xml:space="preserve"> sprovoditi postupke centralizovanih nabavki u narednoj budžetskoj godini.</w:t>
      </w:r>
    </w:p>
    <w:p w14:paraId="1D123A5A" w14:textId="77777777" w:rsidR="00056F56" w:rsidRPr="001725C3" w:rsidRDefault="00056F56" w:rsidP="001725C3">
      <w:pPr>
        <w:spacing w:line="276" w:lineRule="auto"/>
        <w:ind w:right="-29" w:firstLine="720"/>
        <w:jc w:val="both"/>
        <w:rPr>
          <w:rFonts w:ascii="Segoe UI" w:hAnsi="Segoe UI" w:cs="Segoe UI"/>
          <w:sz w:val="24"/>
          <w:szCs w:val="24"/>
          <w:lang w:val="sr-Cyrl-RS"/>
        </w:rPr>
      </w:pPr>
      <w:r w:rsidRPr="001725C3">
        <w:rPr>
          <w:rFonts w:ascii="Segoe UI" w:hAnsi="Segoe UI" w:cs="Segoe UI"/>
          <w:color w:val="000000"/>
          <w:sz w:val="24"/>
          <w:szCs w:val="24"/>
          <w:lang w:val="sr-Cyrl-RS"/>
        </w:rPr>
        <w:t xml:space="preserve">Za 2024. godinu, Plan centralizovanih javnih nabavki Grada Niša – Gradske uprave za </w:t>
      </w:r>
      <w:r w:rsidRPr="001725C3">
        <w:rPr>
          <w:rFonts w:ascii="Segoe UI" w:hAnsi="Segoe UI" w:cs="Segoe UI"/>
          <w:color w:val="000000"/>
          <w:sz w:val="24"/>
          <w:szCs w:val="24"/>
          <w:lang w:val="sr-Cyrl-RS"/>
        </w:rPr>
        <w:lastRenderedPageBreak/>
        <w:t xml:space="preserve">finansije, obuhvata postupke za sledeće nabavke: električnu energiju za potrebe Grada Niša - direktnih i indirektnih budžetskih korisnika i sredstva za higijenu za potrebe grada Niša, direktnih i indirektnih budžetskih korisnika. </w:t>
      </w:r>
    </w:p>
    <w:p w14:paraId="5F5548C3" w14:textId="77777777" w:rsidR="00056F56" w:rsidRPr="001725C3" w:rsidRDefault="00056F56" w:rsidP="001725C3">
      <w:pPr>
        <w:pStyle w:val="Heading6"/>
        <w:spacing w:before="0" w:line="276" w:lineRule="auto"/>
        <w:ind w:left="0" w:right="-29"/>
        <w:rPr>
          <w:rFonts w:ascii="Segoe UI" w:hAnsi="Segoe UI" w:cs="Segoe UI"/>
          <w:sz w:val="24"/>
          <w:szCs w:val="24"/>
        </w:rPr>
      </w:pPr>
    </w:p>
    <w:p w14:paraId="65D55846" w14:textId="77777777" w:rsidR="00056F56" w:rsidRPr="001725C3" w:rsidRDefault="00056F56" w:rsidP="001725C3">
      <w:pPr>
        <w:pStyle w:val="Heading6"/>
        <w:spacing w:before="0" w:line="276" w:lineRule="auto"/>
        <w:ind w:left="0" w:right="-29"/>
        <w:rPr>
          <w:rFonts w:ascii="Segoe UI" w:hAnsi="Segoe UI" w:cs="Segoe UI"/>
          <w:i/>
          <w:spacing w:val="-2"/>
          <w:sz w:val="24"/>
          <w:szCs w:val="24"/>
          <w:lang w:val="sr-Cyrl-RS"/>
        </w:rPr>
      </w:pPr>
      <w:r w:rsidRPr="001725C3">
        <w:rPr>
          <w:rFonts w:ascii="Segoe UI" w:hAnsi="Segoe UI" w:cs="Segoe UI"/>
          <w:i/>
          <w:sz w:val="24"/>
          <w:szCs w:val="24"/>
        </w:rPr>
        <w:t>Grad</w:t>
      </w:r>
      <w:r w:rsidRPr="001725C3">
        <w:rPr>
          <w:rFonts w:ascii="Segoe UI" w:hAnsi="Segoe UI" w:cs="Segoe UI"/>
          <w:i/>
          <w:spacing w:val="-1"/>
          <w:sz w:val="24"/>
          <w:szCs w:val="24"/>
        </w:rPr>
        <w:t xml:space="preserve"> </w:t>
      </w:r>
      <w:r w:rsidRPr="001725C3">
        <w:rPr>
          <w:rFonts w:ascii="Segoe UI" w:hAnsi="Segoe UI" w:cs="Segoe UI"/>
          <w:i/>
          <w:spacing w:val="-2"/>
          <w:sz w:val="24"/>
          <w:szCs w:val="24"/>
        </w:rPr>
        <w:t>Kragujevac</w:t>
      </w:r>
    </w:p>
    <w:p w14:paraId="44A863CD"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 xml:space="preserve">Odlukom o centralizaciji i kontroli javnih nabavki („Službeni list grada </w:t>
      </w:r>
      <w:proofErr w:type="gramStart"/>
      <w:r w:rsidRPr="001725C3">
        <w:rPr>
          <w:rFonts w:ascii="Segoe UI" w:hAnsi="Segoe UI" w:cs="Segoe UI"/>
          <w:sz w:val="24"/>
          <w:szCs w:val="24"/>
        </w:rPr>
        <w:t>Kragujevca“ broj</w:t>
      </w:r>
      <w:proofErr w:type="gramEnd"/>
      <w:r w:rsidRPr="001725C3">
        <w:rPr>
          <w:rFonts w:ascii="Segoe UI" w:hAnsi="Segoe UI" w:cs="Segoe UI"/>
          <w:sz w:val="24"/>
          <w:szCs w:val="24"/>
        </w:rPr>
        <w:t xml:space="preserve"> 27/2015), gradska opština Kragujevac uvela je centralizovane nabavke kao jedan od modusa pribavljanja resursa koji su potrebni za funkcionisanje opštine. Ovom odlukom bliže</w:t>
      </w:r>
      <w:r w:rsidRPr="001725C3">
        <w:rPr>
          <w:rFonts w:ascii="Segoe UI" w:hAnsi="Segoe UI" w:cs="Segoe UI"/>
          <w:spacing w:val="-4"/>
          <w:sz w:val="24"/>
          <w:szCs w:val="24"/>
        </w:rPr>
        <w:t xml:space="preserve"> </w:t>
      </w:r>
      <w:r w:rsidRPr="001725C3">
        <w:rPr>
          <w:rFonts w:ascii="Segoe UI" w:hAnsi="Segoe UI" w:cs="Segoe UI"/>
          <w:sz w:val="24"/>
          <w:szCs w:val="24"/>
        </w:rPr>
        <w:t>su</w:t>
      </w:r>
      <w:r w:rsidRPr="001725C3">
        <w:rPr>
          <w:rFonts w:ascii="Segoe UI" w:hAnsi="Segoe UI" w:cs="Segoe UI"/>
          <w:spacing w:val="-3"/>
          <w:sz w:val="24"/>
          <w:szCs w:val="24"/>
        </w:rPr>
        <w:t xml:space="preserve"> </w:t>
      </w:r>
      <w:r w:rsidRPr="001725C3">
        <w:rPr>
          <w:rFonts w:ascii="Segoe UI" w:hAnsi="Segoe UI" w:cs="Segoe UI"/>
          <w:sz w:val="24"/>
          <w:szCs w:val="24"/>
        </w:rPr>
        <w:t>uređena</w:t>
      </w:r>
      <w:r w:rsidRPr="001725C3">
        <w:rPr>
          <w:rFonts w:ascii="Segoe UI" w:hAnsi="Segoe UI" w:cs="Segoe UI"/>
          <w:spacing w:val="-4"/>
          <w:sz w:val="24"/>
          <w:szCs w:val="24"/>
        </w:rPr>
        <w:t xml:space="preserve"> </w:t>
      </w:r>
      <w:r w:rsidRPr="001725C3">
        <w:rPr>
          <w:rFonts w:ascii="Segoe UI" w:hAnsi="Segoe UI" w:cs="Segoe UI"/>
          <w:sz w:val="24"/>
          <w:szCs w:val="24"/>
        </w:rPr>
        <w:t>pravila</w:t>
      </w:r>
      <w:r w:rsidRPr="001725C3">
        <w:rPr>
          <w:rFonts w:ascii="Segoe UI" w:hAnsi="Segoe UI" w:cs="Segoe UI"/>
          <w:spacing w:val="-2"/>
          <w:sz w:val="24"/>
          <w:szCs w:val="24"/>
        </w:rPr>
        <w:t xml:space="preserve"> </w:t>
      </w:r>
      <w:r w:rsidRPr="001725C3">
        <w:rPr>
          <w:rFonts w:ascii="Segoe UI" w:hAnsi="Segoe UI" w:cs="Segoe UI"/>
          <w:sz w:val="24"/>
          <w:szCs w:val="24"/>
        </w:rPr>
        <w:t>centralizovanih</w:t>
      </w:r>
      <w:r w:rsidRPr="001725C3">
        <w:rPr>
          <w:rFonts w:ascii="Segoe UI" w:hAnsi="Segoe UI" w:cs="Segoe UI"/>
          <w:spacing w:val="-3"/>
          <w:sz w:val="24"/>
          <w:szCs w:val="24"/>
        </w:rPr>
        <w:t xml:space="preserve"> </w:t>
      </w:r>
      <w:r w:rsidRPr="001725C3">
        <w:rPr>
          <w:rFonts w:ascii="Segoe UI" w:hAnsi="Segoe UI" w:cs="Segoe UI"/>
          <w:sz w:val="24"/>
          <w:szCs w:val="24"/>
        </w:rPr>
        <w:t>javnih</w:t>
      </w:r>
      <w:r w:rsidRPr="001725C3">
        <w:rPr>
          <w:rFonts w:ascii="Segoe UI" w:hAnsi="Segoe UI" w:cs="Segoe UI"/>
          <w:spacing w:val="-4"/>
          <w:sz w:val="24"/>
          <w:szCs w:val="24"/>
        </w:rPr>
        <w:t xml:space="preserve"> </w:t>
      </w:r>
      <w:r w:rsidRPr="001725C3">
        <w:rPr>
          <w:rFonts w:ascii="Segoe UI" w:hAnsi="Segoe UI" w:cs="Segoe UI"/>
          <w:sz w:val="24"/>
          <w:szCs w:val="24"/>
        </w:rPr>
        <w:t>nabavki</w:t>
      </w:r>
      <w:r w:rsidRPr="001725C3">
        <w:rPr>
          <w:rFonts w:ascii="Segoe UI" w:hAnsi="Segoe UI" w:cs="Segoe UI"/>
          <w:spacing w:val="-4"/>
          <w:sz w:val="24"/>
          <w:szCs w:val="24"/>
        </w:rPr>
        <w:t xml:space="preserve"> </w:t>
      </w:r>
      <w:r w:rsidRPr="001725C3">
        <w:rPr>
          <w:rFonts w:ascii="Segoe UI" w:hAnsi="Segoe UI" w:cs="Segoe UI"/>
          <w:sz w:val="24"/>
          <w:szCs w:val="24"/>
        </w:rPr>
        <w:t>kao</w:t>
      </w:r>
      <w:r w:rsidRPr="001725C3">
        <w:rPr>
          <w:rFonts w:ascii="Segoe UI" w:hAnsi="Segoe UI" w:cs="Segoe UI"/>
          <w:spacing w:val="-3"/>
          <w:sz w:val="24"/>
          <w:szCs w:val="24"/>
        </w:rPr>
        <w:t xml:space="preserve"> </w:t>
      </w:r>
      <w:r w:rsidRPr="001725C3">
        <w:rPr>
          <w:rFonts w:ascii="Segoe UI" w:hAnsi="Segoe UI" w:cs="Segoe UI"/>
          <w:sz w:val="24"/>
          <w:szCs w:val="24"/>
        </w:rPr>
        <w:t>i</w:t>
      </w:r>
      <w:r w:rsidRPr="001725C3">
        <w:rPr>
          <w:rFonts w:ascii="Segoe UI" w:hAnsi="Segoe UI" w:cs="Segoe UI"/>
          <w:spacing w:val="-4"/>
          <w:sz w:val="24"/>
          <w:szCs w:val="24"/>
        </w:rPr>
        <w:t xml:space="preserve"> </w:t>
      </w:r>
      <w:r w:rsidRPr="001725C3">
        <w:rPr>
          <w:rFonts w:ascii="Segoe UI" w:hAnsi="Segoe UI" w:cs="Segoe UI"/>
          <w:sz w:val="24"/>
          <w:szCs w:val="24"/>
        </w:rPr>
        <w:t>obavezne</w:t>
      </w:r>
      <w:r w:rsidRPr="001725C3">
        <w:rPr>
          <w:rFonts w:ascii="Segoe UI" w:hAnsi="Segoe UI" w:cs="Segoe UI"/>
          <w:spacing w:val="-1"/>
          <w:sz w:val="24"/>
          <w:szCs w:val="24"/>
        </w:rPr>
        <w:t xml:space="preserve"> </w:t>
      </w:r>
      <w:r w:rsidRPr="001725C3">
        <w:rPr>
          <w:rFonts w:ascii="Segoe UI" w:hAnsi="Segoe UI" w:cs="Segoe UI"/>
          <w:sz w:val="24"/>
          <w:szCs w:val="24"/>
        </w:rPr>
        <w:t>procedure</w:t>
      </w:r>
      <w:r w:rsidRPr="001725C3">
        <w:rPr>
          <w:rFonts w:ascii="Segoe UI" w:hAnsi="Segoe UI" w:cs="Segoe UI"/>
          <w:spacing w:val="-4"/>
          <w:sz w:val="24"/>
          <w:szCs w:val="24"/>
        </w:rPr>
        <w:t xml:space="preserve"> </w:t>
      </w:r>
      <w:r w:rsidRPr="001725C3">
        <w:rPr>
          <w:rFonts w:ascii="Segoe UI" w:hAnsi="Segoe UI" w:cs="Segoe UI"/>
          <w:sz w:val="24"/>
          <w:szCs w:val="24"/>
        </w:rPr>
        <w:t>koje Gradska uprava mora da poštuje u postupku centralizovanih nabavki.</w:t>
      </w:r>
    </w:p>
    <w:p w14:paraId="0B09784E"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 xml:space="preserve">Odlukom je definisan spisak predmeta centralizovanih javnih nabavki koje sprovodi </w:t>
      </w:r>
      <w:r w:rsidRPr="001725C3">
        <w:rPr>
          <w:rFonts w:ascii="Segoe UI" w:hAnsi="Segoe UI" w:cs="Segoe UI"/>
          <w:sz w:val="24"/>
          <w:szCs w:val="24"/>
          <w:lang w:val="sr-Cyrl-RS"/>
        </w:rPr>
        <w:t>G</w:t>
      </w:r>
      <w:r w:rsidRPr="001725C3">
        <w:rPr>
          <w:rFonts w:ascii="Segoe UI" w:hAnsi="Segoe UI" w:cs="Segoe UI"/>
          <w:sz w:val="24"/>
          <w:szCs w:val="24"/>
        </w:rPr>
        <w:t>radska uprava. Predmet javnih nabavki koje sprovodi Gradska uprava su sledeća dobra, usluge i radovi:</w:t>
      </w:r>
    </w:p>
    <w:p w14:paraId="05591118" w14:textId="77777777" w:rsidR="00056F56" w:rsidRPr="001725C3" w:rsidRDefault="00056F56" w:rsidP="001725C3">
      <w:pPr>
        <w:pStyle w:val="ListParagraph"/>
        <w:numPr>
          <w:ilvl w:val="0"/>
          <w:numId w:val="6"/>
        </w:numPr>
        <w:tabs>
          <w:tab w:val="left" w:pos="1101"/>
        </w:tabs>
        <w:spacing w:before="0" w:line="276" w:lineRule="auto"/>
        <w:ind w:left="0" w:right="-29" w:firstLine="0"/>
        <w:rPr>
          <w:rFonts w:ascii="Segoe UI" w:hAnsi="Segoe UI" w:cs="Segoe UI"/>
          <w:sz w:val="24"/>
          <w:szCs w:val="24"/>
        </w:rPr>
      </w:pPr>
      <w:r w:rsidRPr="001725C3">
        <w:rPr>
          <w:rFonts w:ascii="Segoe UI" w:hAnsi="Segoe UI" w:cs="Segoe UI"/>
          <w:sz w:val="24"/>
          <w:szCs w:val="24"/>
        </w:rPr>
        <w:t>dobra: kancelarijski materijal, sredstva i pribor za održavanje higijene i papirna galanterija,</w:t>
      </w:r>
      <w:r w:rsidRPr="001725C3">
        <w:rPr>
          <w:rFonts w:ascii="Segoe UI" w:hAnsi="Segoe UI" w:cs="Segoe UI"/>
          <w:spacing w:val="-7"/>
          <w:sz w:val="24"/>
          <w:szCs w:val="24"/>
        </w:rPr>
        <w:t xml:space="preserve"> </w:t>
      </w:r>
      <w:r w:rsidRPr="001725C3">
        <w:rPr>
          <w:rFonts w:ascii="Segoe UI" w:hAnsi="Segoe UI" w:cs="Segoe UI"/>
          <w:sz w:val="24"/>
          <w:szCs w:val="24"/>
        </w:rPr>
        <w:t>računari</w:t>
      </w:r>
      <w:r w:rsidRPr="001725C3">
        <w:rPr>
          <w:rFonts w:ascii="Segoe UI" w:hAnsi="Segoe UI" w:cs="Segoe UI"/>
          <w:spacing w:val="-6"/>
          <w:sz w:val="24"/>
          <w:szCs w:val="24"/>
        </w:rPr>
        <w:t xml:space="preserve"> </w:t>
      </w:r>
      <w:r w:rsidRPr="001725C3">
        <w:rPr>
          <w:rFonts w:ascii="Segoe UI" w:hAnsi="Segoe UI" w:cs="Segoe UI"/>
          <w:sz w:val="24"/>
          <w:szCs w:val="24"/>
        </w:rPr>
        <w:t>i</w:t>
      </w:r>
      <w:r w:rsidRPr="001725C3">
        <w:rPr>
          <w:rFonts w:ascii="Segoe UI" w:hAnsi="Segoe UI" w:cs="Segoe UI"/>
          <w:spacing w:val="-6"/>
          <w:sz w:val="24"/>
          <w:szCs w:val="24"/>
        </w:rPr>
        <w:t xml:space="preserve"> </w:t>
      </w:r>
      <w:r w:rsidRPr="001725C3">
        <w:rPr>
          <w:rFonts w:ascii="Segoe UI" w:hAnsi="Segoe UI" w:cs="Segoe UI"/>
          <w:sz w:val="24"/>
          <w:szCs w:val="24"/>
        </w:rPr>
        <w:t>računarska</w:t>
      </w:r>
      <w:r w:rsidRPr="001725C3">
        <w:rPr>
          <w:rFonts w:ascii="Segoe UI" w:hAnsi="Segoe UI" w:cs="Segoe UI"/>
          <w:spacing w:val="-9"/>
          <w:sz w:val="24"/>
          <w:szCs w:val="24"/>
        </w:rPr>
        <w:t xml:space="preserve"> </w:t>
      </w:r>
      <w:r w:rsidRPr="001725C3">
        <w:rPr>
          <w:rFonts w:ascii="Segoe UI" w:hAnsi="Segoe UI" w:cs="Segoe UI"/>
          <w:sz w:val="24"/>
          <w:szCs w:val="24"/>
        </w:rPr>
        <w:t>oprema</w:t>
      </w:r>
      <w:r w:rsidRPr="001725C3">
        <w:rPr>
          <w:rFonts w:ascii="Segoe UI" w:hAnsi="Segoe UI" w:cs="Segoe UI"/>
          <w:spacing w:val="-7"/>
          <w:sz w:val="24"/>
          <w:szCs w:val="24"/>
        </w:rPr>
        <w:t xml:space="preserve"> </w:t>
      </w:r>
      <w:r w:rsidRPr="001725C3">
        <w:rPr>
          <w:rFonts w:ascii="Segoe UI" w:hAnsi="Segoe UI" w:cs="Segoe UI"/>
          <w:sz w:val="24"/>
          <w:szCs w:val="24"/>
        </w:rPr>
        <w:t>(hardver,</w:t>
      </w:r>
      <w:r w:rsidRPr="001725C3">
        <w:rPr>
          <w:rFonts w:ascii="Segoe UI" w:hAnsi="Segoe UI" w:cs="Segoe UI"/>
          <w:spacing w:val="-7"/>
          <w:sz w:val="24"/>
          <w:szCs w:val="24"/>
        </w:rPr>
        <w:t xml:space="preserve"> </w:t>
      </w:r>
      <w:r w:rsidRPr="001725C3">
        <w:rPr>
          <w:rFonts w:ascii="Segoe UI" w:hAnsi="Segoe UI" w:cs="Segoe UI"/>
          <w:sz w:val="24"/>
          <w:szCs w:val="24"/>
        </w:rPr>
        <w:t>softver</w:t>
      </w:r>
      <w:r w:rsidRPr="001725C3">
        <w:rPr>
          <w:rFonts w:ascii="Segoe UI" w:hAnsi="Segoe UI" w:cs="Segoe UI"/>
          <w:spacing w:val="-7"/>
          <w:sz w:val="24"/>
          <w:szCs w:val="24"/>
        </w:rPr>
        <w:t xml:space="preserve"> </w:t>
      </w:r>
      <w:r w:rsidRPr="001725C3">
        <w:rPr>
          <w:rFonts w:ascii="Segoe UI" w:hAnsi="Segoe UI" w:cs="Segoe UI"/>
          <w:sz w:val="24"/>
          <w:szCs w:val="24"/>
        </w:rPr>
        <w:t>i</w:t>
      </w:r>
      <w:r w:rsidRPr="001725C3">
        <w:rPr>
          <w:rFonts w:ascii="Segoe UI" w:hAnsi="Segoe UI" w:cs="Segoe UI"/>
          <w:spacing w:val="-6"/>
          <w:sz w:val="24"/>
          <w:szCs w:val="24"/>
        </w:rPr>
        <w:t xml:space="preserve"> </w:t>
      </w:r>
      <w:r w:rsidRPr="001725C3">
        <w:rPr>
          <w:rFonts w:ascii="Segoe UI" w:hAnsi="Segoe UI" w:cs="Segoe UI"/>
          <w:sz w:val="24"/>
          <w:szCs w:val="24"/>
        </w:rPr>
        <w:t>licence),</w:t>
      </w:r>
      <w:r w:rsidRPr="001725C3">
        <w:rPr>
          <w:rFonts w:ascii="Segoe UI" w:hAnsi="Segoe UI" w:cs="Segoe UI"/>
          <w:spacing w:val="-6"/>
          <w:sz w:val="24"/>
          <w:szCs w:val="24"/>
        </w:rPr>
        <w:t xml:space="preserve"> </w:t>
      </w:r>
      <w:r w:rsidRPr="001725C3">
        <w:rPr>
          <w:rFonts w:ascii="Segoe UI" w:hAnsi="Segoe UI" w:cs="Segoe UI"/>
          <w:sz w:val="24"/>
          <w:szCs w:val="24"/>
        </w:rPr>
        <w:t>putnička</w:t>
      </w:r>
      <w:r w:rsidRPr="001725C3">
        <w:rPr>
          <w:rFonts w:ascii="Segoe UI" w:hAnsi="Segoe UI" w:cs="Segoe UI"/>
          <w:spacing w:val="-7"/>
          <w:sz w:val="24"/>
          <w:szCs w:val="24"/>
        </w:rPr>
        <w:t xml:space="preserve"> </w:t>
      </w:r>
      <w:r w:rsidRPr="001725C3">
        <w:rPr>
          <w:rFonts w:ascii="Segoe UI" w:hAnsi="Segoe UI" w:cs="Segoe UI"/>
          <w:sz w:val="24"/>
          <w:szCs w:val="24"/>
        </w:rPr>
        <w:t>i</w:t>
      </w:r>
      <w:r w:rsidRPr="001725C3">
        <w:rPr>
          <w:rFonts w:ascii="Segoe UI" w:hAnsi="Segoe UI" w:cs="Segoe UI"/>
          <w:spacing w:val="-6"/>
          <w:sz w:val="24"/>
          <w:szCs w:val="24"/>
        </w:rPr>
        <w:t xml:space="preserve"> </w:t>
      </w:r>
      <w:r w:rsidRPr="001725C3">
        <w:rPr>
          <w:rFonts w:ascii="Segoe UI" w:hAnsi="Segoe UI" w:cs="Segoe UI"/>
          <w:sz w:val="24"/>
          <w:szCs w:val="24"/>
        </w:rPr>
        <w:t>druga vozila, goriva i maziva, gume za putnička vozila, teretna vozila i autobuse, energenti (električna energija, gas i dr.), toneri, kertridži i riboni za štampače, fotokopir aparate i multifunkcionalne uređaje, građevinski (instalacioni) materijal i oprema, radna</w:t>
      </w:r>
      <w:r w:rsidRPr="001725C3">
        <w:rPr>
          <w:rFonts w:ascii="Segoe UI" w:hAnsi="Segoe UI" w:cs="Segoe UI"/>
          <w:spacing w:val="-2"/>
          <w:sz w:val="24"/>
          <w:szCs w:val="24"/>
        </w:rPr>
        <w:t xml:space="preserve"> </w:t>
      </w:r>
      <w:r w:rsidRPr="001725C3">
        <w:rPr>
          <w:rFonts w:ascii="Segoe UI" w:hAnsi="Segoe UI" w:cs="Segoe UI"/>
          <w:sz w:val="24"/>
          <w:szCs w:val="24"/>
        </w:rPr>
        <w:t>i</w:t>
      </w:r>
      <w:r w:rsidRPr="001725C3">
        <w:rPr>
          <w:rFonts w:ascii="Segoe UI" w:hAnsi="Segoe UI" w:cs="Segoe UI"/>
          <w:spacing w:val="-1"/>
          <w:sz w:val="24"/>
          <w:szCs w:val="24"/>
        </w:rPr>
        <w:t xml:space="preserve"> </w:t>
      </w:r>
      <w:r w:rsidRPr="001725C3">
        <w:rPr>
          <w:rFonts w:ascii="Segoe UI" w:hAnsi="Segoe UI" w:cs="Segoe UI"/>
          <w:sz w:val="24"/>
          <w:szCs w:val="24"/>
        </w:rPr>
        <w:t>zaštitna</w:t>
      </w:r>
      <w:r w:rsidRPr="001725C3">
        <w:rPr>
          <w:rFonts w:ascii="Segoe UI" w:hAnsi="Segoe UI" w:cs="Segoe UI"/>
          <w:spacing w:val="-4"/>
          <w:sz w:val="24"/>
          <w:szCs w:val="24"/>
        </w:rPr>
        <w:t xml:space="preserve"> </w:t>
      </w:r>
      <w:r w:rsidRPr="001725C3">
        <w:rPr>
          <w:rFonts w:ascii="Segoe UI" w:hAnsi="Segoe UI" w:cs="Segoe UI"/>
          <w:sz w:val="24"/>
          <w:szCs w:val="24"/>
        </w:rPr>
        <w:t>odeća</w:t>
      </w:r>
      <w:r w:rsidRPr="001725C3">
        <w:rPr>
          <w:rFonts w:ascii="Segoe UI" w:hAnsi="Segoe UI" w:cs="Segoe UI"/>
          <w:spacing w:val="-4"/>
          <w:sz w:val="24"/>
          <w:szCs w:val="24"/>
        </w:rPr>
        <w:t xml:space="preserve"> </w:t>
      </w:r>
      <w:r w:rsidRPr="001725C3">
        <w:rPr>
          <w:rFonts w:ascii="Segoe UI" w:hAnsi="Segoe UI" w:cs="Segoe UI"/>
          <w:sz w:val="24"/>
          <w:szCs w:val="24"/>
        </w:rPr>
        <w:t>i</w:t>
      </w:r>
      <w:r w:rsidRPr="001725C3">
        <w:rPr>
          <w:rFonts w:ascii="Segoe UI" w:hAnsi="Segoe UI" w:cs="Segoe UI"/>
          <w:spacing w:val="-4"/>
          <w:sz w:val="24"/>
          <w:szCs w:val="24"/>
        </w:rPr>
        <w:t xml:space="preserve"> </w:t>
      </w:r>
      <w:r w:rsidRPr="001725C3">
        <w:rPr>
          <w:rFonts w:ascii="Segoe UI" w:hAnsi="Segoe UI" w:cs="Segoe UI"/>
          <w:sz w:val="24"/>
          <w:szCs w:val="24"/>
        </w:rPr>
        <w:t>oprema,</w:t>
      </w:r>
      <w:r w:rsidRPr="001725C3">
        <w:rPr>
          <w:rFonts w:ascii="Segoe UI" w:hAnsi="Segoe UI" w:cs="Segoe UI"/>
          <w:spacing w:val="-2"/>
          <w:sz w:val="24"/>
          <w:szCs w:val="24"/>
        </w:rPr>
        <w:t xml:space="preserve"> </w:t>
      </w:r>
      <w:r w:rsidRPr="001725C3">
        <w:rPr>
          <w:rFonts w:ascii="Segoe UI" w:hAnsi="Segoe UI" w:cs="Segoe UI"/>
          <w:sz w:val="24"/>
          <w:szCs w:val="24"/>
        </w:rPr>
        <w:t>hrana,</w:t>
      </w:r>
      <w:r w:rsidRPr="001725C3">
        <w:rPr>
          <w:rFonts w:ascii="Segoe UI" w:hAnsi="Segoe UI" w:cs="Segoe UI"/>
          <w:spacing w:val="-4"/>
          <w:sz w:val="24"/>
          <w:szCs w:val="24"/>
        </w:rPr>
        <w:t xml:space="preserve"> </w:t>
      </w:r>
      <w:r w:rsidRPr="001725C3">
        <w:rPr>
          <w:rFonts w:ascii="Segoe UI" w:hAnsi="Segoe UI" w:cs="Segoe UI"/>
          <w:sz w:val="24"/>
          <w:szCs w:val="24"/>
        </w:rPr>
        <w:t>piće</w:t>
      </w:r>
      <w:r w:rsidRPr="001725C3">
        <w:rPr>
          <w:rFonts w:ascii="Segoe UI" w:hAnsi="Segoe UI" w:cs="Segoe UI"/>
          <w:spacing w:val="-4"/>
          <w:sz w:val="24"/>
          <w:szCs w:val="24"/>
        </w:rPr>
        <w:t xml:space="preserve"> </w:t>
      </w:r>
      <w:r w:rsidRPr="001725C3">
        <w:rPr>
          <w:rFonts w:ascii="Segoe UI" w:hAnsi="Segoe UI" w:cs="Segoe UI"/>
          <w:sz w:val="24"/>
          <w:szCs w:val="24"/>
        </w:rPr>
        <w:t>i</w:t>
      </w:r>
      <w:r w:rsidRPr="001725C3">
        <w:rPr>
          <w:rFonts w:ascii="Segoe UI" w:hAnsi="Segoe UI" w:cs="Segoe UI"/>
          <w:spacing w:val="-1"/>
          <w:sz w:val="24"/>
          <w:szCs w:val="24"/>
        </w:rPr>
        <w:t xml:space="preserve"> </w:t>
      </w:r>
      <w:r w:rsidRPr="001725C3">
        <w:rPr>
          <w:rFonts w:ascii="Segoe UI" w:hAnsi="Segoe UI" w:cs="Segoe UI"/>
          <w:sz w:val="24"/>
          <w:szCs w:val="24"/>
        </w:rPr>
        <w:t>namirnice,</w:t>
      </w:r>
      <w:r w:rsidRPr="001725C3">
        <w:rPr>
          <w:rFonts w:ascii="Segoe UI" w:hAnsi="Segoe UI" w:cs="Segoe UI"/>
          <w:spacing w:val="-2"/>
          <w:sz w:val="24"/>
          <w:szCs w:val="24"/>
        </w:rPr>
        <w:t xml:space="preserve"> </w:t>
      </w:r>
      <w:r w:rsidRPr="001725C3">
        <w:rPr>
          <w:rFonts w:ascii="Segoe UI" w:hAnsi="Segoe UI" w:cs="Segoe UI"/>
          <w:sz w:val="24"/>
          <w:szCs w:val="24"/>
        </w:rPr>
        <w:t>nameštaj,</w:t>
      </w:r>
      <w:r w:rsidRPr="001725C3">
        <w:rPr>
          <w:rFonts w:ascii="Segoe UI" w:hAnsi="Segoe UI" w:cs="Segoe UI"/>
          <w:spacing w:val="-4"/>
          <w:sz w:val="24"/>
          <w:szCs w:val="24"/>
        </w:rPr>
        <w:t xml:space="preserve"> </w:t>
      </w:r>
      <w:r w:rsidRPr="001725C3">
        <w:rPr>
          <w:rFonts w:ascii="Segoe UI" w:hAnsi="Segoe UI" w:cs="Segoe UI"/>
          <w:sz w:val="24"/>
          <w:szCs w:val="24"/>
        </w:rPr>
        <w:t>stručna</w:t>
      </w:r>
      <w:r w:rsidRPr="001725C3">
        <w:rPr>
          <w:rFonts w:ascii="Segoe UI" w:hAnsi="Segoe UI" w:cs="Segoe UI"/>
          <w:spacing w:val="-2"/>
          <w:sz w:val="24"/>
          <w:szCs w:val="24"/>
        </w:rPr>
        <w:t xml:space="preserve"> </w:t>
      </w:r>
      <w:r w:rsidRPr="001725C3">
        <w:rPr>
          <w:rFonts w:ascii="Segoe UI" w:hAnsi="Segoe UI" w:cs="Segoe UI"/>
          <w:sz w:val="24"/>
          <w:szCs w:val="24"/>
        </w:rPr>
        <w:t>literatura (knjige, časopisi i dr.) i dr.</w:t>
      </w:r>
    </w:p>
    <w:p w14:paraId="44F18781" w14:textId="77777777" w:rsidR="00056F56" w:rsidRPr="001725C3" w:rsidRDefault="00056F56" w:rsidP="001725C3">
      <w:pPr>
        <w:pStyle w:val="ListParagraph"/>
        <w:numPr>
          <w:ilvl w:val="0"/>
          <w:numId w:val="6"/>
        </w:numPr>
        <w:tabs>
          <w:tab w:val="left" w:pos="1118"/>
        </w:tabs>
        <w:spacing w:before="0" w:line="276" w:lineRule="auto"/>
        <w:ind w:left="0" w:right="-29" w:firstLine="0"/>
        <w:rPr>
          <w:rFonts w:ascii="Segoe UI" w:hAnsi="Segoe UI" w:cs="Segoe UI"/>
          <w:sz w:val="24"/>
          <w:szCs w:val="24"/>
        </w:rPr>
      </w:pPr>
      <w:r w:rsidRPr="001725C3">
        <w:rPr>
          <w:rFonts w:ascii="Segoe UI" w:hAnsi="Segoe UI" w:cs="Segoe UI"/>
          <w:sz w:val="24"/>
          <w:szCs w:val="24"/>
        </w:rPr>
        <w:t>usluge: usluge održavanja i popravke, elektronske komunikacione usluge (fiksna i mobilna telefonija, internet i dr.), računarske usluge i druge vezane usluge, usluge čišćenja zgrada, usluge uklanjanja i odlaganja otpada, sanitarne usluge i druge srodne usluge, usluge fizičko - tehničkog obezbeđenja, usluge štampanja materijala, reklamne usluge, kurirske usluge, usluge dezinfekcije, dezinsekcije i deratizacije i dr.</w:t>
      </w:r>
    </w:p>
    <w:p w14:paraId="00E84C24" w14:textId="77777777" w:rsidR="00056F56" w:rsidRPr="001725C3" w:rsidRDefault="00056F56" w:rsidP="001725C3">
      <w:pPr>
        <w:pStyle w:val="ListParagraph"/>
        <w:numPr>
          <w:ilvl w:val="0"/>
          <w:numId w:val="6"/>
        </w:numPr>
        <w:tabs>
          <w:tab w:val="left" w:pos="1125"/>
        </w:tabs>
        <w:spacing w:before="0" w:line="276" w:lineRule="auto"/>
        <w:ind w:left="0" w:right="-29" w:firstLine="0"/>
        <w:rPr>
          <w:rFonts w:ascii="Segoe UI" w:hAnsi="Segoe UI" w:cs="Segoe UI"/>
          <w:sz w:val="24"/>
          <w:szCs w:val="24"/>
        </w:rPr>
      </w:pPr>
      <w:r w:rsidRPr="001725C3">
        <w:rPr>
          <w:rFonts w:ascii="Segoe UI" w:hAnsi="Segoe UI" w:cs="Segoe UI"/>
          <w:sz w:val="24"/>
          <w:szCs w:val="24"/>
        </w:rPr>
        <w:t xml:space="preserve">radovi: za koje se ne izdaje građevinska dozvola u smislu zakona kojim se uređuje </w:t>
      </w:r>
      <w:r w:rsidRPr="001725C3">
        <w:rPr>
          <w:rFonts w:ascii="Segoe UI" w:hAnsi="Segoe UI" w:cs="Segoe UI"/>
          <w:spacing w:val="-2"/>
          <w:sz w:val="24"/>
          <w:szCs w:val="24"/>
        </w:rPr>
        <w:t>izgradnja.</w:t>
      </w:r>
    </w:p>
    <w:p w14:paraId="6ABDA03F" w14:textId="77777777" w:rsidR="00056F56" w:rsidRPr="001725C3" w:rsidRDefault="00056F56" w:rsidP="001725C3">
      <w:pPr>
        <w:tabs>
          <w:tab w:val="left" w:pos="1125"/>
        </w:tabs>
        <w:spacing w:line="276" w:lineRule="auto"/>
        <w:ind w:right="-29"/>
        <w:jc w:val="both"/>
        <w:rPr>
          <w:rFonts w:ascii="Segoe UI" w:hAnsi="Segoe UI" w:cs="Segoe UI"/>
          <w:sz w:val="24"/>
          <w:szCs w:val="24"/>
          <w:lang w:val="sr-Cyrl-RS"/>
        </w:rPr>
      </w:pPr>
      <w:r w:rsidRPr="001725C3">
        <w:rPr>
          <w:rFonts w:ascii="Segoe UI" w:hAnsi="Segoe UI" w:cs="Segoe UI"/>
          <w:sz w:val="24"/>
          <w:szCs w:val="24"/>
          <w:lang w:val="sr-Cyrl-RS"/>
        </w:rPr>
        <w:tab/>
        <w:t>Za 2024. godinu, Plan centralizovanih javnih nabavki Grada</w:t>
      </w:r>
      <w:r w:rsidRPr="001725C3">
        <w:rPr>
          <w:rFonts w:ascii="Segoe UI" w:hAnsi="Segoe UI" w:cs="Segoe UI"/>
          <w:sz w:val="24"/>
          <w:szCs w:val="24"/>
        </w:rPr>
        <w:t xml:space="preserve"> </w:t>
      </w:r>
      <w:r w:rsidRPr="001725C3">
        <w:rPr>
          <w:rFonts w:ascii="Segoe UI" w:hAnsi="Segoe UI" w:cs="Segoe UI"/>
          <w:sz w:val="24"/>
          <w:szCs w:val="24"/>
          <w:lang w:val="sr-Cyrl-RS"/>
        </w:rPr>
        <w:t xml:space="preserve">Kragujevca – Gradske uprave za finansije i javne nabavke, </w:t>
      </w:r>
      <w:r w:rsidRPr="001725C3">
        <w:rPr>
          <w:rFonts w:ascii="Segoe UI" w:hAnsi="Segoe UI" w:cs="Segoe UI"/>
          <w:color w:val="000000"/>
          <w:sz w:val="24"/>
          <w:szCs w:val="24"/>
          <w:lang w:val="sr-Cyrl-RS"/>
        </w:rPr>
        <w:t xml:space="preserve">obuhvata postupke za sledeće nabavke: </w:t>
      </w:r>
      <w:r w:rsidRPr="001725C3">
        <w:rPr>
          <w:rFonts w:ascii="Segoe UI" w:hAnsi="Segoe UI" w:cs="Segoe UI"/>
          <w:sz w:val="24"/>
          <w:szCs w:val="24"/>
          <w:lang w:val="sr-Cyrl-RS"/>
        </w:rPr>
        <w:t>knjige za odlične i nagrađene učenike osnovnih i srednjih škola, računarska i srodna oprema,</w:t>
      </w:r>
      <w:r w:rsidRPr="001725C3">
        <w:rPr>
          <w:rFonts w:ascii="Segoe UI" w:hAnsi="Segoe UI" w:cs="Segoe UI"/>
          <w:sz w:val="24"/>
          <w:szCs w:val="24"/>
        </w:rPr>
        <w:t xml:space="preserve"> </w:t>
      </w:r>
      <w:r w:rsidRPr="001725C3">
        <w:rPr>
          <w:rFonts w:ascii="Segoe UI" w:hAnsi="Segoe UI" w:cs="Segoe UI"/>
          <w:sz w:val="24"/>
          <w:szCs w:val="24"/>
          <w:lang w:val="sr-Cyrl-RS"/>
        </w:rPr>
        <w:t>usluga mobilne telefonije</w:t>
      </w:r>
      <w:r w:rsidRPr="001725C3">
        <w:rPr>
          <w:rFonts w:ascii="Segoe UI" w:hAnsi="Segoe UI" w:cs="Segoe UI"/>
          <w:sz w:val="24"/>
          <w:szCs w:val="24"/>
        </w:rPr>
        <w:t xml:space="preserve"> </w:t>
      </w:r>
      <w:r w:rsidRPr="001725C3">
        <w:rPr>
          <w:rFonts w:ascii="Segoe UI" w:hAnsi="Segoe UI" w:cs="Segoe UI"/>
          <w:sz w:val="24"/>
          <w:szCs w:val="24"/>
          <w:lang w:val="sr-Cyrl-RS"/>
        </w:rPr>
        <w:t>i usluga interneta.</w:t>
      </w:r>
    </w:p>
    <w:p w14:paraId="60864D23" w14:textId="77777777" w:rsidR="00AD155C" w:rsidRDefault="00AD155C" w:rsidP="00AD155C">
      <w:pPr>
        <w:pStyle w:val="Heading3"/>
        <w:spacing w:line="276" w:lineRule="auto"/>
        <w:ind w:left="0" w:right="-29"/>
        <w:rPr>
          <w:rFonts w:ascii="Futura PT Bold" w:hAnsi="Futura PT Bold" w:cs="Times New Roman"/>
          <w:color w:val="0033CC"/>
          <w:sz w:val="32"/>
          <w:szCs w:val="32"/>
        </w:rPr>
      </w:pPr>
      <w:bookmarkStart w:id="11" w:name="_Hlk174999495"/>
    </w:p>
    <w:p w14:paraId="65F66B69" w14:textId="77777777" w:rsidR="008452AD" w:rsidRDefault="008452AD" w:rsidP="001725C3">
      <w:pPr>
        <w:pStyle w:val="Heading1"/>
        <w:rPr>
          <w:rFonts w:ascii="Futura PT Bold" w:hAnsi="Futura PT Bold" w:cs="Times New Roman"/>
          <w:color w:val="0033CC"/>
          <w:sz w:val="32"/>
          <w:szCs w:val="32"/>
        </w:rPr>
      </w:pPr>
      <w:bookmarkStart w:id="12" w:name="_Toc185329635"/>
    </w:p>
    <w:p w14:paraId="043CCCF0" w14:textId="77777777" w:rsidR="008452AD" w:rsidRDefault="008452AD" w:rsidP="001725C3">
      <w:pPr>
        <w:pStyle w:val="Heading1"/>
        <w:rPr>
          <w:rFonts w:ascii="Futura PT Bold" w:hAnsi="Futura PT Bold" w:cs="Times New Roman"/>
          <w:color w:val="0033CC"/>
          <w:sz w:val="32"/>
          <w:szCs w:val="32"/>
        </w:rPr>
      </w:pPr>
    </w:p>
    <w:p w14:paraId="1E2927CA" w14:textId="77777777" w:rsidR="008452AD" w:rsidRDefault="008452AD" w:rsidP="001725C3">
      <w:pPr>
        <w:pStyle w:val="Heading1"/>
        <w:rPr>
          <w:rFonts w:ascii="Futura PT Bold" w:hAnsi="Futura PT Bold" w:cs="Times New Roman"/>
          <w:color w:val="0033CC"/>
          <w:sz w:val="32"/>
          <w:szCs w:val="32"/>
        </w:rPr>
      </w:pPr>
    </w:p>
    <w:p w14:paraId="0333266B" w14:textId="77777777" w:rsidR="008452AD" w:rsidRDefault="008452AD" w:rsidP="001725C3">
      <w:pPr>
        <w:pStyle w:val="Heading1"/>
        <w:rPr>
          <w:rFonts w:ascii="Futura PT Bold" w:hAnsi="Futura PT Bold" w:cs="Times New Roman"/>
          <w:color w:val="0033CC"/>
          <w:sz w:val="32"/>
          <w:szCs w:val="32"/>
        </w:rPr>
      </w:pPr>
    </w:p>
    <w:p w14:paraId="57A3B5C6" w14:textId="77777777" w:rsidR="008452AD" w:rsidRDefault="008452AD" w:rsidP="001725C3">
      <w:pPr>
        <w:pStyle w:val="Heading1"/>
        <w:rPr>
          <w:rFonts w:ascii="Futura PT Bold" w:hAnsi="Futura PT Bold" w:cs="Times New Roman"/>
          <w:color w:val="0033CC"/>
          <w:sz w:val="32"/>
          <w:szCs w:val="32"/>
        </w:rPr>
      </w:pPr>
    </w:p>
    <w:p w14:paraId="029B6D30" w14:textId="77777777" w:rsidR="008452AD" w:rsidRDefault="008452AD" w:rsidP="001725C3">
      <w:pPr>
        <w:pStyle w:val="Heading1"/>
        <w:rPr>
          <w:rFonts w:ascii="Futura PT Bold" w:hAnsi="Futura PT Bold" w:cs="Times New Roman"/>
          <w:color w:val="0033CC"/>
          <w:sz w:val="32"/>
          <w:szCs w:val="32"/>
        </w:rPr>
      </w:pPr>
    </w:p>
    <w:p w14:paraId="07B9804F" w14:textId="3E8154B5" w:rsidR="00056F56" w:rsidRPr="00AD155C" w:rsidRDefault="00056F56" w:rsidP="001725C3">
      <w:pPr>
        <w:pStyle w:val="Heading1"/>
        <w:rPr>
          <w:rFonts w:ascii="Futura PT Bold" w:hAnsi="Futura PT Bold" w:cs="Times New Roman"/>
          <w:color w:val="0033CC"/>
          <w:sz w:val="32"/>
          <w:szCs w:val="32"/>
          <w:lang w:val="sr-Cyrl-RS"/>
        </w:rPr>
      </w:pPr>
      <w:r w:rsidRPr="00AD155C">
        <w:rPr>
          <w:rFonts w:ascii="Futura PT Bold" w:hAnsi="Futura PT Bold" w:cs="Times New Roman"/>
          <w:color w:val="0033CC"/>
          <w:sz w:val="32"/>
          <w:szCs w:val="32"/>
        </w:rPr>
        <w:lastRenderedPageBreak/>
        <w:t>STATISTI</w:t>
      </w:r>
      <w:r w:rsidRPr="00AD155C">
        <w:rPr>
          <w:rFonts w:ascii="Futura PT Bold" w:hAnsi="Futura PT Bold" w:cs="Times New Roman"/>
          <w:color w:val="0033CC"/>
          <w:sz w:val="32"/>
          <w:szCs w:val="32"/>
          <w:lang w:val="sr-Cyrl-RS"/>
        </w:rPr>
        <w:t>ČKI PODACI</w:t>
      </w:r>
      <w:bookmarkEnd w:id="12"/>
    </w:p>
    <w:bookmarkEnd w:id="11"/>
    <w:p w14:paraId="727C1975" w14:textId="77777777" w:rsidR="00056F56" w:rsidRPr="00C81452" w:rsidRDefault="00056F56" w:rsidP="001725C3">
      <w:pPr>
        <w:pStyle w:val="Heading3"/>
        <w:spacing w:line="276" w:lineRule="auto"/>
        <w:ind w:left="0" w:right="-29"/>
        <w:jc w:val="center"/>
        <w:rPr>
          <w:rFonts w:ascii="Times New Roman" w:hAnsi="Times New Roman" w:cs="Times New Roman"/>
          <w:sz w:val="24"/>
          <w:szCs w:val="24"/>
          <w:lang w:val="sr-Cyrl-RS"/>
        </w:rPr>
      </w:pPr>
    </w:p>
    <w:p w14:paraId="1DE997A4"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lang w:val="sr-Cyrl-RS"/>
        </w:rPr>
        <w:t>Na osnovu</w:t>
      </w:r>
      <w:r w:rsidRPr="001725C3">
        <w:rPr>
          <w:rFonts w:ascii="Segoe UI" w:hAnsi="Segoe UI" w:cs="Segoe UI"/>
          <w:sz w:val="24"/>
          <w:szCs w:val="24"/>
        </w:rPr>
        <w:t xml:space="preserve"> podataka dobijenih iz Godišnjih izveštaja o radu </w:t>
      </w:r>
      <w:r w:rsidRPr="001725C3">
        <w:rPr>
          <w:rFonts w:ascii="Segoe UI" w:hAnsi="Segoe UI" w:cs="Segoe UI"/>
          <w:sz w:val="24"/>
          <w:szCs w:val="24"/>
          <w:lang w:val="sr-Cyrl-RS"/>
        </w:rPr>
        <w:t>Kancelarije</w:t>
      </w:r>
      <w:r w:rsidRPr="001725C3">
        <w:rPr>
          <w:rFonts w:ascii="Segoe UI" w:hAnsi="Segoe UI" w:cs="Segoe UI"/>
          <w:sz w:val="24"/>
          <w:szCs w:val="24"/>
        </w:rPr>
        <w:t xml:space="preserve"> za javne nabavke </w:t>
      </w:r>
      <w:r w:rsidRPr="001725C3">
        <w:rPr>
          <w:rFonts w:ascii="Segoe UI" w:hAnsi="Segoe UI" w:cs="Segoe UI"/>
          <w:sz w:val="24"/>
          <w:szCs w:val="24"/>
          <w:lang w:val="sr-Cyrl-RS"/>
        </w:rPr>
        <w:t xml:space="preserve">(u daljem tekstu: KJN) </w:t>
      </w:r>
      <w:r w:rsidRPr="001725C3">
        <w:rPr>
          <w:rFonts w:ascii="Segoe UI" w:hAnsi="Segoe UI" w:cs="Segoe UI"/>
          <w:sz w:val="24"/>
          <w:szCs w:val="24"/>
        </w:rPr>
        <w:t xml:space="preserve">za </w:t>
      </w:r>
      <w:r w:rsidRPr="001725C3">
        <w:rPr>
          <w:rFonts w:ascii="Segoe UI" w:hAnsi="Segoe UI" w:cs="Segoe UI"/>
          <w:sz w:val="24"/>
          <w:szCs w:val="24"/>
          <w:lang w:val="sr-Cyrl-RS"/>
        </w:rPr>
        <w:t xml:space="preserve">period od </w:t>
      </w:r>
      <w:r w:rsidRPr="001725C3">
        <w:rPr>
          <w:rFonts w:ascii="Segoe UI" w:hAnsi="Segoe UI" w:cs="Segoe UI"/>
          <w:sz w:val="24"/>
          <w:szCs w:val="24"/>
        </w:rPr>
        <w:t>2019 - 2023. godine</w:t>
      </w:r>
      <w:r w:rsidRPr="001725C3">
        <w:rPr>
          <w:rStyle w:val="FootnoteReference"/>
          <w:rFonts w:ascii="Segoe UI" w:hAnsi="Segoe UI" w:cs="Segoe UI"/>
          <w:sz w:val="24"/>
          <w:szCs w:val="24"/>
        </w:rPr>
        <w:footnoteReference w:id="3"/>
      </w:r>
      <w:r w:rsidRPr="001725C3">
        <w:rPr>
          <w:rFonts w:ascii="Segoe UI" w:hAnsi="Segoe UI" w:cs="Segoe UI"/>
          <w:sz w:val="24"/>
          <w:szCs w:val="24"/>
        </w:rPr>
        <w:t xml:space="preserve">, može se uočiti tendencija rasta broja ugovora i ugovorene vrednosti u postupcima centralizovanih javnih nabavki. </w:t>
      </w:r>
    </w:p>
    <w:p w14:paraId="256B250E" w14:textId="39F34856"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rPr>
        <w:t>Najveć</w:t>
      </w:r>
      <w:r w:rsidR="00F20D2A">
        <w:rPr>
          <w:rFonts w:ascii="Segoe UI" w:hAnsi="Segoe UI" w:cs="Segoe UI"/>
          <w:sz w:val="24"/>
          <w:szCs w:val="24"/>
        </w:rPr>
        <w:t>e pove</w:t>
      </w:r>
      <w:r w:rsidR="00F20D2A">
        <w:rPr>
          <w:rFonts w:ascii="Segoe UI" w:hAnsi="Segoe UI" w:cs="Segoe UI"/>
          <w:sz w:val="24"/>
          <w:szCs w:val="24"/>
          <w:lang w:val="sr-Latn-RS"/>
        </w:rPr>
        <w:t xml:space="preserve">ćanje je ostvareno </w:t>
      </w:r>
      <w:r w:rsidRPr="001725C3">
        <w:rPr>
          <w:rFonts w:ascii="Segoe UI" w:hAnsi="Segoe UI" w:cs="Segoe UI"/>
          <w:sz w:val="24"/>
          <w:szCs w:val="24"/>
        </w:rPr>
        <w:t xml:space="preserve">u 2023. godini, kada je zaključeno 87.675 ugovora, što </w:t>
      </w:r>
      <w:r w:rsidRPr="001725C3">
        <w:rPr>
          <w:rFonts w:ascii="Segoe UI" w:hAnsi="Segoe UI" w:cs="Segoe UI"/>
          <w:sz w:val="24"/>
          <w:szCs w:val="24"/>
          <w:lang w:val="sr-Cyrl-RS"/>
        </w:rPr>
        <w:t xml:space="preserve">čini 26% učešća u ukupnom broju zaključenih ugovora i 17% učešća u ukupnoj ugovorenoj vrednosti. </w:t>
      </w:r>
      <w:r w:rsidR="00F20D2A">
        <w:rPr>
          <w:rFonts w:ascii="Segoe UI" w:hAnsi="Segoe UI" w:cs="Segoe UI"/>
          <w:sz w:val="24"/>
          <w:szCs w:val="24"/>
          <w:lang w:val="sr-Latn-RS"/>
        </w:rPr>
        <w:t>U odnosu na</w:t>
      </w:r>
      <w:r w:rsidRPr="001725C3">
        <w:rPr>
          <w:rFonts w:ascii="Segoe UI" w:hAnsi="Segoe UI" w:cs="Segoe UI"/>
          <w:sz w:val="24"/>
          <w:szCs w:val="24"/>
          <w:lang w:val="sr-Cyrl-RS"/>
        </w:rPr>
        <w:t xml:space="preserve"> 2022. godin</w:t>
      </w:r>
      <w:r w:rsidR="00F20D2A">
        <w:rPr>
          <w:rFonts w:ascii="Segoe UI" w:hAnsi="Segoe UI" w:cs="Segoe UI"/>
          <w:sz w:val="24"/>
          <w:szCs w:val="24"/>
          <w:lang w:val="sr-Latn-RS"/>
        </w:rPr>
        <w:t>u</w:t>
      </w:r>
      <w:r w:rsidRPr="001725C3">
        <w:rPr>
          <w:rFonts w:ascii="Segoe UI" w:hAnsi="Segoe UI" w:cs="Segoe UI"/>
          <w:sz w:val="24"/>
          <w:szCs w:val="24"/>
          <w:lang w:val="sr-Cyrl-RS"/>
        </w:rPr>
        <w:t xml:space="preserve">, učešće u ukupnom broju zaključenih ugovora se povećalo za 4%, a učešće u ukupnoj ugovorenoj vrednosti za 1%. </w:t>
      </w:r>
    </w:p>
    <w:p w14:paraId="1A793F96"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lang w:val="sr-Cyrl-RS"/>
        </w:rPr>
        <w:t xml:space="preserve">Kada se ovi podaci uporede sa 2014. godinom, kada je zaključeno svega 2.017 ugovora, može se uočiti značajno povećanje primene centralizovanih javnih nabavki u proteklih 10 godina. </w:t>
      </w:r>
    </w:p>
    <w:p w14:paraId="38892B7E" w14:textId="77777777" w:rsidR="00056F56" w:rsidRPr="001725C3" w:rsidRDefault="00056F56" w:rsidP="001725C3">
      <w:pPr>
        <w:pStyle w:val="Heading6"/>
        <w:spacing w:before="0" w:line="276" w:lineRule="auto"/>
        <w:ind w:left="0" w:right="-29"/>
        <w:rPr>
          <w:rFonts w:ascii="Segoe UI" w:hAnsi="Segoe UI" w:cs="Segoe UI"/>
          <w:sz w:val="24"/>
          <w:szCs w:val="24"/>
          <w:lang w:val="sr-Cyrl-RS"/>
        </w:rPr>
      </w:pPr>
    </w:p>
    <w:p w14:paraId="01565DFD" w14:textId="77777777" w:rsidR="00056F56" w:rsidRPr="001725C3" w:rsidRDefault="00056F56" w:rsidP="001725C3">
      <w:pPr>
        <w:pStyle w:val="Heading6"/>
        <w:spacing w:before="0" w:line="276" w:lineRule="auto"/>
        <w:ind w:left="0" w:right="-29"/>
        <w:rPr>
          <w:rFonts w:ascii="Segoe UI" w:hAnsi="Segoe UI" w:cs="Segoe UI"/>
          <w:spacing w:val="-2"/>
          <w:sz w:val="24"/>
          <w:szCs w:val="24"/>
          <w:lang w:val="sr-Cyrl-RS"/>
        </w:rPr>
      </w:pPr>
      <w:r w:rsidRPr="001725C3">
        <w:rPr>
          <w:rFonts w:ascii="Segoe UI" w:hAnsi="Segoe UI" w:cs="Segoe UI"/>
          <w:sz w:val="24"/>
          <w:szCs w:val="24"/>
        </w:rPr>
        <w:t>Tabela</w:t>
      </w:r>
      <w:r w:rsidRPr="001725C3">
        <w:rPr>
          <w:rFonts w:ascii="Segoe UI" w:hAnsi="Segoe UI" w:cs="Segoe UI"/>
          <w:spacing w:val="-7"/>
          <w:sz w:val="24"/>
          <w:szCs w:val="24"/>
        </w:rPr>
        <w:t xml:space="preserve"> </w:t>
      </w:r>
      <w:r w:rsidRPr="001725C3">
        <w:rPr>
          <w:rFonts w:ascii="Segoe UI" w:hAnsi="Segoe UI" w:cs="Segoe UI"/>
          <w:sz w:val="24"/>
          <w:szCs w:val="24"/>
        </w:rPr>
        <w:t>1.</w:t>
      </w:r>
      <w:r w:rsidRPr="001725C3">
        <w:rPr>
          <w:rFonts w:ascii="Segoe UI" w:hAnsi="Segoe UI" w:cs="Segoe UI"/>
          <w:spacing w:val="-5"/>
          <w:sz w:val="24"/>
          <w:szCs w:val="24"/>
        </w:rPr>
        <w:t xml:space="preserve"> </w:t>
      </w:r>
      <w:r w:rsidRPr="001725C3">
        <w:rPr>
          <w:rFonts w:ascii="Segoe UI" w:hAnsi="Segoe UI" w:cs="Segoe UI"/>
          <w:sz w:val="24"/>
          <w:szCs w:val="24"/>
        </w:rPr>
        <w:t>Učešće</w:t>
      </w:r>
      <w:r w:rsidRPr="001725C3">
        <w:rPr>
          <w:rFonts w:ascii="Segoe UI" w:hAnsi="Segoe UI" w:cs="Segoe UI"/>
          <w:spacing w:val="-5"/>
          <w:sz w:val="24"/>
          <w:szCs w:val="24"/>
        </w:rPr>
        <w:t xml:space="preserve"> </w:t>
      </w:r>
      <w:r w:rsidRPr="001725C3">
        <w:rPr>
          <w:rFonts w:ascii="Segoe UI" w:hAnsi="Segoe UI" w:cs="Segoe UI"/>
          <w:sz w:val="24"/>
          <w:szCs w:val="24"/>
        </w:rPr>
        <w:t>centralizovanih</w:t>
      </w:r>
      <w:r w:rsidRPr="001725C3">
        <w:rPr>
          <w:rFonts w:ascii="Segoe UI" w:hAnsi="Segoe UI" w:cs="Segoe UI"/>
          <w:spacing w:val="-5"/>
          <w:sz w:val="24"/>
          <w:szCs w:val="24"/>
        </w:rPr>
        <w:t xml:space="preserve"> </w:t>
      </w:r>
      <w:r w:rsidRPr="001725C3">
        <w:rPr>
          <w:rFonts w:ascii="Segoe UI" w:hAnsi="Segoe UI" w:cs="Segoe UI"/>
          <w:sz w:val="24"/>
          <w:szCs w:val="24"/>
        </w:rPr>
        <w:t>javnih</w:t>
      </w:r>
      <w:r w:rsidRPr="001725C3">
        <w:rPr>
          <w:rFonts w:ascii="Segoe UI" w:hAnsi="Segoe UI" w:cs="Segoe UI"/>
          <w:spacing w:val="-4"/>
          <w:sz w:val="24"/>
          <w:szCs w:val="24"/>
        </w:rPr>
        <w:t xml:space="preserve"> </w:t>
      </w:r>
      <w:r w:rsidRPr="001725C3">
        <w:rPr>
          <w:rFonts w:ascii="Segoe UI" w:hAnsi="Segoe UI" w:cs="Segoe UI"/>
          <w:sz w:val="24"/>
          <w:szCs w:val="24"/>
        </w:rPr>
        <w:t>nabavki</w:t>
      </w:r>
      <w:r w:rsidRPr="001725C3">
        <w:rPr>
          <w:rFonts w:ascii="Segoe UI" w:hAnsi="Segoe UI" w:cs="Segoe UI"/>
          <w:spacing w:val="-4"/>
          <w:sz w:val="24"/>
          <w:szCs w:val="24"/>
        </w:rPr>
        <w:t xml:space="preserve"> </w:t>
      </w:r>
      <w:r w:rsidRPr="001725C3">
        <w:rPr>
          <w:rFonts w:ascii="Segoe UI" w:hAnsi="Segoe UI" w:cs="Segoe UI"/>
          <w:sz w:val="24"/>
          <w:szCs w:val="24"/>
        </w:rPr>
        <w:t>u</w:t>
      </w:r>
      <w:r w:rsidRPr="001725C3">
        <w:rPr>
          <w:rFonts w:ascii="Segoe UI" w:hAnsi="Segoe UI" w:cs="Segoe UI"/>
          <w:spacing w:val="-5"/>
          <w:sz w:val="24"/>
          <w:szCs w:val="24"/>
        </w:rPr>
        <w:t xml:space="preserve"> </w:t>
      </w:r>
      <w:r w:rsidRPr="001725C3">
        <w:rPr>
          <w:rFonts w:ascii="Segoe UI" w:hAnsi="Segoe UI" w:cs="Segoe UI"/>
          <w:sz w:val="24"/>
          <w:szCs w:val="24"/>
        </w:rPr>
        <w:t>ukupnoj</w:t>
      </w:r>
      <w:r w:rsidRPr="001725C3">
        <w:rPr>
          <w:rFonts w:ascii="Segoe UI" w:hAnsi="Segoe UI" w:cs="Segoe UI"/>
          <w:spacing w:val="-5"/>
          <w:sz w:val="24"/>
          <w:szCs w:val="24"/>
        </w:rPr>
        <w:t xml:space="preserve"> </w:t>
      </w:r>
      <w:r w:rsidRPr="001725C3">
        <w:rPr>
          <w:rFonts w:ascii="Segoe UI" w:hAnsi="Segoe UI" w:cs="Segoe UI"/>
          <w:sz w:val="24"/>
          <w:szCs w:val="24"/>
        </w:rPr>
        <w:t>vrednosti</w:t>
      </w:r>
      <w:r w:rsidRPr="001725C3">
        <w:rPr>
          <w:rFonts w:ascii="Segoe UI" w:hAnsi="Segoe UI" w:cs="Segoe UI"/>
          <w:spacing w:val="-6"/>
          <w:sz w:val="24"/>
          <w:szCs w:val="24"/>
        </w:rPr>
        <w:t xml:space="preserve"> </w:t>
      </w:r>
      <w:r w:rsidRPr="001725C3">
        <w:rPr>
          <w:rFonts w:ascii="Segoe UI" w:hAnsi="Segoe UI" w:cs="Segoe UI"/>
          <w:spacing w:val="-2"/>
          <w:sz w:val="24"/>
          <w:szCs w:val="24"/>
        </w:rPr>
        <w:t>ugovora</w:t>
      </w:r>
    </w:p>
    <w:p w14:paraId="696064E3" w14:textId="77777777" w:rsidR="00056F56" w:rsidRPr="001725C3" w:rsidRDefault="00056F56" w:rsidP="001725C3">
      <w:pPr>
        <w:pStyle w:val="Heading6"/>
        <w:spacing w:before="0" w:line="276" w:lineRule="auto"/>
        <w:ind w:left="0" w:right="-29"/>
        <w:rPr>
          <w:rFonts w:ascii="Segoe UI" w:hAnsi="Segoe UI" w:cs="Segoe UI"/>
          <w:sz w:val="24"/>
          <w:szCs w:val="24"/>
          <w:lang w:val="sr-Cyrl-RS"/>
        </w:rPr>
      </w:pPr>
    </w:p>
    <w:tbl>
      <w:tblPr>
        <w:tblStyle w:val="ListTable3-Accent1"/>
        <w:tblW w:w="9634" w:type="dxa"/>
        <w:tblLayout w:type="fixed"/>
        <w:tblLook w:val="01E0" w:firstRow="1" w:lastRow="1" w:firstColumn="1" w:lastColumn="1" w:noHBand="0" w:noVBand="0"/>
      </w:tblPr>
      <w:tblGrid>
        <w:gridCol w:w="974"/>
        <w:gridCol w:w="1668"/>
        <w:gridCol w:w="4053"/>
        <w:gridCol w:w="2939"/>
      </w:tblGrid>
      <w:tr w:rsidR="00056F56" w:rsidRPr="001725C3" w14:paraId="78B59504" w14:textId="77777777" w:rsidTr="00917008">
        <w:trPr>
          <w:cnfStyle w:val="100000000000" w:firstRow="1" w:lastRow="0" w:firstColumn="0" w:lastColumn="0" w:oddVBand="0" w:evenVBand="0" w:oddHBand="0" w:evenHBand="0" w:firstRowFirstColumn="0" w:firstRowLastColumn="0" w:lastRowFirstColumn="0" w:lastRowLastColumn="0"/>
          <w:trHeight w:val="847"/>
        </w:trPr>
        <w:tc>
          <w:tcPr>
            <w:cnfStyle w:val="001000000100" w:firstRow="0" w:lastRow="0" w:firstColumn="1" w:lastColumn="0" w:oddVBand="0" w:evenVBand="0" w:oddHBand="0" w:evenHBand="0" w:firstRowFirstColumn="1" w:firstRowLastColumn="0" w:lastRowFirstColumn="0" w:lastRowLastColumn="0"/>
            <w:tcW w:w="974" w:type="dxa"/>
          </w:tcPr>
          <w:p w14:paraId="320B383A" w14:textId="77777777" w:rsidR="00056F56" w:rsidRPr="001725C3" w:rsidRDefault="00056F56" w:rsidP="001725C3">
            <w:pPr>
              <w:pStyle w:val="TableParagraph"/>
              <w:spacing w:before="0" w:line="276" w:lineRule="auto"/>
              <w:ind w:left="0" w:right="-29"/>
              <w:rPr>
                <w:rFonts w:ascii="Segoe UI" w:hAnsi="Segoe UI" w:cs="Segoe UI"/>
                <w:b w:val="0"/>
                <w:sz w:val="24"/>
                <w:szCs w:val="24"/>
              </w:rPr>
            </w:pPr>
          </w:p>
          <w:p w14:paraId="7378CD41" w14:textId="77777777" w:rsidR="00056F56" w:rsidRPr="001725C3" w:rsidRDefault="00056F56" w:rsidP="001725C3">
            <w:pPr>
              <w:pStyle w:val="TableParagraph"/>
              <w:spacing w:before="0" w:line="276" w:lineRule="auto"/>
              <w:ind w:left="0" w:right="-29"/>
              <w:rPr>
                <w:rFonts w:ascii="Segoe UI" w:hAnsi="Segoe UI" w:cs="Segoe UI"/>
                <w:b w:val="0"/>
                <w:sz w:val="24"/>
                <w:szCs w:val="24"/>
              </w:rPr>
            </w:pPr>
            <w:r w:rsidRPr="001725C3">
              <w:rPr>
                <w:rFonts w:ascii="Segoe UI" w:hAnsi="Segoe UI" w:cs="Segoe UI"/>
                <w:spacing w:val="-2"/>
                <w:sz w:val="24"/>
                <w:szCs w:val="24"/>
              </w:rPr>
              <w:t>Godina</w:t>
            </w:r>
          </w:p>
        </w:tc>
        <w:tc>
          <w:tcPr>
            <w:cnfStyle w:val="000010000000" w:firstRow="0" w:lastRow="0" w:firstColumn="0" w:lastColumn="0" w:oddVBand="1" w:evenVBand="0" w:oddHBand="0" w:evenHBand="0" w:firstRowFirstColumn="0" w:firstRowLastColumn="0" w:lastRowFirstColumn="0" w:lastRowLastColumn="0"/>
            <w:tcW w:w="1668" w:type="dxa"/>
          </w:tcPr>
          <w:p w14:paraId="7C671BB0" w14:textId="77777777" w:rsidR="00056F56" w:rsidRPr="001725C3" w:rsidRDefault="00056F56" w:rsidP="001725C3">
            <w:pPr>
              <w:pStyle w:val="TableParagraph"/>
              <w:spacing w:before="0" w:line="276" w:lineRule="auto"/>
              <w:ind w:left="0" w:right="-29"/>
              <w:rPr>
                <w:rFonts w:ascii="Segoe UI" w:hAnsi="Segoe UI" w:cs="Segoe UI"/>
                <w:b w:val="0"/>
                <w:sz w:val="24"/>
                <w:szCs w:val="24"/>
              </w:rPr>
            </w:pPr>
            <w:r w:rsidRPr="001725C3">
              <w:rPr>
                <w:rFonts w:ascii="Segoe UI" w:hAnsi="Segoe UI" w:cs="Segoe UI"/>
                <w:spacing w:val="-2"/>
                <w:sz w:val="24"/>
                <w:szCs w:val="24"/>
              </w:rPr>
              <w:t>Ugovorena</w:t>
            </w:r>
          </w:p>
          <w:p w14:paraId="1A9E307E" w14:textId="77777777" w:rsidR="00056F56" w:rsidRPr="001725C3" w:rsidRDefault="00056F56" w:rsidP="001725C3">
            <w:pPr>
              <w:pStyle w:val="TableParagraph"/>
              <w:spacing w:before="0" w:line="276" w:lineRule="auto"/>
              <w:ind w:left="0" w:right="-29"/>
              <w:rPr>
                <w:rFonts w:ascii="Segoe UI" w:hAnsi="Segoe UI" w:cs="Segoe UI"/>
                <w:b w:val="0"/>
                <w:sz w:val="24"/>
                <w:szCs w:val="24"/>
              </w:rPr>
            </w:pPr>
            <w:r w:rsidRPr="001725C3">
              <w:rPr>
                <w:rFonts w:ascii="Segoe UI" w:hAnsi="Segoe UI" w:cs="Segoe UI"/>
                <w:sz w:val="24"/>
                <w:szCs w:val="24"/>
              </w:rPr>
              <w:t>vrednost</w:t>
            </w:r>
            <w:r w:rsidRPr="001725C3">
              <w:rPr>
                <w:rFonts w:ascii="Segoe UI" w:hAnsi="Segoe UI" w:cs="Segoe UI"/>
                <w:spacing w:val="-13"/>
                <w:sz w:val="24"/>
                <w:szCs w:val="24"/>
              </w:rPr>
              <w:t xml:space="preserve"> </w:t>
            </w:r>
            <w:r w:rsidRPr="001725C3">
              <w:rPr>
                <w:rFonts w:ascii="Segoe UI" w:hAnsi="Segoe UI" w:cs="Segoe UI"/>
                <w:sz w:val="24"/>
                <w:szCs w:val="24"/>
              </w:rPr>
              <w:t xml:space="preserve">bez </w:t>
            </w:r>
            <w:r w:rsidRPr="001725C3">
              <w:rPr>
                <w:rFonts w:ascii="Segoe UI" w:hAnsi="Segoe UI" w:cs="Segoe UI"/>
                <w:spacing w:val="-2"/>
                <w:sz w:val="24"/>
                <w:szCs w:val="24"/>
              </w:rPr>
              <w:t>PDV-a</w:t>
            </w:r>
          </w:p>
        </w:tc>
        <w:tc>
          <w:tcPr>
            <w:tcW w:w="4053" w:type="dxa"/>
          </w:tcPr>
          <w:p w14:paraId="41B7077F" w14:textId="77777777" w:rsidR="00056F56" w:rsidRPr="001725C3" w:rsidRDefault="00056F56" w:rsidP="001725C3">
            <w:pPr>
              <w:pStyle w:val="TableParagraph"/>
              <w:spacing w:before="0" w:line="276" w:lineRule="auto"/>
              <w:ind w:left="0" w:right="-29"/>
              <w:jc w:val="left"/>
              <w:cnfStyle w:val="100000000000" w:firstRow="1" w:lastRow="0" w:firstColumn="0" w:lastColumn="0" w:oddVBand="0" w:evenVBand="0" w:oddHBand="0" w:evenHBand="0" w:firstRowFirstColumn="0" w:firstRowLastColumn="0" w:lastRowFirstColumn="0" w:lastRowLastColumn="0"/>
              <w:rPr>
                <w:rFonts w:ascii="Segoe UI" w:hAnsi="Segoe UI" w:cs="Segoe UI"/>
                <w:b w:val="0"/>
                <w:sz w:val="24"/>
                <w:szCs w:val="24"/>
              </w:rPr>
            </w:pPr>
          </w:p>
          <w:p w14:paraId="25A7760B" w14:textId="77777777" w:rsidR="00056F56" w:rsidRPr="001725C3" w:rsidRDefault="00056F56" w:rsidP="001725C3">
            <w:pPr>
              <w:pStyle w:val="TableParagraph"/>
              <w:spacing w:before="0" w:line="276" w:lineRule="auto"/>
              <w:ind w:left="0" w:right="-29"/>
              <w:cnfStyle w:val="100000000000" w:firstRow="1" w:lastRow="0" w:firstColumn="0" w:lastColumn="0" w:oddVBand="0" w:evenVBand="0" w:oddHBand="0" w:evenHBand="0" w:firstRowFirstColumn="0" w:firstRowLastColumn="0" w:lastRowFirstColumn="0" w:lastRowLastColumn="0"/>
              <w:rPr>
                <w:rFonts w:ascii="Segoe UI" w:hAnsi="Segoe UI" w:cs="Segoe UI"/>
                <w:b w:val="0"/>
                <w:sz w:val="24"/>
                <w:szCs w:val="24"/>
              </w:rPr>
            </w:pPr>
            <w:r w:rsidRPr="001725C3">
              <w:rPr>
                <w:rFonts w:ascii="Segoe UI" w:hAnsi="Segoe UI" w:cs="Segoe UI"/>
                <w:sz w:val="24"/>
                <w:szCs w:val="24"/>
              </w:rPr>
              <w:t>Broj</w:t>
            </w:r>
            <w:r w:rsidRPr="001725C3">
              <w:rPr>
                <w:rFonts w:ascii="Segoe UI" w:hAnsi="Segoe UI" w:cs="Segoe UI"/>
                <w:spacing w:val="-4"/>
                <w:sz w:val="24"/>
                <w:szCs w:val="24"/>
              </w:rPr>
              <w:t xml:space="preserve"> </w:t>
            </w:r>
            <w:r w:rsidRPr="001725C3">
              <w:rPr>
                <w:rFonts w:ascii="Segoe UI" w:hAnsi="Segoe UI" w:cs="Segoe UI"/>
                <w:sz w:val="24"/>
                <w:szCs w:val="24"/>
              </w:rPr>
              <w:t>zaključenih</w:t>
            </w:r>
            <w:r w:rsidRPr="001725C3">
              <w:rPr>
                <w:rFonts w:ascii="Segoe UI" w:hAnsi="Segoe UI" w:cs="Segoe UI"/>
                <w:spacing w:val="-7"/>
                <w:sz w:val="24"/>
                <w:szCs w:val="24"/>
              </w:rPr>
              <w:t xml:space="preserve"> </w:t>
            </w:r>
            <w:r w:rsidRPr="001725C3">
              <w:rPr>
                <w:rFonts w:ascii="Segoe UI" w:hAnsi="Segoe UI" w:cs="Segoe UI"/>
                <w:spacing w:val="-2"/>
                <w:sz w:val="24"/>
                <w:szCs w:val="24"/>
              </w:rPr>
              <w:t>ugovora</w:t>
            </w:r>
          </w:p>
        </w:tc>
        <w:tc>
          <w:tcPr>
            <w:cnfStyle w:val="000100001000" w:firstRow="0" w:lastRow="0" w:firstColumn="0" w:lastColumn="1" w:oddVBand="0" w:evenVBand="0" w:oddHBand="0" w:evenHBand="0" w:firstRowFirstColumn="0" w:firstRowLastColumn="1" w:lastRowFirstColumn="0" w:lastRowLastColumn="0"/>
            <w:tcW w:w="2939" w:type="dxa"/>
          </w:tcPr>
          <w:p w14:paraId="246854D9" w14:textId="77777777" w:rsidR="00056F56" w:rsidRPr="001725C3" w:rsidRDefault="00056F56" w:rsidP="001725C3">
            <w:pPr>
              <w:pStyle w:val="TableParagraph"/>
              <w:spacing w:before="0" w:line="276" w:lineRule="auto"/>
              <w:ind w:left="0" w:right="-29"/>
              <w:rPr>
                <w:rFonts w:ascii="Segoe UI" w:hAnsi="Segoe UI" w:cs="Segoe UI"/>
                <w:b w:val="0"/>
                <w:sz w:val="24"/>
                <w:szCs w:val="24"/>
              </w:rPr>
            </w:pPr>
            <w:r w:rsidRPr="001725C3">
              <w:rPr>
                <w:rFonts w:ascii="Segoe UI" w:hAnsi="Segoe UI" w:cs="Segoe UI"/>
                <w:spacing w:val="-2"/>
                <w:sz w:val="24"/>
                <w:szCs w:val="24"/>
              </w:rPr>
              <w:t>Procentualno</w:t>
            </w:r>
          </w:p>
          <w:p w14:paraId="518BBBEF" w14:textId="77777777" w:rsidR="00056F56" w:rsidRPr="001725C3" w:rsidRDefault="00056F56" w:rsidP="001725C3">
            <w:pPr>
              <w:pStyle w:val="TableParagraph"/>
              <w:spacing w:before="0" w:line="276" w:lineRule="auto"/>
              <w:ind w:left="0" w:right="-29"/>
              <w:rPr>
                <w:rFonts w:ascii="Segoe UI" w:hAnsi="Segoe UI" w:cs="Segoe UI"/>
                <w:b w:val="0"/>
                <w:sz w:val="24"/>
                <w:szCs w:val="24"/>
              </w:rPr>
            </w:pPr>
            <w:r w:rsidRPr="001725C3">
              <w:rPr>
                <w:rFonts w:ascii="Segoe UI" w:hAnsi="Segoe UI" w:cs="Segoe UI"/>
                <w:sz w:val="24"/>
                <w:szCs w:val="24"/>
              </w:rPr>
              <w:t>učešće u ukupnoj vrednosti</w:t>
            </w:r>
            <w:r w:rsidRPr="001725C3">
              <w:rPr>
                <w:rFonts w:ascii="Segoe UI" w:hAnsi="Segoe UI" w:cs="Segoe UI"/>
                <w:spacing w:val="-13"/>
                <w:sz w:val="24"/>
                <w:szCs w:val="24"/>
              </w:rPr>
              <w:t xml:space="preserve"> </w:t>
            </w:r>
            <w:r w:rsidRPr="001725C3">
              <w:rPr>
                <w:rFonts w:ascii="Segoe UI" w:hAnsi="Segoe UI" w:cs="Segoe UI"/>
                <w:sz w:val="24"/>
                <w:szCs w:val="24"/>
              </w:rPr>
              <w:t>ugovora</w:t>
            </w:r>
          </w:p>
        </w:tc>
      </w:tr>
      <w:tr w:rsidR="00056F56" w:rsidRPr="001725C3" w14:paraId="0D219AEF" w14:textId="77777777" w:rsidTr="00917008">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74" w:type="dxa"/>
          </w:tcPr>
          <w:p w14:paraId="6922A872" w14:textId="77777777" w:rsidR="00056F56" w:rsidRPr="001725C3" w:rsidRDefault="00056F56" w:rsidP="001725C3">
            <w:pPr>
              <w:pStyle w:val="TableParagraph"/>
              <w:spacing w:before="0" w:line="276" w:lineRule="auto"/>
              <w:ind w:left="0" w:right="-29"/>
              <w:rPr>
                <w:rFonts w:ascii="Segoe UI" w:hAnsi="Segoe UI" w:cs="Segoe UI"/>
                <w:b w:val="0"/>
                <w:sz w:val="24"/>
                <w:szCs w:val="24"/>
              </w:rPr>
            </w:pPr>
            <w:r w:rsidRPr="001725C3">
              <w:rPr>
                <w:rFonts w:ascii="Segoe UI" w:hAnsi="Segoe UI" w:cs="Segoe UI"/>
                <w:spacing w:val="-2"/>
                <w:sz w:val="24"/>
                <w:szCs w:val="24"/>
              </w:rPr>
              <w:t>2019.</w:t>
            </w:r>
          </w:p>
        </w:tc>
        <w:tc>
          <w:tcPr>
            <w:cnfStyle w:val="000010000000" w:firstRow="0" w:lastRow="0" w:firstColumn="0" w:lastColumn="0" w:oddVBand="1" w:evenVBand="0" w:oddHBand="0" w:evenHBand="0" w:firstRowFirstColumn="0" w:firstRowLastColumn="0" w:lastRowFirstColumn="0" w:lastRowLastColumn="0"/>
            <w:tcW w:w="1668" w:type="dxa"/>
          </w:tcPr>
          <w:p w14:paraId="71A51020"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z w:val="24"/>
                <w:szCs w:val="24"/>
                <w:lang w:val="sr-Cyrl-RS"/>
              </w:rPr>
              <w:t>51.058.509.000</w:t>
            </w:r>
          </w:p>
        </w:tc>
        <w:tc>
          <w:tcPr>
            <w:tcW w:w="4053" w:type="dxa"/>
          </w:tcPr>
          <w:p w14:paraId="64689F59" w14:textId="77777777" w:rsidR="00056F56" w:rsidRPr="001725C3" w:rsidRDefault="00056F56" w:rsidP="001725C3">
            <w:pPr>
              <w:pStyle w:val="TableParagraph"/>
              <w:spacing w:before="0" w:line="276" w:lineRule="auto"/>
              <w:ind w:left="0" w:right="-29"/>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sr-Cyrl-RS"/>
              </w:rPr>
            </w:pPr>
            <w:r w:rsidRPr="001725C3">
              <w:rPr>
                <w:rFonts w:ascii="Segoe UI" w:hAnsi="Segoe UI" w:cs="Segoe UI"/>
                <w:sz w:val="24"/>
                <w:szCs w:val="24"/>
                <w:lang w:val="sr-Cyrl-RS"/>
              </w:rPr>
              <w:t>18.905</w:t>
            </w:r>
          </w:p>
        </w:tc>
        <w:tc>
          <w:tcPr>
            <w:cnfStyle w:val="000100000000" w:firstRow="0" w:lastRow="0" w:firstColumn="0" w:lastColumn="1" w:oddVBand="0" w:evenVBand="0" w:oddHBand="0" w:evenHBand="0" w:firstRowFirstColumn="0" w:firstRowLastColumn="0" w:lastRowFirstColumn="0" w:lastRowLastColumn="0"/>
            <w:tcW w:w="2939" w:type="dxa"/>
          </w:tcPr>
          <w:p w14:paraId="1CB5FFC3"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5"/>
                <w:sz w:val="24"/>
                <w:szCs w:val="24"/>
              </w:rPr>
              <w:t>12%</w:t>
            </w:r>
          </w:p>
        </w:tc>
      </w:tr>
      <w:tr w:rsidR="00056F56" w:rsidRPr="001725C3" w14:paraId="7AA5A17D" w14:textId="77777777" w:rsidTr="00917008">
        <w:trPr>
          <w:trHeight w:val="306"/>
        </w:trPr>
        <w:tc>
          <w:tcPr>
            <w:cnfStyle w:val="001000000000" w:firstRow="0" w:lastRow="0" w:firstColumn="1" w:lastColumn="0" w:oddVBand="0" w:evenVBand="0" w:oddHBand="0" w:evenHBand="0" w:firstRowFirstColumn="0" w:firstRowLastColumn="0" w:lastRowFirstColumn="0" w:lastRowLastColumn="0"/>
            <w:tcW w:w="974" w:type="dxa"/>
          </w:tcPr>
          <w:p w14:paraId="5D41740D" w14:textId="77777777" w:rsidR="00056F56" w:rsidRPr="001725C3" w:rsidRDefault="00056F56" w:rsidP="001725C3">
            <w:pPr>
              <w:pStyle w:val="TableParagraph"/>
              <w:spacing w:before="0" w:line="276" w:lineRule="auto"/>
              <w:ind w:left="0" w:right="-29"/>
              <w:rPr>
                <w:rFonts w:ascii="Segoe UI" w:hAnsi="Segoe UI" w:cs="Segoe UI"/>
                <w:b w:val="0"/>
                <w:sz w:val="24"/>
                <w:szCs w:val="24"/>
              </w:rPr>
            </w:pPr>
            <w:r w:rsidRPr="001725C3">
              <w:rPr>
                <w:rFonts w:ascii="Segoe UI" w:hAnsi="Segoe UI" w:cs="Segoe UI"/>
                <w:spacing w:val="-2"/>
                <w:sz w:val="24"/>
                <w:szCs w:val="24"/>
              </w:rPr>
              <w:t>2020.</w:t>
            </w:r>
          </w:p>
        </w:tc>
        <w:tc>
          <w:tcPr>
            <w:cnfStyle w:val="000010000000" w:firstRow="0" w:lastRow="0" w:firstColumn="0" w:lastColumn="0" w:oddVBand="1" w:evenVBand="0" w:oddHBand="0" w:evenHBand="0" w:firstRowFirstColumn="0" w:firstRowLastColumn="0" w:lastRowFirstColumn="0" w:lastRowLastColumn="0"/>
            <w:tcW w:w="1668" w:type="dxa"/>
          </w:tcPr>
          <w:p w14:paraId="330DFD86"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z w:val="24"/>
                <w:szCs w:val="24"/>
                <w:lang w:val="sr-Cyrl-RS"/>
              </w:rPr>
              <w:t>70.197.042.000</w:t>
            </w:r>
          </w:p>
        </w:tc>
        <w:tc>
          <w:tcPr>
            <w:tcW w:w="4053" w:type="dxa"/>
          </w:tcPr>
          <w:p w14:paraId="3AC3DF9D" w14:textId="77777777" w:rsidR="00056F56" w:rsidRPr="001725C3" w:rsidRDefault="00056F56" w:rsidP="001725C3">
            <w:pPr>
              <w:pStyle w:val="TableParagraph"/>
              <w:spacing w:before="0" w:line="276" w:lineRule="auto"/>
              <w:ind w:left="0" w:right="-29"/>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sr-Cyrl-RS"/>
              </w:rPr>
            </w:pPr>
            <w:r w:rsidRPr="001725C3">
              <w:rPr>
                <w:rFonts w:ascii="Segoe UI" w:hAnsi="Segoe UI" w:cs="Segoe UI"/>
                <w:sz w:val="24"/>
                <w:szCs w:val="24"/>
                <w:lang w:val="sr-Cyrl-RS"/>
              </w:rPr>
              <w:t>22.740</w:t>
            </w:r>
          </w:p>
        </w:tc>
        <w:tc>
          <w:tcPr>
            <w:cnfStyle w:val="000100000000" w:firstRow="0" w:lastRow="0" w:firstColumn="0" w:lastColumn="1" w:oddVBand="0" w:evenVBand="0" w:oddHBand="0" w:evenHBand="0" w:firstRowFirstColumn="0" w:firstRowLastColumn="0" w:lastRowFirstColumn="0" w:lastRowLastColumn="0"/>
            <w:tcW w:w="2939" w:type="dxa"/>
          </w:tcPr>
          <w:p w14:paraId="07664D06"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2"/>
                <w:sz w:val="24"/>
                <w:szCs w:val="24"/>
              </w:rPr>
              <w:t>19%</w:t>
            </w:r>
          </w:p>
        </w:tc>
      </w:tr>
      <w:tr w:rsidR="00056F56" w:rsidRPr="001725C3" w14:paraId="559FDA03" w14:textId="77777777" w:rsidTr="00917008">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74" w:type="dxa"/>
          </w:tcPr>
          <w:p w14:paraId="3F312F19" w14:textId="77777777" w:rsidR="00056F56" w:rsidRPr="001725C3" w:rsidRDefault="00056F56" w:rsidP="001725C3">
            <w:pPr>
              <w:pStyle w:val="TableParagraph"/>
              <w:spacing w:before="0" w:line="276" w:lineRule="auto"/>
              <w:ind w:left="0" w:right="-29"/>
              <w:rPr>
                <w:rFonts w:ascii="Segoe UI" w:hAnsi="Segoe UI" w:cs="Segoe UI"/>
                <w:b w:val="0"/>
                <w:sz w:val="24"/>
                <w:szCs w:val="24"/>
              </w:rPr>
            </w:pPr>
            <w:r w:rsidRPr="001725C3">
              <w:rPr>
                <w:rFonts w:ascii="Segoe UI" w:hAnsi="Segoe UI" w:cs="Segoe UI"/>
                <w:spacing w:val="-2"/>
                <w:sz w:val="24"/>
                <w:szCs w:val="24"/>
              </w:rPr>
              <w:t>2021.</w:t>
            </w:r>
          </w:p>
        </w:tc>
        <w:tc>
          <w:tcPr>
            <w:cnfStyle w:val="000010000000" w:firstRow="0" w:lastRow="0" w:firstColumn="0" w:lastColumn="0" w:oddVBand="1" w:evenVBand="0" w:oddHBand="0" w:evenHBand="0" w:firstRowFirstColumn="0" w:firstRowLastColumn="0" w:lastRowFirstColumn="0" w:lastRowLastColumn="0"/>
            <w:tcW w:w="1668" w:type="dxa"/>
          </w:tcPr>
          <w:p w14:paraId="5CE8A121"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2"/>
                <w:sz w:val="24"/>
                <w:szCs w:val="24"/>
                <w:lang w:val="sr-Cyrl-RS"/>
              </w:rPr>
              <w:t>64.576.693.404</w:t>
            </w:r>
          </w:p>
        </w:tc>
        <w:tc>
          <w:tcPr>
            <w:tcW w:w="4053" w:type="dxa"/>
          </w:tcPr>
          <w:p w14:paraId="637A6107" w14:textId="77777777" w:rsidR="00056F56" w:rsidRPr="001725C3" w:rsidRDefault="00056F56" w:rsidP="001725C3">
            <w:pPr>
              <w:pStyle w:val="TableParagraph"/>
              <w:spacing w:before="0" w:line="276" w:lineRule="auto"/>
              <w:ind w:left="0" w:right="-29"/>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sr-Cyrl-RS"/>
              </w:rPr>
            </w:pPr>
            <w:r w:rsidRPr="001725C3">
              <w:rPr>
                <w:rFonts w:ascii="Segoe UI" w:hAnsi="Segoe UI" w:cs="Segoe UI"/>
                <w:spacing w:val="-2"/>
                <w:sz w:val="24"/>
                <w:szCs w:val="24"/>
                <w:lang w:val="sr-Cyrl-RS"/>
              </w:rPr>
              <w:t>21.783</w:t>
            </w:r>
          </w:p>
        </w:tc>
        <w:tc>
          <w:tcPr>
            <w:cnfStyle w:val="000100000000" w:firstRow="0" w:lastRow="0" w:firstColumn="0" w:lastColumn="1" w:oddVBand="0" w:evenVBand="0" w:oddHBand="0" w:evenHBand="0" w:firstRowFirstColumn="0" w:firstRowLastColumn="0" w:lastRowFirstColumn="0" w:lastRowLastColumn="0"/>
            <w:tcW w:w="2939" w:type="dxa"/>
          </w:tcPr>
          <w:p w14:paraId="68E934EA"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5"/>
                <w:sz w:val="24"/>
                <w:szCs w:val="24"/>
              </w:rPr>
              <w:t>11%</w:t>
            </w:r>
          </w:p>
        </w:tc>
      </w:tr>
      <w:tr w:rsidR="00056F56" w:rsidRPr="001725C3" w14:paraId="2EC594E4" w14:textId="77777777" w:rsidTr="00917008">
        <w:trPr>
          <w:trHeight w:val="309"/>
        </w:trPr>
        <w:tc>
          <w:tcPr>
            <w:cnfStyle w:val="001000000000" w:firstRow="0" w:lastRow="0" w:firstColumn="1" w:lastColumn="0" w:oddVBand="0" w:evenVBand="0" w:oddHBand="0" w:evenHBand="0" w:firstRowFirstColumn="0" w:firstRowLastColumn="0" w:lastRowFirstColumn="0" w:lastRowLastColumn="0"/>
            <w:tcW w:w="974" w:type="dxa"/>
          </w:tcPr>
          <w:p w14:paraId="707B793B" w14:textId="77777777" w:rsidR="00056F56" w:rsidRPr="001725C3" w:rsidRDefault="00056F56" w:rsidP="001725C3">
            <w:pPr>
              <w:pStyle w:val="TableParagraph"/>
              <w:spacing w:before="0" w:line="276" w:lineRule="auto"/>
              <w:ind w:left="0" w:right="-29"/>
              <w:rPr>
                <w:rFonts w:ascii="Segoe UI" w:hAnsi="Segoe UI" w:cs="Segoe UI"/>
                <w:b w:val="0"/>
                <w:sz w:val="24"/>
                <w:szCs w:val="24"/>
              </w:rPr>
            </w:pPr>
            <w:r w:rsidRPr="001725C3">
              <w:rPr>
                <w:rFonts w:ascii="Segoe UI" w:hAnsi="Segoe UI" w:cs="Segoe UI"/>
                <w:spacing w:val="-2"/>
                <w:sz w:val="24"/>
                <w:szCs w:val="24"/>
              </w:rPr>
              <w:t>2022.</w:t>
            </w:r>
          </w:p>
        </w:tc>
        <w:tc>
          <w:tcPr>
            <w:cnfStyle w:val="000010000000" w:firstRow="0" w:lastRow="0" w:firstColumn="0" w:lastColumn="0" w:oddVBand="1" w:evenVBand="0" w:oddHBand="0" w:evenHBand="0" w:firstRowFirstColumn="0" w:firstRowLastColumn="0" w:lastRowFirstColumn="0" w:lastRowLastColumn="0"/>
            <w:tcW w:w="1668" w:type="dxa"/>
          </w:tcPr>
          <w:p w14:paraId="4BE6CBF6"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2"/>
                <w:sz w:val="24"/>
                <w:szCs w:val="24"/>
                <w:lang w:val="sr-Cyrl-RS"/>
              </w:rPr>
              <w:t>106.748.675.556</w:t>
            </w:r>
          </w:p>
        </w:tc>
        <w:tc>
          <w:tcPr>
            <w:tcW w:w="4053" w:type="dxa"/>
          </w:tcPr>
          <w:p w14:paraId="702B7C33" w14:textId="77777777" w:rsidR="00056F56" w:rsidRPr="001725C3" w:rsidRDefault="00056F56" w:rsidP="001725C3">
            <w:pPr>
              <w:pStyle w:val="TableParagraph"/>
              <w:spacing w:before="0" w:line="276" w:lineRule="auto"/>
              <w:ind w:left="0" w:right="-29"/>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1725C3">
              <w:rPr>
                <w:rFonts w:ascii="Segoe UI" w:hAnsi="Segoe UI" w:cs="Segoe UI"/>
                <w:spacing w:val="-2"/>
                <w:sz w:val="24"/>
                <w:szCs w:val="24"/>
                <w:lang w:val="sr-Cyrl-RS"/>
              </w:rPr>
              <w:t>54.923</w:t>
            </w:r>
          </w:p>
        </w:tc>
        <w:tc>
          <w:tcPr>
            <w:cnfStyle w:val="000100000000" w:firstRow="0" w:lastRow="0" w:firstColumn="0" w:lastColumn="1" w:oddVBand="0" w:evenVBand="0" w:oddHBand="0" w:evenHBand="0" w:firstRowFirstColumn="0" w:firstRowLastColumn="0" w:lastRowFirstColumn="0" w:lastRowLastColumn="0"/>
            <w:tcW w:w="2939" w:type="dxa"/>
          </w:tcPr>
          <w:p w14:paraId="4F489694"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5"/>
                <w:sz w:val="24"/>
                <w:szCs w:val="24"/>
              </w:rPr>
              <w:t>16%</w:t>
            </w:r>
          </w:p>
        </w:tc>
      </w:tr>
      <w:tr w:rsidR="00056F56" w:rsidRPr="001725C3" w14:paraId="0277142E" w14:textId="77777777" w:rsidTr="00917008">
        <w:trPr>
          <w:cnfStyle w:val="010000000000" w:firstRow="0" w:lastRow="1" w:firstColumn="0" w:lastColumn="0" w:oddVBand="0" w:evenVBand="0" w:oddHBand="0" w:evenHBand="0" w:firstRowFirstColumn="0" w:firstRowLastColumn="0" w:lastRowFirstColumn="0" w:lastRowLastColumn="0"/>
          <w:trHeight w:val="309"/>
        </w:trPr>
        <w:tc>
          <w:tcPr>
            <w:cnfStyle w:val="001000000001" w:firstRow="0" w:lastRow="0" w:firstColumn="1" w:lastColumn="0" w:oddVBand="0" w:evenVBand="0" w:oddHBand="0" w:evenHBand="0" w:firstRowFirstColumn="0" w:firstRowLastColumn="0" w:lastRowFirstColumn="1" w:lastRowLastColumn="0"/>
            <w:tcW w:w="974" w:type="dxa"/>
          </w:tcPr>
          <w:p w14:paraId="6CEDC298" w14:textId="77777777" w:rsidR="00056F56" w:rsidRPr="001725C3" w:rsidRDefault="00056F56" w:rsidP="001725C3">
            <w:pPr>
              <w:pStyle w:val="TableParagraph"/>
              <w:spacing w:before="0" w:line="276" w:lineRule="auto"/>
              <w:ind w:left="0" w:right="-29"/>
              <w:rPr>
                <w:rFonts w:ascii="Segoe UI" w:hAnsi="Segoe UI" w:cs="Segoe UI"/>
                <w:b w:val="0"/>
                <w:sz w:val="24"/>
                <w:szCs w:val="24"/>
              </w:rPr>
            </w:pPr>
            <w:r w:rsidRPr="001725C3">
              <w:rPr>
                <w:rFonts w:ascii="Segoe UI" w:hAnsi="Segoe UI" w:cs="Segoe UI"/>
                <w:spacing w:val="-2"/>
                <w:sz w:val="24"/>
                <w:szCs w:val="24"/>
              </w:rPr>
              <w:t>2023.</w:t>
            </w:r>
          </w:p>
        </w:tc>
        <w:tc>
          <w:tcPr>
            <w:cnfStyle w:val="000010000000" w:firstRow="0" w:lastRow="0" w:firstColumn="0" w:lastColumn="0" w:oddVBand="1" w:evenVBand="0" w:oddHBand="0" w:evenHBand="0" w:firstRowFirstColumn="0" w:firstRowLastColumn="0" w:lastRowFirstColumn="0" w:lastRowLastColumn="0"/>
            <w:tcW w:w="1668" w:type="dxa"/>
          </w:tcPr>
          <w:p w14:paraId="784F4444"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2"/>
                <w:sz w:val="24"/>
                <w:szCs w:val="24"/>
                <w:lang w:val="sr-Cyrl-RS"/>
              </w:rPr>
              <w:t>142.369.044.982</w:t>
            </w:r>
          </w:p>
        </w:tc>
        <w:tc>
          <w:tcPr>
            <w:tcW w:w="4053" w:type="dxa"/>
          </w:tcPr>
          <w:p w14:paraId="13FAD912" w14:textId="77777777" w:rsidR="00056F56" w:rsidRPr="001725C3" w:rsidRDefault="00056F56" w:rsidP="001725C3">
            <w:pPr>
              <w:pStyle w:val="TableParagraph"/>
              <w:spacing w:before="0" w:line="276" w:lineRule="auto"/>
              <w:ind w:left="0" w:right="-29"/>
              <w:cnfStyle w:val="010000000000" w:firstRow="0" w:lastRow="1" w:firstColumn="0" w:lastColumn="0" w:oddVBand="0" w:evenVBand="0" w:oddHBand="0" w:evenHBand="0" w:firstRowFirstColumn="0" w:firstRowLastColumn="0" w:lastRowFirstColumn="0" w:lastRowLastColumn="0"/>
              <w:rPr>
                <w:rFonts w:ascii="Segoe UI" w:hAnsi="Segoe UI" w:cs="Segoe UI"/>
                <w:sz w:val="24"/>
                <w:szCs w:val="24"/>
              </w:rPr>
            </w:pPr>
            <w:r w:rsidRPr="001725C3">
              <w:rPr>
                <w:rFonts w:ascii="Segoe UI" w:hAnsi="Segoe UI" w:cs="Segoe UI"/>
                <w:spacing w:val="-2"/>
                <w:sz w:val="24"/>
                <w:szCs w:val="24"/>
                <w:lang w:val="sr-Cyrl-RS"/>
              </w:rPr>
              <w:t>87.675</w:t>
            </w:r>
          </w:p>
        </w:tc>
        <w:tc>
          <w:tcPr>
            <w:cnfStyle w:val="000100000010" w:firstRow="0" w:lastRow="0" w:firstColumn="0" w:lastColumn="1" w:oddVBand="0" w:evenVBand="0" w:oddHBand="0" w:evenHBand="0" w:firstRowFirstColumn="0" w:firstRowLastColumn="0" w:lastRowFirstColumn="0" w:lastRowLastColumn="1"/>
            <w:tcW w:w="2939" w:type="dxa"/>
          </w:tcPr>
          <w:p w14:paraId="19663E77"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5"/>
                <w:sz w:val="24"/>
                <w:szCs w:val="24"/>
              </w:rPr>
              <w:t>17%</w:t>
            </w:r>
          </w:p>
        </w:tc>
      </w:tr>
    </w:tbl>
    <w:p w14:paraId="2D4DDDFD" w14:textId="77777777" w:rsidR="00056F56" w:rsidRPr="001725C3" w:rsidRDefault="00056F56" w:rsidP="001725C3">
      <w:pPr>
        <w:pStyle w:val="BodyText"/>
        <w:spacing w:line="276" w:lineRule="auto"/>
        <w:ind w:left="0" w:right="-29"/>
        <w:rPr>
          <w:rFonts w:ascii="Segoe UI" w:hAnsi="Segoe UI" w:cs="Segoe UI"/>
          <w:sz w:val="24"/>
          <w:szCs w:val="24"/>
          <w:lang w:val="sr-Cyrl-RS"/>
        </w:rPr>
      </w:pPr>
    </w:p>
    <w:p w14:paraId="1F49EC03"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lang w:val="sr-Cyrl-RS"/>
        </w:rPr>
        <w:t xml:space="preserve">U 2023. godini, </w:t>
      </w:r>
      <w:r w:rsidRPr="001725C3">
        <w:rPr>
          <w:rFonts w:ascii="Segoe UI" w:hAnsi="Segoe UI" w:cs="Segoe UI"/>
          <w:sz w:val="24"/>
          <w:szCs w:val="24"/>
        </w:rPr>
        <w:t>najveći udeo u centralizovanim javnim nabavkama imaju medicinska oprema i farmaceutski proizvodi</w:t>
      </w:r>
      <w:r w:rsidRPr="001725C3">
        <w:rPr>
          <w:rFonts w:ascii="Segoe UI" w:hAnsi="Segoe UI" w:cs="Segoe UI"/>
          <w:sz w:val="24"/>
          <w:szCs w:val="24"/>
          <w:lang w:val="sr-Cyrl-RS"/>
        </w:rPr>
        <w:t xml:space="preserve"> (85%), dok su na drugom mestu </w:t>
      </w:r>
      <w:r w:rsidRPr="001725C3">
        <w:rPr>
          <w:rFonts w:ascii="Segoe UI" w:hAnsi="Segoe UI" w:cs="Segoe UI"/>
          <w:sz w:val="24"/>
          <w:szCs w:val="24"/>
        </w:rPr>
        <w:t>naftni derivati, gorivo i električna energija</w:t>
      </w:r>
      <w:r w:rsidRPr="001725C3">
        <w:rPr>
          <w:rFonts w:ascii="Segoe UI" w:hAnsi="Segoe UI" w:cs="Segoe UI"/>
          <w:sz w:val="24"/>
          <w:szCs w:val="24"/>
          <w:lang w:val="sr-Cyrl-RS"/>
        </w:rPr>
        <w:t xml:space="preserve"> sa 8% učešća. </w:t>
      </w:r>
    </w:p>
    <w:p w14:paraId="71EFE2F0" w14:textId="77777777" w:rsidR="00056F56" w:rsidRPr="001725C3" w:rsidRDefault="00056F56" w:rsidP="001725C3">
      <w:pPr>
        <w:pStyle w:val="BodyText"/>
        <w:spacing w:line="276" w:lineRule="auto"/>
        <w:ind w:left="0" w:right="-29"/>
        <w:jc w:val="left"/>
        <w:rPr>
          <w:rFonts w:ascii="Segoe UI" w:hAnsi="Segoe UI" w:cs="Segoe UI"/>
          <w:sz w:val="24"/>
          <w:szCs w:val="24"/>
        </w:rPr>
      </w:pPr>
    </w:p>
    <w:p w14:paraId="1AE205B4" w14:textId="77777777" w:rsidR="00056F56" w:rsidRPr="001725C3" w:rsidRDefault="00056F56" w:rsidP="001725C3">
      <w:pPr>
        <w:pStyle w:val="Heading6"/>
        <w:spacing w:before="0" w:line="276" w:lineRule="auto"/>
        <w:ind w:left="0" w:right="-29"/>
        <w:jc w:val="center"/>
        <w:rPr>
          <w:rFonts w:ascii="Segoe UI" w:hAnsi="Segoe UI" w:cs="Segoe UI"/>
          <w:sz w:val="24"/>
          <w:szCs w:val="24"/>
        </w:rPr>
      </w:pPr>
      <w:r w:rsidRPr="001725C3">
        <w:rPr>
          <w:rFonts w:ascii="Segoe UI" w:hAnsi="Segoe UI" w:cs="Segoe UI"/>
          <w:sz w:val="24"/>
          <w:szCs w:val="24"/>
        </w:rPr>
        <w:t>Tabela</w:t>
      </w:r>
      <w:r w:rsidRPr="001725C3">
        <w:rPr>
          <w:rFonts w:ascii="Segoe UI" w:hAnsi="Segoe UI" w:cs="Segoe UI"/>
          <w:spacing w:val="-4"/>
          <w:sz w:val="24"/>
          <w:szCs w:val="24"/>
        </w:rPr>
        <w:t xml:space="preserve"> </w:t>
      </w:r>
      <w:r w:rsidRPr="001725C3">
        <w:rPr>
          <w:rFonts w:ascii="Segoe UI" w:hAnsi="Segoe UI" w:cs="Segoe UI"/>
          <w:sz w:val="24"/>
          <w:szCs w:val="24"/>
        </w:rPr>
        <w:t>2.</w:t>
      </w:r>
      <w:r w:rsidRPr="001725C3">
        <w:rPr>
          <w:rFonts w:ascii="Segoe UI" w:hAnsi="Segoe UI" w:cs="Segoe UI"/>
          <w:spacing w:val="-4"/>
          <w:sz w:val="24"/>
          <w:szCs w:val="24"/>
        </w:rPr>
        <w:t xml:space="preserve"> </w:t>
      </w:r>
      <w:r w:rsidRPr="001725C3">
        <w:rPr>
          <w:rFonts w:ascii="Segoe UI" w:hAnsi="Segoe UI" w:cs="Segoe UI"/>
          <w:sz w:val="24"/>
          <w:szCs w:val="24"/>
        </w:rPr>
        <w:t>Detaljniji</w:t>
      </w:r>
      <w:r w:rsidRPr="001725C3">
        <w:rPr>
          <w:rFonts w:ascii="Segoe UI" w:hAnsi="Segoe UI" w:cs="Segoe UI"/>
          <w:spacing w:val="-3"/>
          <w:sz w:val="24"/>
          <w:szCs w:val="24"/>
        </w:rPr>
        <w:t xml:space="preserve"> </w:t>
      </w:r>
      <w:r w:rsidRPr="001725C3">
        <w:rPr>
          <w:rFonts w:ascii="Segoe UI" w:hAnsi="Segoe UI" w:cs="Segoe UI"/>
          <w:sz w:val="24"/>
          <w:szCs w:val="24"/>
        </w:rPr>
        <w:t>podaci</w:t>
      </w:r>
      <w:r w:rsidRPr="001725C3">
        <w:rPr>
          <w:rFonts w:ascii="Segoe UI" w:hAnsi="Segoe UI" w:cs="Segoe UI"/>
          <w:spacing w:val="-3"/>
          <w:sz w:val="24"/>
          <w:szCs w:val="24"/>
        </w:rPr>
        <w:t xml:space="preserve"> </w:t>
      </w:r>
      <w:r w:rsidRPr="001725C3">
        <w:rPr>
          <w:rFonts w:ascii="Segoe UI" w:hAnsi="Segoe UI" w:cs="Segoe UI"/>
          <w:sz w:val="24"/>
          <w:szCs w:val="24"/>
        </w:rPr>
        <w:t>o</w:t>
      </w:r>
      <w:r w:rsidRPr="001725C3">
        <w:rPr>
          <w:rFonts w:ascii="Segoe UI" w:hAnsi="Segoe UI" w:cs="Segoe UI"/>
          <w:spacing w:val="-4"/>
          <w:sz w:val="24"/>
          <w:szCs w:val="24"/>
        </w:rPr>
        <w:t xml:space="preserve"> </w:t>
      </w:r>
      <w:r w:rsidRPr="001725C3">
        <w:rPr>
          <w:rFonts w:ascii="Segoe UI" w:hAnsi="Segoe UI" w:cs="Segoe UI"/>
          <w:sz w:val="24"/>
          <w:szCs w:val="24"/>
        </w:rPr>
        <w:t>pet</w:t>
      </w:r>
      <w:r w:rsidRPr="001725C3">
        <w:rPr>
          <w:rFonts w:ascii="Segoe UI" w:hAnsi="Segoe UI" w:cs="Segoe UI"/>
          <w:spacing w:val="-2"/>
          <w:sz w:val="24"/>
          <w:szCs w:val="24"/>
        </w:rPr>
        <w:t xml:space="preserve"> </w:t>
      </w:r>
      <w:r w:rsidRPr="001725C3">
        <w:rPr>
          <w:rFonts w:ascii="Segoe UI" w:hAnsi="Segoe UI" w:cs="Segoe UI"/>
          <w:sz w:val="24"/>
          <w:szCs w:val="24"/>
        </w:rPr>
        <w:t>najzastupljenijih</w:t>
      </w:r>
      <w:r w:rsidRPr="001725C3">
        <w:rPr>
          <w:rFonts w:ascii="Segoe UI" w:hAnsi="Segoe UI" w:cs="Segoe UI"/>
          <w:spacing w:val="-3"/>
          <w:sz w:val="24"/>
          <w:szCs w:val="24"/>
        </w:rPr>
        <w:t xml:space="preserve"> </w:t>
      </w:r>
      <w:r w:rsidRPr="001725C3">
        <w:rPr>
          <w:rFonts w:ascii="Segoe UI" w:hAnsi="Segoe UI" w:cs="Segoe UI"/>
          <w:sz w:val="24"/>
          <w:szCs w:val="24"/>
        </w:rPr>
        <w:t>predmeta</w:t>
      </w:r>
      <w:r w:rsidRPr="001725C3">
        <w:rPr>
          <w:rFonts w:ascii="Segoe UI" w:hAnsi="Segoe UI" w:cs="Segoe UI"/>
          <w:spacing w:val="-6"/>
          <w:sz w:val="24"/>
          <w:szCs w:val="24"/>
        </w:rPr>
        <w:t xml:space="preserve"> </w:t>
      </w:r>
      <w:r w:rsidRPr="001725C3">
        <w:rPr>
          <w:rFonts w:ascii="Segoe UI" w:hAnsi="Segoe UI" w:cs="Segoe UI"/>
          <w:sz w:val="24"/>
          <w:szCs w:val="24"/>
        </w:rPr>
        <w:t>kod</w:t>
      </w:r>
      <w:r w:rsidRPr="001725C3">
        <w:rPr>
          <w:rFonts w:ascii="Segoe UI" w:hAnsi="Segoe UI" w:cs="Segoe UI"/>
          <w:spacing w:val="-4"/>
          <w:sz w:val="24"/>
          <w:szCs w:val="24"/>
        </w:rPr>
        <w:t xml:space="preserve"> </w:t>
      </w:r>
      <w:r w:rsidRPr="001725C3">
        <w:rPr>
          <w:rFonts w:ascii="Segoe UI" w:hAnsi="Segoe UI" w:cs="Segoe UI"/>
          <w:sz w:val="24"/>
          <w:szCs w:val="24"/>
        </w:rPr>
        <w:t>centralizovanih nabavki u periodu 2019. – 2023.</w:t>
      </w:r>
    </w:p>
    <w:p w14:paraId="6C018F3F" w14:textId="77777777" w:rsidR="00056F56" w:rsidRPr="001725C3" w:rsidRDefault="00056F56" w:rsidP="001725C3">
      <w:pPr>
        <w:pStyle w:val="BodyText"/>
        <w:spacing w:line="276" w:lineRule="auto"/>
        <w:ind w:left="0" w:right="-29"/>
        <w:jc w:val="left"/>
        <w:rPr>
          <w:rFonts w:ascii="Segoe UI" w:hAnsi="Segoe UI" w:cs="Segoe UI"/>
          <w:sz w:val="24"/>
          <w:szCs w:val="24"/>
        </w:rPr>
      </w:pPr>
    </w:p>
    <w:p w14:paraId="12E16152" w14:textId="77777777" w:rsidR="00056F56" w:rsidRPr="001725C3" w:rsidRDefault="00056F56" w:rsidP="001725C3">
      <w:pPr>
        <w:pStyle w:val="BodyText"/>
        <w:spacing w:line="276" w:lineRule="auto"/>
        <w:ind w:left="0" w:right="-29"/>
        <w:jc w:val="left"/>
        <w:rPr>
          <w:rFonts w:ascii="Segoe UI" w:hAnsi="Segoe UI" w:cs="Segoe UI"/>
          <w:sz w:val="24"/>
          <w:szCs w:val="24"/>
          <w:lang w:val="sr-Cyrl-RS"/>
        </w:rPr>
      </w:pPr>
    </w:p>
    <w:tbl>
      <w:tblPr>
        <w:tblStyle w:val="ListTable3-Accent1"/>
        <w:tblW w:w="0" w:type="auto"/>
        <w:tblLayout w:type="fixed"/>
        <w:tblLook w:val="01E0" w:firstRow="1" w:lastRow="1" w:firstColumn="1" w:lastColumn="1" w:noHBand="0" w:noVBand="0"/>
      </w:tblPr>
      <w:tblGrid>
        <w:gridCol w:w="6097"/>
        <w:gridCol w:w="2311"/>
        <w:gridCol w:w="801"/>
      </w:tblGrid>
      <w:tr w:rsidR="00056F56" w:rsidRPr="001725C3" w14:paraId="015B85F9" w14:textId="77777777" w:rsidTr="00917008">
        <w:trPr>
          <w:cnfStyle w:val="100000000000" w:firstRow="1" w:lastRow="0" w:firstColumn="0" w:lastColumn="0" w:oddVBand="0" w:evenVBand="0" w:oddHBand="0" w:evenHBand="0" w:firstRowFirstColumn="0" w:firstRowLastColumn="0" w:lastRowFirstColumn="0" w:lastRowLastColumn="0"/>
          <w:trHeight w:val="700"/>
        </w:trPr>
        <w:tc>
          <w:tcPr>
            <w:cnfStyle w:val="001000000100" w:firstRow="0" w:lastRow="0" w:firstColumn="1" w:lastColumn="0" w:oddVBand="0" w:evenVBand="0" w:oddHBand="0" w:evenHBand="0" w:firstRowFirstColumn="1" w:firstRowLastColumn="0" w:lastRowFirstColumn="0" w:lastRowLastColumn="0"/>
            <w:tcW w:w="6097" w:type="dxa"/>
          </w:tcPr>
          <w:p w14:paraId="6B5F3CF6"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2019.</w:t>
            </w:r>
            <w:r w:rsidRPr="001725C3">
              <w:rPr>
                <w:rFonts w:ascii="Segoe UI" w:hAnsi="Segoe UI" w:cs="Segoe UI"/>
                <w:spacing w:val="-2"/>
                <w:sz w:val="24"/>
                <w:szCs w:val="24"/>
              </w:rPr>
              <w:t xml:space="preserve"> godina</w:t>
            </w:r>
          </w:p>
        </w:tc>
        <w:tc>
          <w:tcPr>
            <w:cnfStyle w:val="000010000000" w:firstRow="0" w:lastRow="0" w:firstColumn="0" w:lastColumn="0" w:oddVBand="1" w:evenVBand="0" w:oddHBand="0" w:evenHBand="0" w:firstRowFirstColumn="0" w:firstRowLastColumn="0" w:lastRowFirstColumn="0" w:lastRowLastColumn="0"/>
            <w:tcW w:w="2311" w:type="dxa"/>
          </w:tcPr>
          <w:p w14:paraId="3FB28FB8"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2"/>
                <w:sz w:val="24"/>
                <w:szCs w:val="24"/>
              </w:rPr>
              <w:t xml:space="preserve">Ugovorena </w:t>
            </w:r>
            <w:r w:rsidRPr="001725C3">
              <w:rPr>
                <w:rFonts w:ascii="Segoe UI" w:hAnsi="Segoe UI" w:cs="Segoe UI"/>
                <w:sz w:val="24"/>
                <w:szCs w:val="24"/>
              </w:rPr>
              <w:t>vrednost</w:t>
            </w:r>
            <w:r w:rsidRPr="001725C3">
              <w:rPr>
                <w:rFonts w:ascii="Segoe UI" w:hAnsi="Segoe UI" w:cs="Segoe UI"/>
                <w:spacing w:val="-13"/>
                <w:sz w:val="24"/>
                <w:szCs w:val="24"/>
              </w:rPr>
              <w:t xml:space="preserve"> </w:t>
            </w:r>
            <w:r w:rsidRPr="001725C3">
              <w:rPr>
                <w:rFonts w:ascii="Segoe UI" w:hAnsi="Segoe UI" w:cs="Segoe UI"/>
                <w:sz w:val="24"/>
                <w:szCs w:val="24"/>
              </w:rPr>
              <w:t>bez</w:t>
            </w:r>
            <w:r w:rsidRPr="001725C3">
              <w:rPr>
                <w:rFonts w:ascii="Segoe UI" w:hAnsi="Segoe UI" w:cs="Segoe UI"/>
                <w:spacing w:val="-12"/>
                <w:sz w:val="24"/>
                <w:szCs w:val="24"/>
              </w:rPr>
              <w:t xml:space="preserve"> </w:t>
            </w:r>
            <w:r w:rsidRPr="001725C3">
              <w:rPr>
                <w:rFonts w:ascii="Segoe UI" w:hAnsi="Segoe UI" w:cs="Segoe UI"/>
                <w:sz w:val="24"/>
                <w:szCs w:val="24"/>
              </w:rPr>
              <w:t>PDV</w:t>
            </w:r>
          </w:p>
        </w:tc>
        <w:tc>
          <w:tcPr>
            <w:cnfStyle w:val="000100001000" w:firstRow="0" w:lastRow="0" w:firstColumn="0" w:lastColumn="1" w:oddVBand="0" w:evenVBand="0" w:oddHBand="0" w:evenHBand="0" w:firstRowFirstColumn="0" w:firstRowLastColumn="1" w:lastRowFirstColumn="0" w:lastRowLastColumn="0"/>
            <w:tcW w:w="801" w:type="dxa"/>
          </w:tcPr>
          <w:p w14:paraId="4040647A"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10"/>
                <w:sz w:val="24"/>
                <w:szCs w:val="24"/>
              </w:rPr>
              <w:t>%</w:t>
            </w:r>
          </w:p>
        </w:tc>
      </w:tr>
      <w:tr w:rsidR="00056F56" w:rsidRPr="001725C3" w14:paraId="32750437" w14:textId="77777777" w:rsidTr="00917008">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6097" w:type="dxa"/>
          </w:tcPr>
          <w:p w14:paraId="2F2F5948"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Medicinska</w:t>
            </w:r>
            <w:r w:rsidRPr="001725C3">
              <w:rPr>
                <w:rFonts w:ascii="Segoe UI" w:hAnsi="Segoe UI" w:cs="Segoe UI"/>
                <w:spacing w:val="-8"/>
                <w:sz w:val="24"/>
                <w:szCs w:val="24"/>
              </w:rPr>
              <w:t xml:space="preserve"> </w:t>
            </w:r>
            <w:r w:rsidRPr="001725C3">
              <w:rPr>
                <w:rFonts w:ascii="Segoe UI" w:hAnsi="Segoe UI" w:cs="Segoe UI"/>
                <w:sz w:val="24"/>
                <w:szCs w:val="24"/>
              </w:rPr>
              <w:t>oprema,</w:t>
            </w:r>
            <w:r w:rsidRPr="001725C3">
              <w:rPr>
                <w:rFonts w:ascii="Segoe UI" w:hAnsi="Segoe UI" w:cs="Segoe UI"/>
                <w:spacing w:val="-6"/>
                <w:sz w:val="24"/>
                <w:szCs w:val="24"/>
              </w:rPr>
              <w:t xml:space="preserve"> </w:t>
            </w:r>
            <w:r w:rsidRPr="001725C3">
              <w:rPr>
                <w:rFonts w:ascii="Segoe UI" w:hAnsi="Segoe UI" w:cs="Segoe UI"/>
                <w:sz w:val="24"/>
                <w:szCs w:val="24"/>
              </w:rPr>
              <w:t>farmaceutski</w:t>
            </w:r>
            <w:r w:rsidRPr="001725C3">
              <w:rPr>
                <w:rFonts w:ascii="Segoe UI" w:hAnsi="Segoe UI" w:cs="Segoe UI"/>
                <w:spacing w:val="-8"/>
                <w:sz w:val="24"/>
                <w:szCs w:val="24"/>
              </w:rPr>
              <w:t xml:space="preserve"> </w:t>
            </w:r>
            <w:r w:rsidRPr="001725C3">
              <w:rPr>
                <w:rFonts w:ascii="Segoe UI" w:hAnsi="Segoe UI" w:cs="Segoe UI"/>
                <w:sz w:val="24"/>
                <w:szCs w:val="24"/>
              </w:rPr>
              <w:t>proizvodi,</w:t>
            </w:r>
            <w:r w:rsidRPr="001725C3">
              <w:rPr>
                <w:rFonts w:ascii="Segoe UI" w:hAnsi="Segoe UI" w:cs="Segoe UI"/>
                <w:spacing w:val="-6"/>
                <w:sz w:val="24"/>
                <w:szCs w:val="24"/>
              </w:rPr>
              <w:t xml:space="preserve"> </w:t>
            </w:r>
            <w:r w:rsidRPr="001725C3">
              <w:rPr>
                <w:rFonts w:ascii="Segoe UI" w:hAnsi="Segoe UI" w:cs="Segoe UI"/>
                <w:sz w:val="24"/>
                <w:szCs w:val="24"/>
              </w:rPr>
              <w:t>proizvodi</w:t>
            </w:r>
            <w:r w:rsidRPr="001725C3">
              <w:rPr>
                <w:rFonts w:ascii="Segoe UI" w:hAnsi="Segoe UI" w:cs="Segoe UI"/>
                <w:spacing w:val="-8"/>
                <w:sz w:val="24"/>
                <w:szCs w:val="24"/>
              </w:rPr>
              <w:t xml:space="preserve"> </w:t>
            </w:r>
            <w:r w:rsidRPr="001725C3">
              <w:rPr>
                <w:rFonts w:ascii="Segoe UI" w:hAnsi="Segoe UI" w:cs="Segoe UI"/>
                <w:sz w:val="24"/>
                <w:szCs w:val="24"/>
              </w:rPr>
              <w:t>za ličnu negu</w:t>
            </w:r>
          </w:p>
        </w:tc>
        <w:tc>
          <w:tcPr>
            <w:cnfStyle w:val="000010000000" w:firstRow="0" w:lastRow="0" w:firstColumn="0" w:lastColumn="0" w:oddVBand="1" w:evenVBand="0" w:oddHBand="0" w:evenHBand="0" w:firstRowFirstColumn="0" w:firstRowLastColumn="0" w:lastRowFirstColumn="0" w:lastRowLastColumn="0"/>
            <w:tcW w:w="2311" w:type="dxa"/>
          </w:tcPr>
          <w:p w14:paraId="4680DEFF" w14:textId="77777777" w:rsidR="00056F56" w:rsidRPr="001725C3" w:rsidRDefault="00056F56" w:rsidP="001725C3">
            <w:pPr>
              <w:pStyle w:val="TableParagraph"/>
              <w:spacing w:before="0" w:line="276" w:lineRule="auto"/>
              <w:ind w:left="0" w:right="-29"/>
              <w:rPr>
                <w:rFonts w:ascii="Segoe UI" w:hAnsi="Segoe UI" w:cs="Segoe UI"/>
                <w:spacing w:val="-2"/>
                <w:sz w:val="24"/>
                <w:szCs w:val="24"/>
              </w:rPr>
            </w:pPr>
            <w:r w:rsidRPr="001725C3">
              <w:rPr>
                <w:rFonts w:ascii="Segoe UI" w:hAnsi="Segoe UI" w:cs="Segoe UI"/>
                <w:spacing w:val="-2"/>
                <w:sz w:val="24"/>
                <w:szCs w:val="24"/>
              </w:rPr>
              <w:t>27.948.761</w:t>
            </w:r>
          </w:p>
        </w:tc>
        <w:tc>
          <w:tcPr>
            <w:cnfStyle w:val="000100000000" w:firstRow="0" w:lastRow="0" w:firstColumn="0" w:lastColumn="1" w:oddVBand="0" w:evenVBand="0" w:oddHBand="0" w:evenHBand="0" w:firstRowFirstColumn="0" w:firstRowLastColumn="0" w:lastRowFirstColumn="0" w:lastRowLastColumn="0"/>
            <w:tcW w:w="801" w:type="dxa"/>
          </w:tcPr>
          <w:p w14:paraId="58F7B8AF" w14:textId="77777777" w:rsidR="00056F56" w:rsidRPr="001725C3" w:rsidRDefault="00056F56" w:rsidP="001725C3">
            <w:pPr>
              <w:pStyle w:val="TableParagraph"/>
              <w:spacing w:before="0" w:line="276" w:lineRule="auto"/>
              <w:ind w:left="0" w:right="-29"/>
              <w:rPr>
                <w:rFonts w:ascii="Segoe UI" w:hAnsi="Segoe UI" w:cs="Segoe UI"/>
                <w:spacing w:val="-5"/>
                <w:sz w:val="24"/>
                <w:szCs w:val="24"/>
              </w:rPr>
            </w:pPr>
            <w:r w:rsidRPr="001725C3">
              <w:rPr>
                <w:rFonts w:ascii="Segoe UI" w:hAnsi="Segoe UI" w:cs="Segoe UI"/>
                <w:spacing w:val="-5"/>
                <w:sz w:val="24"/>
                <w:szCs w:val="24"/>
              </w:rPr>
              <w:t>50</w:t>
            </w:r>
          </w:p>
        </w:tc>
      </w:tr>
      <w:tr w:rsidR="00056F56" w:rsidRPr="001725C3" w14:paraId="00B69D61" w14:textId="77777777" w:rsidTr="00917008">
        <w:trPr>
          <w:trHeight w:val="407"/>
        </w:trPr>
        <w:tc>
          <w:tcPr>
            <w:cnfStyle w:val="001000000000" w:firstRow="0" w:lastRow="0" w:firstColumn="1" w:lastColumn="0" w:oddVBand="0" w:evenVBand="0" w:oddHBand="0" w:evenHBand="0" w:firstRowFirstColumn="0" w:firstRowLastColumn="0" w:lastRowFirstColumn="0" w:lastRowLastColumn="0"/>
            <w:tcW w:w="6097" w:type="dxa"/>
          </w:tcPr>
          <w:p w14:paraId="4E2F885F"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Naftni</w:t>
            </w:r>
            <w:r w:rsidRPr="001725C3">
              <w:rPr>
                <w:rFonts w:ascii="Segoe UI" w:hAnsi="Segoe UI" w:cs="Segoe UI"/>
                <w:spacing w:val="-5"/>
                <w:sz w:val="24"/>
                <w:szCs w:val="24"/>
              </w:rPr>
              <w:t xml:space="preserve"> </w:t>
            </w:r>
            <w:r w:rsidRPr="001725C3">
              <w:rPr>
                <w:rFonts w:ascii="Segoe UI" w:hAnsi="Segoe UI" w:cs="Segoe UI"/>
                <w:sz w:val="24"/>
                <w:szCs w:val="24"/>
              </w:rPr>
              <w:t>derivati,</w:t>
            </w:r>
            <w:r w:rsidRPr="001725C3">
              <w:rPr>
                <w:rFonts w:ascii="Segoe UI" w:hAnsi="Segoe UI" w:cs="Segoe UI"/>
                <w:spacing w:val="-6"/>
                <w:sz w:val="24"/>
                <w:szCs w:val="24"/>
              </w:rPr>
              <w:t xml:space="preserve"> </w:t>
            </w:r>
            <w:r w:rsidRPr="001725C3">
              <w:rPr>
                <w:rFonts w:ascii="Segoe UI" w:hAnsi="Segoe UI" w:cs="Segoe UI"/>
                <w:sz w:val="24"/>
                <w:szCs w:val="24"/>
              </w:rPr>
              <w:t>gorivo,</w:t>
            </w:r>
            <w:r w:rsidRPr="001725C3">
              <w:rPr>
                <w:rFonts w:ascii="Segoe UI" w:hAnsi="Segoe UI" w:cs="Segoe UI"/>
                <w:spacing w:val="-8"/>
                <w:sz w:val="24"/>
                <w:szCs w:val="24"/>
              </w:rPr>
              <w:t xml:space="preserve"> </w:t>
            </w:r>
            <w:r w:rsidRPr="001725C3">
              <w:rPr>
                <w:rFonts w:ascii="Segoe UI" w:hAnsi="Segoe UI" w:cs="Segoe UI"/>
                <w:sz w:val="24"/>
                <w:szCs w:val="24"/>
              </w:rPr>
              <w:t>električna</w:t>
            </w:r>
            <w:r w:rsidRPr="001725C3">
              <w:rPr>
                <w:rFonts w:ascii="Segoe UI" w:hAnsi="Segoe UI" w:cs="Segoe UI"/>
                <w:spacing w:val="-5"/>
                <w:sz w:val="24"/>
                <w:szCs w:val="24"/>
              </w:rPr>
              <w:t xml:space="preserve"> </w:t>
            </w:r>
            <w:r w:rsidRPr="001725C3">
              <w:rPr>
                <w:rFonts w:ascii="Segoe UI" w:hAnsi="Segoe UI" w:cs="Segoe UI"/>
                <w:spacing w:val="-2"/>
                <w:sz w:val="24"/>
                <w:szCs w:val="24"/>
              </w:rPr>
              <w:t>energija</w:t>
            </w:r>
          </w:p>
        </w:tc>
        <w:tc>
          <w:tcPr>
            <w:cnfStyle w:val="000010000000" w:firstRow="0" w:lastRow="0" w:firstColumn="0" w:lastColumn="0" w:oddVBand="1" w:evenVBand="0" w:oddHBand="0" w:evenHBand="0" w:firstRowFirstColumn="0" w:firstRowLastColumn="0" w:lastRowFirstColumn="0" w:lastRowLastColumn="0"/>
            <w:tcW w:w="2311" w:type="dxa"/>
          </w:tcPr>
          <w:p w14:paraId="108F8EEA"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2"/>
                <w:sz w:val="24"/>
                <w:szCs w:val="24"/>
              </w:rPr>
              <w:t>20.443.416</w:t>
            </w:r>
          </w:p>
        </w:tc>
        <w:tc>
          <w:tcPr>
            <w:cnfStyle w:val="000100000000" w:firstRow="0" w:lastRow="0" w:firstColumn="0" w:lastColumn="1" w:oddVBand="0" w:evenVBand="0" w:oddHBand="0" w:evenHBand="0" w:firstRowFirstColumn="0" w:firstRowLastColumn="0" w:lastRowFirstColumn="0" w:lastRowLastColumn="0"/>
            <w:tcW w:w="801" w:type="dxa"/>
          </w:tcPr>
          <w:p w14:paraId="6E6A57C9"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5"/>
                <w:sz w:val="24"/>
                <w:szCs w:val="24"/>
              </w:rPr>
              <w:t>37</w:t>
            </w:r>
          </w:p>
        </w:tc>
      </w:tr>
      <w:tr w:rsidR="00056F56" w:rsidRPr="001725C3" w14:paraId="067EADAA" w14:textId="77777777" w:rsidTr="00917008">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97" w:type="dxa"/>
          </w:tcPr>
          <w:p w14:paraId="78C04051"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Građevinski</w:t>
            </w:r>
            <w:r w:rsidRPr="001725C3">
              <w:rPr>
                <w:rFonts w:ascii="Segoe UI" w:hAnsi="Segoe UI" w:cs="Segoe UI"/>
                <w:spacing w:val="-7"/>
                <w:sz w:val="24"/>
                <w:szCs w:val="24"/>
              </w:rPr>
              <w:t xml:space="preserve"> </w:t>
            </w:r>
            <w:r w:rsidRPr="001725C3">
              <w:rPr>
                <w:rFonts w:ascii="Segoe UI" w:hAnsi="Segoe UI" w:cs="Segoe UI"/>
                <w:spacing w:val="-2"/>
                <w:sz w:val="24"/>
                <w:szCs w:val="24"/>
              </w:rPr>
              <w:t>radovi</w:t>
            </w:r>
          </w:p>
        </w:tc>
        <w:tc>
          <w:tcPr>
            <w:cnfStyle w:val="000010000000" w:firstRow="0" w:lastRow="0" w:firstColumn="0" w:lastColumn="0" w:oddVBand="1" w:evenVBand="0" w:oddHBand="0" w:evenHBand="0" w:firstRowFirstColumn="0" w:firstRowLastColumn="0" w:lastRowFirstColumn="0" w:lastRowLastColumn="0"/>
            <w:tcW w:w="2311" w:type="dxa"/>
          </w:tcPr>
          <w:p w14:paraId="02705878"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2"/>
                <w:sz w:val="24"/>
                <w:szCs w:val="24"/>
              </w:rPr>
              <w:t>3.616.296</w:t>
            </w:r>
          </w:p>
        </w:tc>
        <w:tc>
          <w:tcPr>
            <w:cnfStyle w:val="000100000000" w:firstRow="0" w:lastRow="0" w:firstColumn="0" w:lastColumn="1" w:oddVBand="0" w:evenVBand="0" w:oddHBand="0" w:evenHBand="0" w:firstRowFirstColumn="0" w:firstRowLastColumn="0" w:lastRowFirstColumn="0" w:lastRowLastColumn="0"/>
            <w:tcW w:w="801" w:type="dxa"/>
          </w:tcPr>
          <w:p w14:paraId="2AFEA7F8"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10"/>
                <w:sz w:val="24"/>
                <w:szCs w:val="24"/>
              </w:rPr>
              <w:t>7</w:t>
            </w:r>
          </w:p>
        </w:tc>
      </w:tr>
      <w:tr w:rsidR="00056F56" w:rsidRPr="001725C3" w14:paraId="275929CC" w14:textId="77777777" w:rsidTr="00917008">
        <w:trPr>
          <w:trHeight w:val="410"/>
        </w:trPr>
        <w:tc>
          <w:tcPr>
            <w:cnfStyle w:val="001000000000" w:firstRow="0" w:lastRow="0" w:firstColumn="1" w:lastColumn="0" w:oddVBand="0" w:evenVBand="0" w:oddHBand="0" w:evenHBand="0" w:firstRowFirstColumn="0" w:firstRowLastColumn="0" w:lastRowFirstColumn="0" w:lastRowLastColumn="0"/>
            <w:tcW w:w="6097" w:type="dxa"/>
          </w:tcPr>
          <w:p w14:paraId="44D911B3"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Električne</w:t>
            </w:r>
            <w:r w:rsidRPr="001725C3">
              <w:rPr>
                <w:rFonts w:ascii="Segoe UI" w:hAnsi="Segoe UI" w:cs="Segoe UI"/>
                <w:spacing w:val="-7"/>
                <w:sz w:val="24"/>
                <w:szCs w:val="24"/>
              </w:rPr>
              <w:t xml:space="preserve"> </w:t>
            </w:r>
            <w:r w:rsidRPr="001725C3">
              <w:rPr>
                <w:rFonts w:ascii="Segoe UI" w:hAnsi="Segoe UI" w:cs="Segoe UI"/>
                <w:sz w:val="24"/>
                <w:szCs w:val="24"/>
              </w:rPr>
              <w:t>mašine,</w:t>
            </w:r>
            <w:r w:rsidRPr="001725C3">
              <w:rPr>
                <w:rFonts w:ascii="Segoe UI" w:hAnsi="Segoe UI" w:cs="Segoe UI"/>
                <w:spacing w:val="-7"/>
                <w:sz w:val="24"/>
                <w:szCs w:val="24"/>
              </w:rPr>
              <w:t xml:space="preserve"> </w:t>
            </w:r>
            <w:r w:rsidRPr="001725C3">
              <w:rPr>
                <w:rFonts w:ascii="Segoe UI" w:hAnsi="Segoe UI" w:cs="Segoe UI"/>
                <w:sz w:val="24"/>
                <w:szCs w:val="24"/>
              </w:rPr>
              <w:t>aparati,</w:t>
            </w:r>
            <w:r w:rsidRPr="001725C3">
              <w:rPr>
                <w:rFonts w:ascii="Segoe UI" w:hAnsi="Segoe UI" w:cs="Segoe UI"/>
                <w:spacing w:val="-8"/>
                <w:sz w:val="24"/>
                <w:szCs w:val="24"/>
              </w:rPr>
              <w:t xml:space="preserve"> </w:t>
            </w:r>
            <w:r w:rsidRPr="001725C3">
              <w:rPr>
                <w:rFonts w:ascii="Segoe UI" w:hAnsi="Segoe UI" w:cs="Segoe UI"/>
                <w:spacing w:val="-2"/>
                <w:sz w:val="24"/>
                <w:szCs w:val="24"/>
              </w:rPr>
              <w:t>oprema</w:t>
            </w:r>
          </w:p>
        </w:tc>
        <w:tc>
          <w:tcPr>
            <w:cnfStyle w:val="000010000000" w:firstRow="0" w:lastRow="0" w:firstColumn="0" w:lastColumn="0" w:oddVBand="1" w:evenVBand="0" w:oddHBand="0" w:evenHBand="0" w:firstRowFirstColumn="0" w:firstRowLastColumn="0" w:lastRowFirstColumn="0" w:lastRowLastColumn="0"/>
            <w:tcW w:w="2311" w:type="dxa"/>
          </w:tcPr>
          <w:p w14:paraId="5688C9AE"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2"/>
                <w:sz w:val="24"/>
                <w:szCs w:val="24"/>
              </w:rPr>
              <w:t>693.612</w:t>
            </w:r>
          </w:p>
        </w:tc>
        <w:tc>
          <w:tcPr>
            <w:cnfStyle w:val="000100000000" w:firstRow="0" w:lastRow="0" w:firstColumn="0" w:lastColumn="1" w:oddVBand="0" w:evenVBand="0" w:oddHBand="0" w:evenHBand="0" w:firstRowFirstColumn="0" w:firstRowLastColumn="0" w:lastRowFirstColumn="0" w:lastRowLastColumn="0"/>
            <w:tcW w:w="801" w:type="dxa"/>
          </w:tcPr>
          <w:p w14:paraId="58AE0741"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10"/>
                <w:sz w:val="24"/>
                <w:szCs w:val="24"/>
              </w:rPr>
              <w:t>1</w:t>
            </w:r>
          </w:p>
        </w:tc>
      </w:tr>
      <w:tr w:rsidR="00056F56" w:rsidRPr="001725C3" w14:paraId="0F088D91" w14:textId="77777777" w:rsidTr="00917008">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97" w:type="dxa"/>
          </w:tcPr>
          <w:p w14:paraId="22A54124"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Hrana</w:t>
            </w:r>
            <w:r w:rsidRPr="001725C3">
              <w:rPr>
                <w:rFonts w:ascii="Segoe UI" w:hAnsi="Segoe UI" w:cs="Segoe UI"/>
                <w:spacing w:val="-4"/>
                <w:sz w:val="24"/>
                <w:szCs w:val="24"/>
              </w:rPr>
              <w:t xml:space="preserve"> </w:t>
            </w:r>
            <w:r w:rsidRPr="001725C3">
              <w:rPr>
                <w:rFonts w:ascii="Segoe UI" w:hAnsi="Segoe UI" w:cs="Segoe UI"/>
                <w:sz w:val="24"/>
                <w:szCs w:val="24"/>
              </w:rPr>
              <w:t>i</w:t>
            </w:r>
            <w:r w:rsidRPr="001725C3">
              <w:rPr>
                <w:rFonts w:ascii="Segoe UI" w:hAnsi="Segoe UI" w:cs="Segoe UI"/>
                <w:spacing w:val="-3"/>
                <w:sz w:val="24"/>
                <w:szCs w:val="24"/>
              </w:rPr>
              <w:t xml:space="preserve"> </w:t>
            </w:r>
            <w:r w:rsidRPr="001725C3">
              <w:rPr>
                <w:rFonts w:ascii="Segoe UI" w:hAnsi="Segoe UI" w:cs="Segoe UI"/>
                <w:spacing w:val="-4"/>
                <w:sz w:val="24"/>
                <w:szCs w:val="24"/>
              </w:rPr>
              <w:t>piće</w:t>
            </w:r>
          </w:p>
        </w:tc>
        <w:tc>
          <w:tcPr>
            <w:cnfStyle w:val="000010000000" w:firstRow="0" w:lastRow="0" w:firstColumn="0" w:lastColumn="0" w:oddVBand="1" w:evenVBand="0" w:oddHBand="0" w:evenHBand="0" w:firstRowFirstColumn="0" w:firstRowLastColumn="0" w:lastRowFirstColumn="0" w:lastRowLastColumn="0"/>
            <w:tcW w:w="2311" w:type="dxa"/>
          </w:tcPr>
          <w:p w14:paraId="38C0C73D"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2"/>
                <w:sz w:val="24"/>
                <w:szCs w:val="24"/>
              </w:rPr>
              <w:t>475.278</w:t>
            </w:r>
          </w:p>
        </w:tc>
        <w:tc>
          <w:tcPr>
            <w:cnfStyle w:val="000100000000" w:firstRow="0" w:lastRow="0" w:firstColumn="0" w:lastColumn="1" w:oddVBand="0" w:evenVBand="0" w:oddHBand="0" w:evenHBand="0" w:firstRowFirstColumn="0" w:firstRowLastColumn="0" w:lastRowFirstColumn="0" w:lastRowLastColumn="0"/>
            <w:tcW w:w="801" w:type="dxa"/>
          </w:tcPr>
          <w:p w14:paraId="56A83BBC"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10"/>
                <w:sz w:val="24"/>
                <w:szCs w:val="24"/>
              </w:rPr>
              <w:t>1</w:t>
            </w:r>
          </w:p>
        </w:tc>
      </w:tr>
      <w:tr w:rsidR="00056F56" w:rsidRPr="001725C3" w14:paraId="3C0F4791" w14:textId="77777777" w:rsidTr="00917008">
        <w:trPr>
          <w:trHeight w:val="698"/>
        </w:trPr>
        <w:tc>
          <w:tcPr>
            <w:cnfStyle w:val="001000000000" w:firstRow="0" w:lastRow="0" w:firstColumn="1" w:lastColumn="0" w:oddVBand="0" w:evenVBand="0" w:oddHBand="0" w:evenHBand="0" w:firstRowFirstColumn="0" w:firstRowLastColumn="0" w:lastRowFirstColumn="0" w:lastRowLastColumn="0"/>
            <w:tcW w:w="6097" w:type="dxa"/>
          </w:tcPr>
          <w:p w14:paraId="562BA73A" w14:textId="77777777" w:rsidR="00056F56" w:rsidRPr="001725C3" w:rsidRDefault="00056F56" w:rsidP="001725C3">
            <w:pPr>
              <w:pStyle w:val="TableParagraph"/>
              <w:spacing w:before="0" w:line="276" w:lineRule="auto"/>
              <w:ind w:left="0" w:right="-29"/>
              <w:rPr>
                <w:rFonts w:ascii="Segoe UI" w:hAnsi="Segoe UI" w:cs="Segoe UI"/>
                <w:b w:val="0"/>
                <w:sz w:val="24"/>
                <w:szCs w:val="24"/>
              </w:rPr>
            </w:pPr>
            <w:r w:rsidRPr="001725C3">
              <w:rPr>
                <w:rFonts w:ascii="Segoe UI" w:hAnsi="Segoe UI" w:cs="Segoe UI"/>
                <w:sz w:val="24"/>
                <w:szCs w:val="24"/>
              </w:rPr>
              <w:t>2020.</w:t>
            </w:r>
            <w:r w:rsidRPr="001725C3">
              <w:rPr>
                <w:rFonts w:ascii="Segoe UI" w:hAnsi="Segoe UI" w:cs="Segoe UI"/>
                <w:spacing w:val="-2"/>
                <w:sz w:val="24"/>
                <w:szCs w:val="24"/>
              </w:rPr>
              <w:t xml:space="preserve"> godina</w:t>
            </w:r>
          </w:p>
        </w:tc>
        <w:tc>
          <w:tcPr>
            <w:cnfStyle w:val="000010000000" w:firstRow="0" w:lastRow="0" w:firstColumn="0" w:lastColumn="0" w:oddVBand="1" w:evenVBand="0" w:oddHBand="0" w:evenHBand="0" w:firstRowFirstColumn="0" w:firstRowLastColumn="0" w:lastRowFirstColumn="0" w:lastRowLastColumn="0"/>
            <w:tcW w:w="2311" w:type="dxa"/>
          </w:tcPr>
          <w:p w14:paraId="63BB34B5" w14:textId="77777777" w:rsidR="00056F56" w:rsidRPr="001725C3" w:rsidRDefault="00056F56" w:rsidP="001725C3">
            <w:pPr>
              <w:pStyle w:val="TableParagraph"/>
              <w:spacing w:before="0" w:line="276" w:lineRule="auto"/>
              <w:ind w:left="0" w:right="-29"/>
              <w:rPr>
                <w:rFonts w:ascii="Segoe UI" w:hAnsi="Segoe UI" w:cs="Segoe UI"/>
                <w:b/>
                <w:sz w:val="24"/>
                <w:szCs w:val="24"/>
              </w:rPr>
            </w:pPr>
            <w:r w:rsidRPr="001725C3">
              <w:rPr>
                <w:rFonts w:ascii="Segoe UI" w:hAnsi="Segoe UI" w:cs="Segoe UI"/>
                <w:b/>
                <w:spacing w:val="-2"/>
                <w:sz w:val="24"/>
                <w:szCs w:val="24"/>
              </w:rPr>
              <w:t xml:space="preserve">Ugovorena </w:t>
            </w:r>
            <w:r w:rsidRPr="001725C3">
              <w:rPr>
                <w:rFonts w:ascii="Segoe UI" w:hAnsi="Segoe UI" w:cs="Segoe UI"/>
                <w:b/>
                <w:sz w:val="24"/>
                <w:szCs w:val="24"/>
              </w:rPr>
              <w:t>vrednost</w:t>
            </w:r>
            <w:r w:rsidRPr="001725C3">
              <w:rPr>
                <w:rFonts w:ascii="Segoe UI" w:hAnsi="Segoe UI" w:cs="Segoe UI"/>
                <w:b/>
                <w:spacing w:val="-13"/>
                <w:sz w:val="24"/>
                <w:szCs w:val="24"/>
              </w:rPr>
              <w:t xml:space="preserve"> </w:t>
            </w:r>
            <w:r w:rsidRPr="001725C3">
              <w:rPr>
                <w:rFonts w:ascii="Segoe UI" w:hAnsi="Segoe UI" w:cs="Segoe UI"/>
                <w:b/>
                <w:sz w:val="24"/>
                <w:szCs w:val="24"/>
              </w:rPr>
              <w:t>bez</w:t>
            </w:r>
            <w:r w:rsidRPr="001725C3">
              <w:rPr>
                <w:rFonts w:ascii="Segoe UI" w:hAnsi="Segoe UI" w:cs="Segoe UI"/>
                <w:b/>
                <w:spacing w:val="-12"/>
                <w:sz w:val="24"/>
                <w:szCs w:val="24"/>
              </w:rPr>
              <w:t xml:space="preserve"> </w:t>
            </w:r>
            <w:r w:rsidRPr="001725C3">
              <w:rPr>
                <w:rFonts w:ascii="Segoe UI" w:hAnsi="Segoe UI" w:cs="Segoe UI"/>
                <w:b/>
                <w:sz w:val="24"/>
                <w:szCs w:val="24"/>
              </w:rPr>
              <w:t>PDV</w:t>
            </w:r>
          </w:p>
        </w:tc>
        <w:tc>
          <w:tcPr>
            <w:cnfStyle w:val="000100000000" w:firstRow="0" w:lastRow="0" w:firstColumn="0" w:lastColumn="1" w:oddVBand="0" w:evenVBand="0" w:oddHBand="0" w:evenHBand="0" w:firstRowFirstColumn="0" w:firstRowLastColumn="0" w:lastRowFirstColumn="0" w:lastRowLastColumn="0"/>
            <w:tcW w:w="801" w:type="dxa"/>
          </w:tcPr>
          <w:p w14:paraId="1FE1FF63" w14:textId="77777777" w:rsidR="00056F56" w:rsidRPr="001725C3" w:rsidRDefault="00056F56" w:rsidP="001725C3">
            <w:pPr>
              <w:pStyle w:val="TableParagraph"/>
              <w:spacing w:before="0" w:line="276" w:lineRule="auto"/>
              <w:ind w:left="0" w:right="-29"/>
              <w:rPr>
                <w:rFonts w:ascii="Segoe UI" w:hAnsi="Segoe UI" w:cs="Segoe UI"/>
                <w:b w:val="0"/>
                <w:sz w:val="24"/>
                <w:szCs w:val="24"/>
              </w:rPr>
            </w:pPr>
            <w:r w:rsidRPr="001725C3">
              <w:rPr>
                <w:rFonts w:ascii="Segoe UI" w:hAnsi="Segoe UI" w:cs="Segoe UI"/>
                <w:spacing w:val="-10"/>
                <w:sz w:val="24"/>
                <w:szCs w:val="24"/>
              </w:rPr>
              <w:t>%</w:t>
            </w:r>
          </w:p>
        </w:tc>
      </w:tr>
      <w:tr w:rsidR="00056F56" w:rsidRPr="001725C3" w14:paraId="01A999AF" w14:textId="77777777" w:rsidTr="00917008">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6097" w:type="dxa"/>
          </w:tcPr>
          <w:p w14:paraId="31394DE8"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Medicinska</w:t>
            </w:r>
            <w:r w:rsidRPr="001725C3">
              <w:rPr>
                <w:rFonts w:ascii="Segoe UI" w:hAnsi="Segoe UI" w:cs="Segoe UI"/>
                <w:spacing w:val="-8"/>
                <w:sz w:val="24"/>
                <w:szCs w:val="24"/>
              </w:rPr>
              <w:t xml:space="preserve"> </w:t>
            </w:r>
            <w:r w:rsidRPr="001725C3">
              <w:rPr>
                <w:rFonts w:ascii="Segoe UI" w:hAnsi="Segoe UI" w:cs="Segoe UI"/>
                <w:sz w:val="24"/>
                <w:szCs w:val="24"/>
              </w:rPr>
              <w:t>oprema,</w:t>
            </w:r>
            <w:r w:rsidRPr="001725C3">
              <w:rPr>
                <w:rFonts w:ascii="Segoe UI" w:hAnsi="Segoe UI" w:cs="Segoe UI"/>
                <w:spacing w:val="-6"/>
                <w:sz w:val="24"/>
                <w:szCs w:val="24"/>
              </w:rPr>
              <w:t xml:space="preserve"> </w:t>
            </w:r>
            <w:r w:rsidRPr="001725C3">
              <w:rPr>
                <w:rFonts w:ascii="Segoe UI" w:hAnsi="Segoe UI" w:cs="Segoe UI"/>
                <w:sz w:val="24"/>
                <w:szCs w:val="24"/>
              </w:rPr>
              <w:t>farmaceutski</w:t>
            </w:r>
            <w:r w:rsidRPr="001725C3">
              <w:rPr>
                <w:rFonts w:ascii="Segoe UI" w:hAnsi="Segoe UI" w:cs="Segoe UI"/>
                <w:spacing w:val="-8"/>
                <w:sz w:val="24"/>
                <w:szCs w:val="24"/>
              </w:rPr>
              <w:t xml:space="preserve"> </w:t>
            </w:r>
            <w:r w:rsidRPr="001725C3">
              <w:rPr>
                <w:rFonts w:ascii="Segoe UI" w:hAnsi="Segoe UI" w:cs="Segoe UI"/>
                <w:sz w:val="24"/>
                <w:szCs w:val="24"/>
              </w:rPr>
              <w:t>proizvodi,</w:t>
            </w:r>
            <w:r w:rsidRPr="001725C3">
              <w:rPr>
                <w:rFonts w:ascii="Segoe UI" w:hAnsi="Segoe UI" w:cs="Segoe UI"/>
                <w:spacing w:val="-6"/>
                <w:sz w:val="24"/>
                <w:szCs w:val="24"/>
              </w:rPr>
              <w:t xml:space="preserve"> </w:t>
            </w:r>
            <w:r w:rsidRPr="001725C3">
              <w:rPr>
                <w:rFonts w:ascii="Segoe UI" w:hAnsi="Segoe UI" w:cs="Segoe UI"/>
                <w:sz w:val="24"/>
                <w:szCs w:val="24"/>
              </w:rPr>
              <w:t>proizvodi</w:t>
            </w:r>
            <w:r w:rsidRPr="001725C3">
              <w:rPr>
                <w:rFonts w:ascii="Segoe UI" w:hAnsi="Segoe UI" w:cs="Segoe UI"/>
                <w:spacing w:val="-8"/>
                <w:sz w:val="24"/>
                <w:szCs w:val="24"/>
              </w:rPr>
              <w:t xml:space="preserve"> </w:t>
            </w:r>
            <w:r w:rsidRPr="001725C3">
              <w:rPr>
                <w:rFonts w:ascii="Segoe UI" w:hAnsi="Segoe UI" w:cs="Segoe UI"/>
                <w:sz w:val="24"/>
                <w:szCs w:val="24"/>
              </w:rPr>
              <w:t>za ličnu negu</w:t>
            </w:r>
          </w:p>
        </w:tc>
        <w:tc>
          <w:tcPr>
            <w:cnfStyle w:val="000010000000" w:firstRow="0" w:lastRow="0" w:firstColumn="0" w:lastColumn="0" w:oddVBand="1" w:evenVBand="0" w:oddHBand="0" w:evenHBand="0" w:firstRowFirstColumn="0" w:firstRowLastColumn="0" w:lastRowFirstColumn="0" w:lastRowLastColumn="0"/>
            <w:tcW w:w="2311" w:type="dxa"/>
          </w:tcPr>
          <w:p w14:paraId="7E6E9B03"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2"/>
                <w:sz w:val="24"/>
                <w:szCs w:val="24"/>
                <w:lang w:val="sr-Cyrl-RS"/>
              </w:rPr>
              <w:t>46.526.733.000</w:t>
            </w:r>
          </w:p>
        </w:tc>
        <w:tc>
          <w:tcPr>
            <w:cnfStyle w:val="000100000000" w:firstRow="0" w:lastRow="0" w:firstColumn="0" w:lastColumn="1" w:oddVBand="0" w:evenVBand="0" w:oddHBand="0" w:evenHBand="0" w:firstRowFirstColumn="0" w:firstRowLastColumn="0" w:lastRowFirstColumn="0" w:lastRowLastColumn="0"/>
            <w:tcW w:w="801" w:type="dxa"/>
          </w:tcPr>
          <w:p w14:paraId="743DCB35"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5"/>
                <w:sz w:val="24"/>
                <w:szCs w:val="24"/>
                <w:lang w:val="sr-Cyrl-RS"/>
              </w:rPr>
              <w:t>66</w:t>
            </w:r>
          </w:p>
        </w:tc>
      </w:tr>
      <w:tr w:rsidR="00056F56" w:rsidRPr="001725C3" w14:paraId="2900CD76" w14:textId="77777777" w:rsidTr="00917008">
        <w:trPr>
          <w:trHeight w:val="410"/>
        </w:trPr>
        <w:tc>
          <w:tcPr>
            <w:cnfStyle w:val="001000000000" w:firstRow="0" w:lastRow="0" w:firstColumn="1" w:lastColumn="0" w:oddVBand="0" w:evenVBand="0" w:oddHBand="0" w:evenHBand="0" w:firstRowFirstColumn="0" w:firstRowLastColumn="0" w:lastRowFirstColumn="0" w:lastRowLastColumn="0"/>
            <w:tcW w:w="6097" w:type="dxa"/>
          </w:tcPr>
          <w:p w14:paraId="62797190"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Naftni</w:t>
            </w:r>
            <w:r w:rsidRPr="001725C3">
              <w:rPr>
                <w:rFonts w:ascii="Segoe UI" w:hAnsi="Segoe UI" w:cs="Segoe UI"/>
                <w:spacing w:val="-5"/>
                <w:sz w:val="24"/>
                <w:szCs w:val="24"/>
              </w:rPr>
              <w:t xml:space="preserve"> </w:t>
            </w:r>
            <w:r w:rsidRPr="001725C3">
              <w:rPr>
                <w:rFonts w:ascii="Segoe UI" w:hAnsi="Segoe UI" w:cs="Segoe UI"/>
                <w:sz w:val="24"/>
                <w:szCs w:val="24"/>
              </w:rPr>
              <w:t>derivati,</w:t>
            </w:r>
            <w:r w:rsidRPr="001725C3">
              <w:rPr>
                <w:rFonts w:ascii="Segoe UI" w:hAnsi="Segoe UI" w:cs="Segoe UI"/>
                <w:spacing w:val="-6"/>
                <w:sz w:val="24"/>
                <w:szCs w:val="24"/>
              </w:rPr>
              <w:t xml:space="preserve"> </w:t>
            </w:r>
            <w:r w:rsidRPr="001725C3">
              <w:rPr>
                <w:rFonts w:ascii="Segoe UI" w:hAnsi="Segoe UI" w:cs="Segoe UI"/>
                <w:sz w:val="24"/>
                <w:szCs w:val="24"/>
              </w:rPr>
              <w:t>gorivo,</w:t>
            </w:r>
            <w:r w:rsidRPr="001725C3">
              <w:rPr>
                <w:rFonts w:ascii="Segoe UI" w:hAnsi="Segoe UI" w:cs="Segoe UI"/>
                <w:spacing w:val="-8"/>
                <w:sz w:val="24"/>
                <w:szCs w:val="24"/>
              </w:rPr>
              <w:t xml:space="preserve"> </w:t>
            </w:r>
            <w:r w:rsidRPr="001725C3">
              <w:rPr>
                <w:rFonts w:ascii="Segoe UI" w:hAnsi="Segoe UI" w:cs="Segoe UI"/>
                <w:sz w:val="24"/>
                <w:szCs w:val="24"/>
              </w:rPr>
              <w:t>električna</w:t>
            </w:r>
            <w:r w:rsidRPr="001725C3">
              <w:rPr>
                <w:rFonts w:ascii="Segoe UI" w:hAnsi="Segoe UI" w:cs="Segoe UI"/>
                <w:spacing w:val="-5"/>
                <w:sz w:val="24"/>
                <w:szCs w:val="24"/>
              </w:rPr>
              <w:t xml:space="preserve"> </w:t>
            </w:r>
            <w:r w:rsidRPr="001725C3">
              <w:rPr>
                <w:rFonts w:ascii="Segoe UI" w:hAnsi="Segoe UI" w:cs="Segoe UI"/>
                <w:spacing w:val="-2"/>
                <w:sz w:val="24"/>
                <w:szCs w:val="24"/>
              </w:rPr>
              <w:t>energija</w:t>
            </w:r>
          </w:p>
        </w:tc>
        <w:tc>
          <w:tcPr>
            <w:cnfStyle w:val="000010000000" w:firstRow="0" w:lastRow="0" w:firstColumn="0" w:lastColumn="0" w:oddVBand="1" w:evenVBand="0" w:oddHBand="0" w:evenHBand="0" w:firstRowFirstColumn="0" w:firstRowLastColumn="0" w:lastRowFirstColumn="0" w:lastRowLastColumn="0"/>
            <w:tcW w:w="2311" w:type="dxa"/>
          </w:tcPr>
          <w:p w14:paraId="68069AD8"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2"/>
                <w:sz w:val="24"/>
                <w:szCs w:val="24"/>
                <w:lang w:val="sr-Cyrl-RS"/>
              </w:rPr>
              <w:t>16.134.450.00</w:t>
            </w:r>
          </w:p>
        </w:tc>
        <w:tc>
          <w:tcPr>
            <w:cnfStyle w:val="000100000000" w:firstRow="0" w:lastRow="0" w:firstColumn="0" w:lastColumn="1" w:oddVBand="0" w:evenVBand="0" w:oddHBand="0" w:evenHBand="0" w:firstRowFirstColumn="0" w:firstRowLastColumn="0" w:lastRowFirstColumn="0" w:lastRowLastColumn="0"/>
            <w:tcW w:w="801" w:type="dxa"/>
          </w:tcPr>
          <w:p w14:paraId="606F4D99"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5"/>
                <w:sz w:val="24"/>
                <w:szCs w:val="24"/>
                <w:lang w:val="sr-Cyrl-RS"/>
              </w:rPr>
              <w:t>23</w:t>
            </w:r>
          </w:p>
        </w:tc>
      </w:tr>
      <w:tr w:rsidR="00056F56" w:rsidRPr="001725C3" w14:paraId="4C2F3D13" w14:textId="77777777" w:rsidTr="00917008">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97" w:type="dxa"/>
          </w:tcPr>
          <w:p w14:paraId="1ED6EA68"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z w:val="24"/>
                <w:szCs w:val="24"/>
                <w:lang w:val="sr-Cyrl-RS"/>
              </w:rPr>
              <w:t>Finansijske usluge i usluge osiguranja</w:t>
            </w:r>
          </w:p>
        </w:tc>
        <w:tc>
          <w:tcPr>
            <w:cnfStyle w:val="000010000000" w:firstRow="0" w:lastRow="0" w:firstColumn="0" w:lastColumn="0" w:oddVBand="1" w:evenVBand="0" w:oddHBand="0" w:evenHBand="0" w:firstRowFirstColumn="0" w:firstRowLastColumn="0" w:lastRowFirstColumn="0" w:lastRowLastColumn="0"/>
            <w:tcW w:w="2311" w:type="dxa"/>
          </w:tcPr>
          <w:p w14:paraId="35EB56A6"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2"/>
                <w:sz w:val="24"/>
                <w:szCs w:val="24"/>
                <w:lang w:val="sr-Cyrl-RS"/>
              </w:rPr>
              <w:t>3.918.402.000</w:t>
            </w:r>
          </w:p>
        </w:tc>
        <w:tc>
          <w:tcPr>
            <w:cnfStyle w:val="000100000000" w:firstRow="0" w:lastRow="0" w:firstColumn="0" w:lastColumn="1" w:oddVBand="0" w:evenVBand="0" w:oddHBand="0" w:evenHBand="0" w:firstRowFirstColumn="0" w:firstRowLastColumn="0" w:lastRowFirstColumn="0" w:lastRowLastColumn="0"/>
            <w:tcW w:w="801" w:type="dxa"/>
          </w:tcPr>
          <w:p w14:paraId="2067E0FE"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5"/>
                <w:sz w:val="24"/>
                <w:szCs w:val="24"/>
              </w:rPr>
              <w:t>6</w:t>
            </w:r>
          </w:p>
        </w:tc>
      </w:tr>
      <w:tr w:rsidR="00056F56" w:rsidRPr="001725C3" w14:paraId="628F1951" w14:textId="77777777" w:rsidTr="00917008">
        <w:trPr>
          <w:trHeight w:val="410"/>
        </w:trPr>
        <w:tc>
          <w:tcPr>
            <w:cnfStyle w:val="001000000000" w:firstRow="0" w:lastRow="0" w:firstColumn="1" w:lastColumn="0" w:oddVBand="0" w:evenVBand="0" w:oddHBand="0" w:evenHBand="0" w:firstRowFirstColumn="0" w:firstRowLastColumn="0" w:lastRowFirstColumn="0" w:lastRowLastColumn="0"/>
            <w:tcW w:w="6097" w:type="dxa"/>
          </w:tcPr>
          <w:p w14:paraId="4B46E2B6"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z w:val="24"/>
                <w:szCs w:val="24"/>
              </w:rPr>
              <w:t>Hrana</w:t>
            </w:r>
            <w:r w:rsidRPr="001725C3">
              <w:rPr>
                <w:rFonts w:ascii="Segoe UI" w:hAnsi="Segoe UI" w:cs="Segoe UI"/>
                <w:spacing w:val="-4"/>
                <w:sz w:val="24"/>
                <w:szCs w:val="24"/>
              </w:rPr>
              <w:t xml:space="preserve"> </w:t>
            </w:r>
            <w:r w:rsidRPr="001725C3">
              <w:rPr>
                <w:rFonts w:ascii="Segoe UI" w:hAnsi="Segoe UI" w:cs="Segoe UI"/>
                <w:sz w:val="24"/>
                <w:szCs w:val="24"/>
              </w:rPr>
              <w:t>i</w:t>
            </w:r>
            <w:r w:rsidRPr="001725C3">
              <w:rPr>
                <w:rFonts w:ascii="Segoe UI" w:hAnsi="Segoe UI" w:cs="Segoe UI"/>
                <w:spacing w:val="-3"/>
                <w:sz w:val="24"/>
                <w:szCs w:val="24"/>
              </w:rPr>
              <w:t xml:space="preserve"> </w:t>
            </w:r>
            <w:r w:rsidRPr="001725C3">
              <w:rPr>
                <w:rFonts w:ascii="Segoe UI" w:hAnsi="Segoe UI" w:cs="Segoe UI"/>
                <w:spacing w:val="-4"/>
                <w:sz w:val="24"/>
                <w:szCs w:val="24"/>
              </w:rPr>
              <w:t>piće</w:t>
            </w:r>
          </w:p>
        </w:tc>
        <w:tc>
          <w:tcPr>
            <w:cnfStyle w:val="000010000000" w:firstRow="0" w:lastRow="0" w:firstColumn="0" w:lastColumn="0" w:oddVBand="1" w:evenVBand="0" w:oddHBand="0" w:evenHBand="0" w:firstRowFirstColumn="0" w:firstRowLastColumn="0" w:lastRowFirstColumn="0" w:lastRowLastColumn="0"/>
            <w:tcW w:w="2311" w:type="dxa"/>
          </w:tcPr>
          <w:p w14:paraId="79742DAA"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2"/>
                <w:sz w:val="24"/>
                <w:szCs w:val="24"/>
                <w:lang w:val="sr-Cyrl-RS"/>
              </w:rPr>
              <w:t>828.449.000</w:t>
            </w:r>
          </w:p>
        </w:tc>
        <w:tc>
          <w:tcPr>
            <w:cnfStyle w:val="000100000000" w:firstRow="0" w:lastRow="0" w:firstColumn="0" w:lastColumn="1" w:oddVBand="0" w:evenVBand="0" w:oddHBand="0" w:evenHBand="0" w:firstRowFirstColumn="0" w:firstRowLastColumn="0" w:lastRowFirstColumn="0" w:lastRowLastColumn="0"/>
            <w:tcW w:w="801" w:type="dxa"/>
          </w:tcPr>
          <w:p w14:paraId="7908D2E2"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10"/>
                <w:sz w:val="24"/>
                <w:szCs w:val="24"/>
                <w:lang w:val="sr-Cyrl-RS"/>
              </w:rPr>
              <w:t>1</w:t>
            </w:r>
          </w:p>
        </w:tc>
      </w:tr>
      <w:tr w:rsidR="00056F56" w:rsidRPr="001725C3" w14:paraId="06CFA6C9" w14:textId="77777777" w:rsidTr="00917008">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097" w:type="dxa"/>
          </w:tcPr>
          <w:p w14:paraId="26CB23F3"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z w:val="24"/>
                <w:szCs w:val="24"/>
                <w:lang w:val="sr-Cyrl-RS"/>
              </w:rPr>
              <w:t>Poslovne usluge</w:t>
            </w:r>
          </w:p>
        </w:tc>
        <w:tc>
          <w:tcPr>
            <w:cnfStyle w:val="000010000000" w:firstRow="0" w:lastRow="0" w:firstColumn="0" w:lastColumn="0" w:oddVBand="1" w:evenVBand="0" w:oddHBand="0" w:evenHBand="0" w:firstRowFirstColumn="0" w:firstRowLastColumn="0" w:lastRowFirstColumn="0" w:lastRowLastColumn="0"/>
            <w:tcW w:w="2311" w:type="dxa"/>
          </w:tcPr>
          <w:p w14:paraId="5A2EEDDA"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2"/>
                <w:sz w:val="24"/>
                <w:szCs w:val="24"/>
                <w:lang w:val="sr-Cyrl-RS"/>
              </w:rPr>
              <w:t>713.712.000</w:t>
            </w:r>
          </w:p>
        </w:tc>
        <w:tc>
          <w:tcPr>
            <w:cnfStyle w:val="000100000000" w:firstRow="0" w:lastRow="0" w:firstColumn="0" w:lastColumn="1" w:oddVBand="0" w:evenVBand="0" w:oddHBand="0" w:evenHBand="0" w:firstRowFirstColumn="0" w:firstRowLastColumn="0" w:lastRowFirstColumn="0" w:lastRowLastColumn="0"/>
            <w:tcW w:w="801" w:type="dxa"/>
          </w:tcPr>
          <w:p w14:paraId="5567B676"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10"/>
                <w:sz w:val="24"/>
                <w:szCs w:val="24"/>
                <w:lang w:val="sr-Cyrl-RS"/>
              </w:rPr>
              <w:t>1</w:t>
            </w:r>
          </w:p>
        </w:tc>
      </w:tr>
      <w:tr w:rsidR="00056F56" w:rsidRPr="001725C3" w14:paraId="6BAF12D6" w14:textId="77777777" w:rsidTr="00917008">
        <w:trPr>
          <w:trHeight w:val="700"/>
        </w:trPr>
        <w:tc>
          <w:tcPr>
            <w:cnfStyle w:val="001000000000" w:firstRow="0" w:lastRow="0" w:firstColumn="1" w:lastColumn="0" w:oddVBand="0" w:evenVBand="0" w:oddHBand="0" w:evenHBand="0" w:firstRowFirstColumn="0" w:firstRowLastColumn="0" w:lastRowFirstColumn="0" w:lastRowLastColumn="0"/>
            <w:tcW w:w="6097" w:type="dxa"/>
          </w:tcPr>
          <w:p w14:paraId="673E1F4B" w14:textId="77777777" w:rsidR="00056F56" w:rsidRPr="001725C3" w:rsidRDefault="00056F56" w:rsidP="001725C3">
            <w:pPr>
              <w:pStyle w:val="TableParagraph"/>
              <w:spacing w:before="0" w:line="276" w:lineRule="auto"/>
              <w:ind w:left="0" w:right="-29"/>
              <w:rPr>
                <w:rFonts w:ascii="Segoe UI" w:hAnsi="Segoe UI" w:cs="Segoe UI"/>
                <w:b w:val="0"/>
                <w:sz w:val="24"/>
                <w:szCs w:val="24"/>
              </w:rPr>
            </w:pPr>
            <w:r w:rsidRPr="001725C3">
              <w:rPr>
                <w:rFonts w:ascii="Segoe UI" w:hAnsi="Segoe UI" w:cs="Segoe UI"/>
                <w:sz w:val="24"/>
                <w:szCs w:val="24"/>
              </w:rPr>
              <w:t>2021.</w:t>
            </w:r>
            <w:r w:rsidRPr="001725C3">
              <w:rPr>
                <w:rFonts w:ascii="Segoe UI" w:hAnsi="Segoe UI" w:cs="Segoe UI"/>
                <w:spacing w:val="-2"/>
                <w:sz w:val="24"/>
                <w:szCs w:val="24"/>
              </w:rPr>
              <w:t xml:space="preserve"> godina</w:t>
            </w:r>
          </w:p>
        </w:tc>
        <w:tc>
          <w:tcPr>
            <w:cnfStyle w:val="000010000000" w:firstRow="0" w:lastRow="0" w:firstColumn="0" w:lastColumn="0" w:oddVBand="1" w:evenVBand="0" w:oddHBand="0" w:evenHBand="0" w:firstRowFirstColumn="0" w:firstRowLastColumn="0" w:lastRowFirstColumn="0" w:lastRowLastColumn="0"/>
            <w:tcW w:w="2311" w:type="dxa"/>
          </w:tcPr>
          <w:p w14:paraId="55437BE0" w14:textId="77777777" w:rsidR="00056F56" w:rsidRPr="001725C3" w:rsidRDefault="00056F56" w:rsidP="001725C3">
            <w:pPr>
              <w:pStyle w:val="TableParagraph"/>
              <w:spacing w:before="0" w:line="276" w:lineRule="auto"/>
              <w:ind w:left="0" w:right="-29"/>
              <w:rPr>
                <w:rFonts w:ascii="Segoe UI" w:hAnsi="Segoe UI" w:cs="Segoe UI"/>
                <w:b/>
                <w:sz w:val="24"/>
                <w:szCs w:val="24"/>
              </w:rPr>
            </w:pPr>
            <w:r w:rsidRPr="001725C3">
              <w:rPr>
                <w:rFonts w:ascii="Segoe UI" w:hAnsi="Segoe UI" w:cs="Segoe UI"/>
                <w:b/>
                <w:spacing w:val="-2"/>
                <w:sz w:val="24"/>
                <w:szCs w:val="24"/>
              </w:rPr>
              <w:t xml:space="preserve">Ugovorena </w:t>
            </w:r>
            <w:r w:rsidRPr="001725C3">
              <w:rPr>
                <w:rFonts w:ascii="Segoe UI" w:hAnsi="Segoe UI" w:cs="Segoe UI"/>
                <w:b/>
                <w:sz w:val="24"/>
                <w:szCs w:val="24"/>
              </w:rPr>
              <w:t>vrednost</w:t>
            </w:r>
            <w:r w:rsidRPr="001725C3">
              <w:rPr>
                <w:rFonts w:ascii="Segoe UI" w:hAnsi="Segoe UI" w:cs="Segoe UI"/>
                <w:b/>
                <w:spacing w:val="-13"/>
                <w:sz w:val="24"/>
                <w:szCs w:val="24"/>
              </w:rPr>
              <w:t xml:space="preserve"> </w:t>
            </w:r>
            <w:r w:rsidRPr="001725C3">
              <w:rPr>
                <w:rFonts w:ascii="Segoe UI" w:hAnsi="Segoe UI" w:cs="Segoe UI"/>
                <w:b/>
                <w:sz w:val="24"/>
                <w:szCs w:val="24"/>
              </w:rPr>
              <w:t>bez</w:t>
            </w:r>
            <w:r w:rsidRPr="001725C3">
              <w:rPr>
                <w:rFonts w:ascii="Segoe UI" w:hAnsi="Segoe UI" w:cs="Segoe UI"/>
                <w:b/>
                <w:spacing w:val="-12"/>
                <w:sz w:val="24"/>
                <w:szCs w:val="24"/>
              </w:rPr>
              <w:t xml:space="preserve"> </w:t>
            </w:r>
            <w:r w:rsidRPr="001725C3">
              <w:rPr>
                <w:rFonts w:ascii="Segoe UI" w:hAnsi="Segoe UI" w:cs="Segoe UI"/>
                <w:b/>
                <w:sz w:val="24"/>
                <w:szCs w:val="24"/>
              </w:rPr>
              <w:t>PDV</w:t>
            </w:r>
          </w:p>
        </w:tc>
        <w:tc>
          <w:tcPr>
            <w:cnfStyle w:val="000100000000" w:firstRow="0" w:lastRow="0" w:firstColumn="0" w:lastColumn="1" w:oddVBand="0" w:evenVBand="0" w:oddHBand="0" w:evenHBand="0" w:firstRowFirstColumn="0" w:firstRowLastColumn="0" w:lastRowFirstColumn="0" w:lastRowLastColumn="0"/>
            <w:tcW w:w="801" w:type="dxa"/>
          </w:tcPr>
          <w:p w14:paraId="18F43557" w14:textId="77777777" w:rsidR="00056F56" w:rsidRPr="001725C3" w:rsidRDefault="00056F56" w:rsidP="001725C3">
            <w:pPr>
              <w:pStyle w:val="TableParagraph"/>
              <w:spacing w:before="0" w:line="276" w:lineRule="auto"/>
              <w:ind w:left="0" w:right="-29"/>
              <w:rPr>
                <w:rFonts w:ascii="Segoe UI" w:hAnsi="Segoe UI" w:cs="Segoe UI"/>
                <w:b w:val="0"/>
                <w:sz w:val="24"/>
                <w:szCs w:val="24"/>
              </w:rPr>
            </w:pPr>
            <w:r w:rsidRPr="001725C3">
              <w:rPr>
                <w:rFonts w:ascii="Segoe UI" w:hAnsi="Segoe UI" w:cs="Segoe UI"/>
                <w:spacing w:val="-10"/>
                <w:sz w:val="24"/>
                <w:szCs w:val="24"/>
              </w:rPr>
              <w:t>%</w:t>
            </w:r>
          </w:p>
        </w:tc>
      </w:tr>
      <w:tr w:rsidR="00056F56" w:rsidRPr="001725C3" w14:paraId="51DBA3F2" w14:textId="77777777" w:rsidTr="00917008">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6097" w:type="dxa"/>
          </w:tcPr>
          <w:p w14:paraId="3672797A"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Medicinska</w:t>
            </w:r>
            <w:r w:rsidRPr="001725C3">
              <w:rPr>
                <w:rFonts w:ascii="Segoe UI" w:hAnsi="Segoe UI" w:cs="Segoe UI"/>
                <w:spacing w:val="-8"/>
                <w:sz w:val="24"/>
                <w:szCs w:val="24"/>
              </w:rPr>
              <w:t xml:space="preserve"> </w:t>
            </w:r>
            <w:r w:rsidRPr="001725C3">
              <w:rPr>
                <w:rFonts w:ascii="Segoe UI" w:hAnsi="Segoe UI" w:cs="Segoe UI"/>
                <w:sz w:val="24"/>
                <w:szCs w:val="24"/>
              </w:rPr>
              <w:t>oprema,</w:t>
            </w:r>
            <w:r w:rsidRPr="001725C3">
              <w:rPr>
                <w:rFonts w:ascii="Segoe UI" w:hAnsi="Segoe UI" w:cs="Segoe UI"/>
                <w:spacing w:val="-6"/>
                <w:sz w:val="24"/>
                <w:szCs w:val="24"/>
              </w:rPr>
              <w:t xml:space="preserve"> </w:t>
            </w:r>
            <w:r w:rsidRPr="001725C3">
              <w:rPr>
                <w:rFonts w:ascii="Segoe UI" w:hAnsi="Segoe UI" w:cs="Segoe UI"/>
                <w:sz w:val="24"/>
                <w:szCs w:val="24"/>
              </w:rPr>
              <w:t>farmaceutski</w:t>
            </w:r>
            <w:r w:rsidRPr="001725C3">
              <w:rPr>
                <w:rFonts w:ascii="Segoe UI" w:hAnsi="Segoe UI" w:cs="Segoe UI"/>
                <w:spacing w:val="-8"/>
                <w:sz w:val="24"/>
                <w:szCs w:val="24"/>
              </w:rPr>
              <w:t xml:space="preserve"> </w:t>
            </w:r>
            <w:r w:rsidRPr="001725C3">
              <w:rPr>
                <w:rFonts w:ascii="Segoe UI" w:hAnsi="Segoe UI" w:cs="Segoe UI"/>
                <w:sz w:val="24"/>
                <w:szCs w:val="24"/>
              </w:rPr>
              <w:t>proizvodi,</w:t>
            </w:r>
            <w:r w:rsidRPr="001725C3">
              <w:rPr>
                <w:rFonts w:ascii="Segoe UI" w:hAnsi="Segoe UI" w:cs="Segoe UI"/>
                <w:spacing w:val="-6"/>
                <w:sz w:val="24"/>
                <w:szCs w:val="24"/>
              </w:rPr>
              <w:t xml:space="preserve"> </w:t>
            </w:r>
            <w:r w:rsidRPr="001725C3">
              <w:rPr>
                <w:rFonts w:ascii="Segoe UI" w:hAnsi="Segoe UI" w:cs="Segoe UI"/>
                <w:sz w:val="24"/>
                <w:szCs w:val="24"/>
              </w:rPr>
              <w:t>proizvodi</w:t>
            </w:r>
            <w:r w:rsidRPr="001725C3">
              <w:rPr>
                <w:rFonts w:ascii="Segoe UI" w:hAnsi="Segoe UI" w:cs="Segoe UI"/>
                <w:spacing w:val="-8"/>
                <w:sz w:val="24"/>
                <w:szCs w:val="24"/>
              </w:rPr>
              <w:t xml:space="preserve"> </w:t>
            </w:r>
            <w:r w:rsidRPr="001725C3">
              <w:rPr>
                <w:rFonts w:ascii="Segoe UI" w:hAnsi="Segoe UI" w:cs="Segoe UI"/>
                <w:sz w:val="24"/>
                <w:szCs w:val="24"/>
              </w:rPr>
              <w:t>za ličnu negu</w:t>
            </w:r>
          </w:p>
        </w:tc>
        <w:tc>
          <w:tcPr>
            <w:cnfStyle w:val="000010000000" w:firstRow="0" w:lastRow="0" w:firstColumn="0" w:lastColumn="0" w:oddVBand="1" w:evenVBand="0" w:oddHBand="0" w:evenHBand="0" w:firstRowFirstColumn="0" w:firstRowLastColumn="0" w:lastRowFirstColumn="0" w:lastRowLastColumn="0"/>
            <w:tcW w:w="2311" w:type="dxa"/>
          </w:tcPr>
          <w:p w14:paraId="60AB2026"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2"/>
                <w:sz w:val="24"/>
                <w:szCs w:val="24"/>
                <w:lang w:val="sr-Cyrl-RS"/>
              </w:rPr>
              <w:t>38.649.564.916</w:t>
            </w:r>
          </w:p>
        </w:tc>
        <w:tc>
          <w:tcPr>
            <w:cnfStyle w:val="000100000000" w:firstRow="0" w:lastRow="0" w:firstColumn="0" w:lastColumn="1" w:oddVBand="0" w:evenVBand="0" w:oddHBand="0" w:evenHBand="0" w:firstRowFirstColumn="0" w:firstRowLastColumn="0" w:lastRowFirstColumn="0" w:lastRowLastColumn="0"/>
            <w:tcW w:w="801" w:type="dxa"/>
          </w:tcPr>
          <w:p w14:paraId="1FFD420D"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2"/>
                <w:sz w:val="24"/>
                <w:szCs w:val="24"/>
              </w:rPr>
              <w:t>60,39</w:t>
            </w:r>
          </w:p>
        </w:tc>
      </w:tr>
      <w:tr w:rsidR="00056F56" w:rsidRPr="001725C3" w14:paraId="05638DA9" w14:textId="77777777" w:rsidTr="00917008">
        <w:trPr>
          <w:trHeight w:val="407"/>
        </w:trPr>
        <w:tc>
          <w:tcPr>
            <w:cnfStyle w:val="001000000000" w:firstRow="0" w:lastRow="0" w:firstColumn="1" w:lastColumn="0" w:oddVBand="0" w:evenVBand="0" w:oddHBand="0" w:evenHBand="0" w:firstRowFirstColumn="0" w:firstRowLastColumn="0" w:lastRowFirstColumn="0" w:lastRowLastColumn="0"/>
            <w:tcW w:w="6097" w:type="dxa"/>
          </w:tcPr>
          <w:p w14:paraId="722D4FBB"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lang w:val="sr-Cyrl-RS"/>
              </w:rPr>
              <w:t>Poslovne usluge</w:t>
            </w:r>
          </w:p>
        </w:tc>
        <w:tc>
          <w:tcPr>
            <w:cnfStyle w:val="000010000000" w:firstRow="0" w:lastRow="0" w:firstColumn="0" w:lastColumn="0" w:oddVBand="1" w:evenVBand="0" w:oddHBand="0" w:evenHBand="0" w:firstRowFirstColumn="0" w:firstRowLastColumn="0" w:lastRowFirstColumn="0" w:lastRowLastColumn="0"/>
            <w:tcW w:w="2311" w:type="dxa"/>
          </w:tcPr>
          <w:p w14:paraId="4F58AA73"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2"/>
                <w:sz w:val="24"/>
                <w:szCs w:val="24"/>
                <w:lang w:val="sr-Cyrl-RS"/>
              </w:rPr>
              <w:t>18.039.545.313</w:t>
            </w:r>
          </w:p>
        </w:tc>
        <w:tc>
          <w:tcPr>
            <w:cnfStyle w:val="000100000000" w:firstRow="0" w:lastRow="0" w:firstColumn="0" w:lastColumn="1" w:oddVBand="0" w:evenVBand="0" w:oddHBand="0" w:evenHBand="0" w:firstRowFirstColumn="0" w:firstRowLastColumn="0" w:lastRowFirstColumn="0" w:lastRowLastColumn="0"/>
            <w:tcW w:w="801" w:type="dxa"/>
          </w:tcPr>
          <w:p w14:paraId="178FDED0"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4"/>
                <w:sz w:val="24"/>
                <w:szCs w:val="24"/>
                <w:lang w:val="sr-Cyrl-RS"/>
              </w:rPr>
              <w:t>28,19</w:t>
            </w:r>
          </w:p>
        </w:tc>
      </w:tr>
      <w:tr w:rsidR="00056F56" w:rsidRPr="001725C3" w14:paraId="219BB14C" w14:textId="77777777" w:rsidTr="00917008">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97" w:type="dxa"/>
          </w:tcPr>
          <w:p w14:paraId="573E336E"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Naftni</w:t>
            </w:r>
            <w:r w:rsidRPr="001725C3">
              <w:rPr>
                <w:rFonts w:ascii="Segoe UI" w:hAnsi="Segoe UI" w:cs="Segoe UI"/>
                <w:spacing w:val="-5"/>
                <w:sz w:val="24"/>
                <w:szCs w:val="24"/>
              </w:rPr>
              <w:t xml:space="preserve"> </w:t>
            </w:r>
            <w:r w:rsidRPr="001725C3">
              <w:rPr>
                <w:rFonts w:ascii="Segoe UI" w:hAnsi="Segoe UI" w:cs="Segoe UI"/>
                <w:sz w:val="24"/>
                <w:szCs w:val="24"/>
              </w:rPr>
              <w:t>derivati,</w:t>
            </w:r>
            <w:r w:rsidRPr="001725C3">
              <w:rPr>
                <w:rFonts w:ascii="Segoe UI" w:hAnsi="Segoe UI" w:cs="Segoe UI"/>
                <w:spacing w:val="-6"/>
                <w:sz w:val="24"/>
                <w:szCs w:val="24"/>
              </w:rPr>
              <w:t xml:space="preserve"> </w:t>
            </w:r>
            <w:r w:rsidRPr="001725C3">
              <w:rPr>
                <w:rFonts w:ascii="Segoe UI" w:hAnsi="Segoe UI" w:cs="Segoe UI"/>
                <w:sz w:val="24"/>
                <w:szCs w:val="24"/>
              </w:rPr>
              <w:t>gorivo,</w:t>
            </w:r>
            <w:r w:rsidRPr="001725C3">
              <w:rPr>
                <w:rFonts w:ascii="Segoe UI" w:hAnsi="Segoe UI" w:cs="Segoe UI"/>
                <w:spacing w:val="-8"/>
                <w:sz w:val="24"/>
                <w:szCs w:val="24"/>
              </w:rPr>
              <w:t xml:space="preserve"> </w:t>
            </w:r>
            <w:r w:rsidRPr="001725C3">
              <w:rPr>
                <w:rFonts w:ascii="Segoe UI" w:hAnsi="Segoe UI" w:cs="Segoe UI"/>
                <w:sz w:val="24"/>
                <w:szCs w:val="24"/>
              </w:rPr>
              <w:t>električna</w:t>
            </w:r>
            <w:r w:rsidRPr="001725C3">
              <w:rPr>
                <w:rFonts w:ascii="Segoe UI" w:hAnsi="Segoe UI" w:cs="Segoe UI"/>
                <w:spacing w:val="-5"/>
                <w:sz w:val="24"/>
                <w:szCs w:val="24"/>
              </w:rPr>
              <w:t xml:space="preserve"> </w:t>
            </w:r>
            <w:r w:rsidRPr="001725C3">
              <w:rPr>
                <w:rFonts w:ascii="Segoe UI" w:hAnsi="Segoe UI" w:cs="Segoe UI"/>
                <w:spacing w:val="-2"/>
                <w:sz w:val="24"/>
                <w:szCs w:val="24"/>
              </w:rPr>
              <w:t>energija</w:t>
            </w:r>
          </w:p>
        </w:tc>
        <w:tc>
          <w:tcPr>
            <w:cnfStyle w:val="000010000000" w:firstRow="0" w:lastRow="0" w:firstColumn="0" w:lastColumn="0" w:oddVBand="1" w:evenVBand="0" w:oddHBand="0" w:evenHBand="0" w:firstRowFirstColumn="0" w:firstRowLastColumn="0" w:lastRowFirstColumn="0" w:lastRowLastColumn="0"/>
            <w:tcW w:w="2311" w:type="dxa"/>
          </w:tcPr>
          <w:p w14:paraId="0847F528"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2"/>
                <w:sz w:val="24"/>
                <w:szCs w:val="24"/>
                <w:lang w:val="sr-Cyrl-RS"/>
              </w:rPr>
              <w:t>5.043.272.669</w:t>
            </w:r>
          </w:p>
        </w:tc>
        <w:tc>
          <w:tcPr>
            <w:cnfStyle w:val="000100000000" w:firstRow="0" w:lastRow="0" w:firstColumn="0" w:lastColumn="1" w:oddVBand="0" w:evenVBand="0" w:oddHBand="0" w:evenHBand="0" w:firstRowFirstColumn="0" w:firstRowLastColumn="0" w:lastRowFirstColumn="0" w:lastRowLastColumn="0"/>
            <w:tcW w:w="801" w:type="dxa"/>
          </w:tcPr>
          <w:p w14:paraId="4B94AC1D"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4"/>
                <w:sz w:val="24"/>
                <w:szCs w:val="24"/>
              </w:rPr>
              <w:t>7,88</w:t>
            </w:r>
          </w:p>
        </w:tc>
      </w:tr>
      <w:tr w:rsidR="00056F56" w:rsidRPr="001725C3" w14:paraId="32171A8A" w14:textId="77777777" w:rsidTr="00917008">
        <w:trPr>
          <w:trHeight w:val="410"/>
        </w:trPr>
        <w:tc>
          <w:tcPr>
            <w:cnfStyle w:val="001000000000" w:firstRow="0" w:lastRow="0" w:firstColumn="1" w:lastColumn="0" w:oddVBand="0" w:evenVBand="0" w:oddHBand="0" w:evenHBand="0" w:firstRowFirstColumn="0" w:firstRowLastColumn="0" w:lastRowFirstColumn="0" w:lastRowLastColumn="0"/>
            <w:tcW w:w="6097" w:type="dxa"/>
          </w:tcPr>
          <w:p w14:paraId="6CED8580"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z w:val="24"/>
                <w:szCs w:val="24"/>
                <w:lang w:val="sr-Cyrl-RS"/>
              </w:rPr>
              <w:t>Kancelarijske i računarske mašine, oprema i zalihe osim nameštaja i paketa programske podrške</w:t>
            </w:r>
          </w:p>
        </w:tc>
        <w:tc>
          <w:tcPr>
            <w:cnfStyle w:val="000010000000" w:firstRow="0" w:lastRow="0" w:firstColumn="0" w:lastColumn="0" w:oddVBand="1" w:evenVBand="0" w:oddHBand="0" w:evenHBand="0" w:firstRowFirstColumn="0" w:firstRowLastColumn="0" w:lastRowFirstColumn="0" w:lastRowLastColumn="0"/>
            <w:tcW w:w="2311" w:type="dxa"/>
          </w:tcPr>
          <w:p w14:paraId="6F2777FB"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2"/>
                <w:sz w:val="24"/>
                <w:szCs w:val="24"/>
                <w:lang w:val="sr-Cyrl-RS"/>
              </w:rPr>
              <w:t>995.416.078</w:t>
            </w:r>
          </w:p>
        </w:tc>
        <w:tc>
          <w:tcPr>
            <w:cnfStyle w:val="000100000000" w:firstRow="0" w:lastRow="0" w:firstColumn="0" w:lastColumn="1" w:oddVBand="0" w:evenVBand="0" w:oddHBand="0" w:evenHBand="0" w:firstRowFirstColumn="0" w:firstRowLastColumn="0" w:lastRowFirstColumn="0" w:lastRowLastColumn="0"/>
            <w:tcW w:w="801" w:type="dxa"/>
          </w:tcPr>
          <w:p w14:paraId="5832DB62"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4"/>
                <w:sz w:val="24"/>
                <w:szCs w:val="24"/>
                <w:lang w:val="sr-Cyrl-RS"/>
              </w:rPr>
              <w:t>1,56</w:t>
            </w:r>
          </w:p>
        </w:tc>
      </w:tr>
      <w:tr w:rsidR="00056F56" w:rsidRPr="001725C3" w14:paraId="683C4848" w14:textId="77777777" w:rsidTr="00917008">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97" w:type="dxa"/>
          </w:tcPr>
          <w:p w14:paraId="3B61F51A"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Građevinski</w:t>
            </w:r>
            <w:r w:rsidRPr="001725C3">
              <w:rPr>
                <w:rFonts w:ascii="Segoe UI" w:hAnsi="Segoe UI" w:cs="Segoe UI"/>
                <w:spacing w:val="-7"/>
                <w:sz w:val="24"/>
                <w:szCs w:val="24"/>
              </w:rPr>
              <w:t xml:space="preserve"> </w:t>
            </w:r>
            <w:r w:rsidRPr="001725C3">
              <w:rPr>
                <w:rFonts w:ascii="Segoe UI" w:hAnsi="Segoe UI" w:cs="Segoe UI"/>
                <w:spacing w:val="-2"/>
                <w:sz w:val="24"/>
                <w:szCs w:val="24"/>
              </w:rPr>
              <w:t>radovi</w:t>
            </w:r>
          </w:p>
        </w:tc>
        <w:tc>
          <w:tcPr>
            <w:cnfStyle w:val="000010000000" w:firstRow="0" w:lastRow="0" w:firstColumn="0" w:lastColumn="0" w:oddVBand="1" w:evenVBand="0" w:oddHBand="0" w:evenHBand="0" w:firstRowFirstColumn="0" w:firstRowLastColumn="0" w:lastRowFirstColumn="0" w:lastRowLastColumn="0"/>
            <w:tcW w:w="2311" w:type="dxa"/>
          </w:tcPr>
          <w:p w14:paraId="3804BF89"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2"/>
                <w:sz w:val="24"/>
                <w:szCs w:val="24"/>
                <w:lang w:val="sr-Cyrl-RS"/>
              </w:rPr>
              <w:t>540.944.000</w:t>
            </w:r>
          </w:p>
        </w:tc>
        <w:tc>
          <w:tcPr>
            <w:cnfStyle w:val="000100000000" w:firstRow="0" w:lastRow="0" w:firstColumn="0" w:lastColumn="1" w:oddVBand="0" w:evenVBand="0" w:oddHBand="0" w:evenHBand="0" w:firstRowFirstColumn="0" w:firstRowLastColumn="0" w:lastRowFirstColumn="0" w:lastRowLastColumn="0"/>
            <w:tcW w:w="801" w:type="dxa"/>
          </w:tcPr>
          <w:p w14:paraId="2934C37D"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4"/>
                <w:sz w:val="24"/>
                <w:szCs w:val="24"/>
                <w:lang w:val="sr-Cyrl-RS"/>
              </w:rPr>
              <w:t>0,85</w:t>
            </w:r>
          </w:p>
        </w:tc>
      </w:tr>
      <w:tr w:rsidR="00056F56" w:rsidRPr="001725C3" w14:paraId="43A57DB3" w14:textId="77777777" w:rsidTr="00917008">
        <w:trPr>
          <w:trHeight w:val="700"/>
        </w:trPr>
        <w:tc>
          <w:tcPr>
            <w:cnfStyle w:val="001000000000" w:firstRow="0" w:lastRow="0" w:firstColumn="1" w:lastColumn="0" w:oddVBand="0" w:evenVBand="0" w:oddHBand="0" w:evenHBand="0" w:firstRowFirstColumn="0" w:firstRowLastColumn="0" w:lastRowFirstColumn="0" w:lastRowLastColumn="0"/>
            <w:tcW w:w="6097" w:type="dxa"/>
          </w:tcPr>
          <w:p w14:paraId="6BADE2FF" w14:textId="77777777" w:rsidR="00056F56" w:rsidRPr="001725C3" w:rsidRDefault="00056F56" w:rsidP="001725C3">
            <w:pPr>
              <w:pStyle w:val="TableParagraph"/>
              <w:spacing w:before="0" w:line="276" w:lineRule="auto"/>
              <w:ind w:left="0" w:right="-29"/>
              <w:rPr>
                <w:rFonts w:ascii="Segoe UI" w:hAnsi="Segoe UI" w:cs="Segoe UI"/>
                <w:b w:val="0"/>
                <w:sz w:val="24"/>
                <w:szCs w:val="24"/>
              </w:rPr>
            </w:pPr>
            <w:r w:rsidRPr="001725C3">
              <w:rPr>
                <w:rFonts w:ascii="Segoe UI" w:hAnsi="Segoe UI" w:cs="Segoe UI"/>
                <w:sz w:val="24"/>
                <w:szCs w:val="24"/>
              </w:rPr>
              <w:t>2022.</w:t>
            </w:r>
            <w:r w:rsidRPr="001725C3">
              <w:rPr>
                <w:rFonts w:ascii="Segoe UI" w:hAnsi="Segoe UI" w:cs="Segoe UI"/>
                <w:spacing w:val="-2"/>
                <w:sz w:val="24"/>
                <w:szCs w:val="24"/>
              </w:rPr>
              <w:t xml:space="preserve"> godina</w:t>
            </w:r>
          </w:p>
        </w:tc>
        <w:tc>
          <w:tcPr>
            <w:cnfStyle w:val="000010000000" w:firstRow="0" w:lastRow="0" w:firstColumn="0" w:lastColumn="0" w:oddVBand="1" w:evenVBand="0" w:oddHBand="0" w:evenHBand="0" w:firstRowFirstColumn="0" w:firstRowLastColumn="0" w:lastRowFirstColumn="0" w:lastRowLastColumn="0"/>
            <w:tcW w:w="2311" w:type="dxa"/>
          </w:tcPr>
          <w:p w14:paraId="08EA3F9C" w14:textId="77777777" w:rsidR="00056F56" w:rsidRPr="001725C3" w:rsidRDefault="00056F56" w:rsidP="001725C3">
            <w:pPr>
              <w:pStyle w:val="TableParagraph"/>
              <w:spacing w:before="0" w:line="276" w:lineRule="auto"/>
              <w:ind w:left="0" w:right="-29"/>
              <w:rPr>
                <w:rFonts w:ascii="Segoe UI" w:hAnsi="Segoe UI" w:cs="Segoe UI"/>
                <w:b/>
                <w:sz w:val="24"/>
                <w:szCs w:val="24"/>
              </w:rPr>
            </w:pPr>
            <w:r w:rsidRPr="001725C3">
              <w:rPr>
                <w:rFonts w:ascii="Segoe UI" w:hAnsi="Segoe UI" w:cs="Segoe UI"/>
                <w:b/>
                <w:spacing w:val="-2"/>
                <w:sz w:val="24"/>
                <w:szCs w:val="24"/>
              </w:rPr>
              <w:t xml:space="preserve">Ugovorena </w:t>
            </w:r>
            <w:r w:rsidRPr="001725C3">
              <w:rPr>
                <w:rFonts w:ascii="Segoe UI" w:hAnsi="Segoe UI" w:cs="Segoe UI"/>
                <w:b/>
                <w:sz w:val="24"/>
                <w:szCs w:val="24"/>
              </w:rPr>
              <w:t>vrednost</w:t>
            </w:r>
            <w:r w:rsidRPr="001725C3">
              <w:rPr>
                <w:rFonts w:ascii="Segoe UI" w:hAnsi="Segoe UI" w:cs="Segoe UI"/>
                <w:b/>
                <w:spacing w:val="-13"/>
                <w:sz w:val="24"/>
                <w:szCs w:val="24"/>
              </w:rPr>
              <w:t xml:space="preserve"> </w:t>
            </w:r>
            <w:r w:rsidRPr="001725C3">
              <w:rPr>
                <w:rFonts w:ascii="Segoe UI" w:hAnsi="Segoe UI" w:cs="Segoe UI"/>
                <w:b/>
                <w:sz w:val="24"/>
                <w:szCs w:val="24"/>
              </w:rPr>
              <w:t>bez</w:t>
            </w:r>
            <w:r w:rsidRPr="001725C3">
              <w:rPr>
                <w:rFonts w:ascii="Segoe UI" w:hAnsi="Segoe UI" w:cs="Segoe UI"/>
                <w:b/>
                <w:spacing w:val="-12"/>
                <w:sz w:val="24"/>
                <w:szCs w:val="24"/>
              </w:rPr>
              <w:t xml:space="preserve"> </w:t>
            </w:r>
            <w:r w:rsidRPr="001725C3">
              <w:rPr>
                <w:rFonts w:ascii="Segoe UI" w:hAnsi="Segoe UI" w:cs="Segoe UI"/>
                <w:b/>
                <w:sz w:val="24"/>
                <w:szCs w:val="24"/>
              </w:rPr>
              <w:t>PDV</w:t>
            </w:r>
          </w:p>
        </w:tc>
        <w:tc>
          <w:tcPr>
            <w:cnfStyle w:val="000100000000" w:firstRow="0" w:lastRow="0" w:firstColumn="0" w:lastColumn="1" w:oddVBand="0" w:evenVBand="0" w:oddHBand="0" w:evenHBand="0" w:firstRowFirstColumn="0" w:firstRowLastColumn="0" w:lastRowFirstColumn="0" w:lastRowLastColumn="0"/>
            <w:tcW w:w="801" w:type="dxa"/>
          </w:tcPr>
          <w:p w14:paraId="1D96F79A" w14:textId="77777777" w:rsidR="00056F56" w:rsidRPr="001725C3" w:rsidRDefault="00056F56" w:rsidP="001725C3">
            <w:pPr>
              <w:pStyle w:val="TableParagraph"/>
              <w:spacing w:before="0" w:line="276" w:lineRule="auto"/>
              <w:ind w:left="0" w:right="-29"/>
              <w:rPr>
                <w:rFonts w:ascii="Segoe UI" w:hAnsi="Segoe UI" w:cs="Segoe UI"/>
                <w:b w:val="0"/>
                <w:sz w:val="24"/>
                <w:szCs w:val="24"/>
              </w:rPr>
            </w:pPr>
            <w:r w:rsidRPr="001725C3">
              <w:rPr>
                <w:rFonts w:ascii="Segoe UI" w:hAnsi="Segoe UI" w:cs="Segoe UI"/>
                <w:spacing w:val="-10"/>
                <w:sz w:val="24"/>
                <w:szCs w:val="24"/>
              </w:rPr>
              <w:t>%</w:t>
            </w:r>
          </w:p>
        </w:tc>
      </w:tr>
      <w:tr w:rsidR="00056F56" w:rsidRPr="001725C3" w14:paraId="73D83CB2" w14:textId="77777777" w:rsidTr="00917008">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6097" w:type="dxa"/>
          </w:tcPr>
          <w:p w14:paraId="3ED4230E"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Medicinska</w:t>
            </w:r>
            <w:r w:rsidRPr="001725C3">
              <w:rPr>
                <w:rFonts w:ascii="Segoe UI" w:hAnsi="Segoe UI" w:cs="Segoe UI"/>
                <w:spacing w:val="-8"/>
                <w:sz w:val="24"/>
                <w:szCs w:val="24"/>
              </w:rPr>
              <w:t xml:space="preserve"> </w:t>
            </w:r>
            <w:r w:rsidRPr="001725C3">
              <w:rPr>
                <w:rFonts w:ascii="Segoe UI" w:hAnsi="Segoe UI" w:cs="Segoe UI"/>
                <w:sz w:val="24"/>
                <w:szCs w:val="24"/>
              </w:rPr>
              <w:t>oprema,</w:t>
            </w:r>
            <w:r w:rsidRPr="001725C3">
              <w:rPr>
                <w:rFonts w:ascii="Segoe UI" w:hAnsi="Segoe UI" w:cs="Segoe UI"/>
                <w:spacing w:val="-6"/>
                <w:sz w:val="24"/>
                <w:szCs w:val="24"/>
              </w:rPr>
              <w:t xml:space="preserve"> </w:t>
            </w:r>
            <w:r w:rsidRPr="001725C3">
              <w:rPr>
                <w:rFonts w:ascii="Segoe UI" w:hAnsi="Segoe UI" w:cs="Segoe UI"/>
                <w:sz w:val="24"/>
                <w:szCs w:val="24"/>
              </w:rPr>
              <w:t>farmaceutski</w:t>
            </w:r>
            <w:r w:rsidRPr="001725C3">
              <w:rPr>
                <w:rFonts w:ascii="Segoe UI" w:hAnsi="Segoe UI" w:cs="Segoe UI"/>
                <w:spacing w:val="-8"/>
                <w:sz w:val="24"/>
                <w:szCs w:val="24"/>
              </w:rPr>
              <w:t xml:space="preserve"> </w:t>
            </w:r>
            <w:r w:rsidRPr="001725C3">
              <w:rPr>
                <w:rFonts w:ascii="Segoe UI" w:hAnsi="Segoe UI" w:cs="Segoe UI"/>
                <w:sz w:val="24"/>
                <w:szCs w:val="24"/>
              </w:rPr>
              <w:t>proizvodi,</w:t>
            </w:r>
            <w:r w:rsidRPr="001725C3">
              <w:rPr>
                <w:rFonts w:ascii="Segoe UI" w:hAnsi="Segoe UI" w:cs="Segoe UI"/>
                <w:spacing w:val="-6"/>
                <w:sz w:val="24"/>
                <w:szCs w:val="24"/>
              </w:rPr>
              <w:t xml:space="preserve"> </w:t>
            </w:r>
            <w:r w:rsidRPr="001725C3">
              <w:rPr>
                <w:rFonts w:ascii="Segoe UI" w:hAnsi="Segoe UI" w:cs="Segoe UI"/>
                <w:sz w:val="24"/>
                <w:szCs w:val="24"/>
              </w:rPr>
              <w:t>proizvodi</w:t>
            </w:r>
            <w:r w:rsidRPr="001725C3">
              <w:rPr>
                <w:rFonts w:ascii="Segoe UI" w:hAnsi="Segoe UI" w:cs="Segoe UI"/>
                <w:spacing w:val="-8"/>
                <w:sz w:val="24"/>
                <w:szCs w:val="24"/>
              </w:rPr>
              <w:t xml:space="preserve"> </w:t>
            </w:r>
            <w:r w:rsidRPr="001725C3">
              <w:rPr>
                <w:rFonts w:ascii="Segoe UI" w:hAnsi="Segoe UI" w:cs="Segoe UI"/>
                <w:sz w:val="24"/>
                <w:szCs w:val="24"/>
              </w:rPr>
              <w:t>za ličnu negu</w:t>
            </w:r>
          </w:p>
        </w:tc>
        <w:tc>
          <w:tcPr>
            <w:cnfStyle w:val="000010000000" w:firstRow="0" w:lastRow="0" w:firstColumn="0" w:lastColumn="0" w:oddVBand="1" w:evenVBand="0" w:oddHBand="0" w:evenHBand="0" w:firstRowFirstColumn="0" w:firstRowLastColumn="0" w:lastRowFirstColumn="0" w:lastRowLastColumn="0"/>
            <w:tcW w:w="2311" w:type="dxa"/>
          </w:tcPr>
          <w:p w14:paraId="6B51A08E"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2"/>
                <w:sz w:val="24"/>
                <w:szCs w:val="24"/>
                <w:lang w:val="sr-Cyrl-RS"/>
              </w:rPr>
              <w:t>82.267.405.602</w:t>
            </w:r>
          </w:p>
        </w:tc>
        <w:tc>
          <w:tcPr>
            <w:cnfStyle w:val="000100000000" w:firstRow="0" w:lastRow="0" w:firstColumn="0" w:lastColumn="1" w:oddVBand="0" w:evenVBand="0" w:oddHBand="0" w:evenHBand="0" w:firstRowFirstColumn="0" w:firstRowLastColumn="0" w:lastRowFirstColumn="0" w:lastRowLastColumn="0"/>
            <w:tcW w:w="801" w:type="dxa"/>
          </w:tcPr>
          <w:p w14:paraId="35896AF0"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4"/>
                <w:sz w:val="24"/>
                <w:szCs w:val="24"/>
                <w:lang w:val="sr-Cyrl-RS"/>
              </w:rPr>
              <w:t>77,07</w:t>
            </w:r>
          </w:p>
        </w:tc>
      </w:tr>
      <w:tr w:rsidR="00056F56" w:rsidRPr="001725C3" w14:paraId="127D3474" w14:textId="77777777" w:rsidTr="00917008">
        <w:trPr>
          <w:trHeight w:val="410"/>
        </w:trPr>
        <w:tc>
          <w:tcPr>
            <w:cnfStyle w:val="001000000000" w:firstRow="0" w:lastRow="0" w:firstColumn="1" w:lastColumn="0" w:oddVBand="0" w:evenVBand="0" w:oddHBand="0" w:evenHBand="0" w:firstRowFirstColumn="0" w:firstRowLastColumn="0" w:lastRowFirstColumn="0" w:lastRowLastColumn="0"/>
            <w:tcW w:w="6097" w:type="dxa"/>
          </w:tcPr>
          <w:p w14:paraId="499D6BC1"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Naftni</w:t>
            </w:r>
            <w:r w:rsidRPr="001725C3">
              <w:rPr>
                <w:rFonts w:ascii="Segoe UI" w:hAnsi="Segoe UI" w:cs="Segoe UI"/>
                <w:spacing w:val="-5"/>
                <w:sz w:val="24"/>
                <w:szCs w:val="24"/>
              </w:rPr>
              <w:t xml:space="preserve"> </w:t>
            </w:r>
            <w:r w:rsidRPr="001725C3">
              <w:rPr>
                <w:rFonts w:ascii="Segoe UI" w:hAnsi="Segoe UI" w:cs="Segoe UI"/>
                <w:sz w:val="24"/>
                <w:szCs w:val="24"/>
              </w:rPr>
              <w:t>derivati,</w:t>
            </w:r>
            <w:r w:rsidRPr="001725C3">
              <w:rPr>
                <w:rFonts w:ascii="Segoe UI" w:hAnsi="Segoe UI" w:cs="Segoe UI"/>
                <w:spacing w:val="-6"/>
                <w:sz w:val="24"/>
                <w:szCs w:val="24"/>
              </w:rPr>
              <w:t xml:space="preserve"> </w:t>
            </w:r>
            <w:r w:rsidRPr="001725C3">
              <w:rPr>
                <w:rFonts w:ascii="Segoe UI" w:hAnsi="Segoe UI" w:cs="Segoe UI"/>
                <w:sz w:val="24"/>
                <w:szCs w:val="24"/>
              </w:rPr>
              <w:t>gorivo,</w:t>
            </w:r>
            <w:r w:rsidRPr="001725C3">
              <w:rPr>
                <w:rFonts w:ascii="Segoe UI" w:hAnsi="Segoe UI" w:cs="Segoe UI"/>
                <w:spacing w:val="-8"/>
                <w:sz w:val="24"/>
                <w:szCs w:val="24"/>
              </w:rPr>
              <w:t xml:space="preserve"> </w:t>
            </w:r>
            <w:r w:rsidRPr="001725C3">
              <w:rPr>
                <w:rFonts w:ascii="Segoe UI" w:hAnsi="Segoe UI" w:cs="Segoe UI"/>
                <w:sz w:val="24"/>
                <w:szCs w:val="24"/>
              </w:rPr>
              <w:t>električna</w:t>
            </w:r>
            <w:r w:rsidRPr="001725C3">
              <w:rPr>
                <w:rFonts w:ascii="Segoe UI" w:hAnsi="Segoe UI" w:cs="Segoe UI"/>
                <w:spacing w:val="-5"/>
                <w:sz w:val="24"/>
                <w:szCs w:val="24"/>
              </w:rPr>
              <w:t xml:space="preserve"> </w:t>
            </w:r>
            <w:r w:rsidRPr="001725C3">
              <w:rPr>
                <w:rFonts w:ascii="Segoe UI" w:hAnsi="Segoe UI" w:cs="Segoe UI"/>
                <w:spacing w:val="-2"/>
                <w:sz w:val="24"/>
                <w:szCs w:val="24"/>
              </w:rPr>
              <w:t>energija</w:t>
            </w:r>
          </w:p>
        </w:tc>
        <w:tc>
          <w:tcPr>
            <w:cnfStyle w:val="000010000000" w:firstRow="0" w:lastRow="0" w:firstColumn="0" w:lastColumn="0" w:oddVBand="1" w:evenVBand="0" w:oddHBand="0" w:evenHBand="0" w:firstRowFirstColumn="0" w:firstRowLastColumn="0" w:lastRowFirstColumn="0" w:lastRowLastColumn="0"/>
            <w:tcW w:w="2311" w:type="dxa"/>
          </w:tcPr>
          <w:p w14:paraId="373BA4F4"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2"/>
                <w:sz w:val="24"/>
                <w:szCs w:val="24"/>
              </w:rPr>
              <w:t>11.695.709.352</w:t>
            </w:r>
          </w:p>
        </w:tc>
        <w:tc>
          <w:tcPr>
            <w:cnfStyle w:val="000100000000" w:firstRow="0" w:lastRow="0" w:firstColumn="0" w:lastColumn="1" w:oddVBand="0" w:evenVBand="0" w:oddHBand="0" w:evenHBand="0" w:firstRowFirstColumn="0" w:firstRowLastColumn="0" w:lastRowFirstColumn="0" w:lastRowLastColumn="0"/>
            <w:tcW w:w="801" w:type="dxa"/>
          </w:tcPr>
          <w:p w14:paraId="0633F651"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4"/>
                <w:sz w:val="24"/>
                <w:szCs w:val="24"/>
              </w:rPr>
              <w:t>8</w:t>
            </w:r>
          </w:p>
        </w:tc>
      </w:tr>
      <w:tr w:rsidR="00056F56" w:rsidRPr="001725C3" w14:paraId="29706413" w14:textId="77777777" w:rsidTr="00917008">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97" w:type="dxa"/>
          </w:tcPr>
          <w:p w14:paraId="6852145D"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Kancelarijske</w:t>
            </w:r>
            <w:r w:rsidRPr="001725C3">
              <w:rPr>
                <w:rFonts w:ascii="Segoe UI" w:hAnsi="Segoe UI" w:cs="Segoe UI"/>
                <w:spacing w:val="-8"/>
                <w:sz w:val="24"/>
                <w:szCs w:val="24"/>
              </w:rPr>
              <w:t xml:space="preserve"> </w:t>
            </w:r>
            <w:r w:rsidRPr="001725C3">
              <w:rPr>
                <w:rFonts w:ascii="Segoe UI" w:hAnsi="Segoe UI" w:cs="Segoe UI"/>
                <w:sz w:val="24"/>
                <w:szCs w:val="24"/>
              </w:rPr>
              <w:t>i</w:t>
            </w:r>
            <w:r w:rsidRPr="001725C3">
              <w:rPr>
                <w:rFonts w:ascii="Segoe UI" w:hAnsi="Segoe UI" w:cs="Segoe UI"/>
                <w:spacing w:val="-6"/>
                <w:sz w:val="24"/>
                <w:szCs w:val="24"/>
              </w:rPr>
              <w:t xml:space="preserve"> </w:t>
            </w:r>
            <w:r w:rsidRPr="001725C3">
              <w:rPr>
                <w:rFonts w:ascii="Segoe UI" w:hAnsi="Segoe UI" w:cs="Segoe UI"/>
                <w:sz w:val="24"/>
                <w:szCs w:val="24"/>
              </w:rPr>
              <w:t>računarske</w:t>
            </w:r>
            <w:r w:rsidRPr="001725C3">
              <w:rPr>
                <w:rFonts w:ascii="Segoe UI" w:hAnsi="Segoe UI" w:cs="Segoe UI"/>
                <w:spacing w:val="-5"/>
                <w:sz w:val="24"/>
                <w:szCs w:val="24"/>
              </w:rPr>
              <w:t xml:space="preserve"> </w:t>
            </w:r>
            <w:r w:rsidRPr="001725C3">
              <w:rPr>
                <w:rFonts w:ascii="Segoe UI" w:hAnsi="Segoe UI" w:cs="Segoe UI"/>
                <w:sz w:val="24"/>
                <w:szCs w:val="24"/>
              </w:rPr>
              <w:t>mašine,</w:t>
            </w:r>
            <w:r w:rsidRPr="001725C3">
              <w:rPr>
                <w:rFonts w:ascii="Segoe UI" w:hAnsi="Segoe UI" w:cs="Segoe UI"/>
                <w:spacing w:val="-8"/>
                <w:sz w:val="24"/>
                <w:szCs w:val="24"/>
              </w:rPr>
              <w:t xml:space="preserve"> </w:t>
            </w:r>
            <w:r w:rsidRPr="001725C3">
              <w:rPr>
                <w:rFonts w:ascii="Segoe UI" w:hAnsi="Segoe UI" w:cs="Segoe UI"/>
                <w:sz w:val="24"/>
                <w:szCs w:val="24"/>
              </w:rPr>
              <w:t>oprema,</w:t>
            </w:r>
            <w:r w:rsidRPr="001725C3">
              <w:rPr>
                <w:rFonts w:ascii="Segoe UI" w:hAnsi="Segoe UI" w:cs="Segoe UI"/>
                <w:spacing w:val="-7"/>
                <w:sz w:val="24"/>
                <w:szCs w:val="24"/>
              </w:rPr>
              <w:t xml:space="preserve"> </w:t>
            </w:r>
            <w:r w:rsidRPr="001725C3">
              <w:rPr>
                <w:rFonts w:ascii="Segoe UI" w:hAnsi="Segoe UI" w:cs="Segoe UI"/>
                <w:spacing w:val="-2"/>
                <w:sz w:val="24"/>
                <w:szCs w:val="24"/>
              </w:rPr>
              <w:t>zalihe</w:t>
            </w:r>
          </w:p>
        </w:tc>
        <w:tc>
          <w:tcPr>
            <w:cnfStyle w:val="000010000000" w:firstRow="0" w:lastRow="0" w:firstColumn="0" w:lastColumn="0" w:oddVBand="1" w:evenVBand="0" w:oddHBand="0" w:evenHBand="0" w:firstRowFirstColumn="0" w:firstRowLastColumn="0" w:lastRowFirstColumn="0" w:lastRowLastColumn="0"/>
            <w:tcW w:w="2311" w:type="dxa"/>
          </w:tcPr>
          <w:p w14:paraId="2FE425E7"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2"/>
                <w:sz w:val="24"/>
                <w:szCs w:val="24"/>
                <w:lang w:val="sr-Cyrl-RS"/>
              </w:rPr>
              <w:t>955.515.847</w:t>
            </w:r>
          </w:p>
        </w:tc>
        <w:tc>
          <w:tcPr>
            <w:cnfStyle w:val="000100000000" w:firstRow="0" w:lastRow="0" w:firstColumn="0" w:lastColumn="1" w:oddVBand="0" w:evenVBand="0" w:oddHBand="0" w:evenHBand="0" w:firstRowFirstColumn="0" w:firstRowLastColumn="0" w:lastRowFirstColumn="0" w:lastRowLastColumn="0"/>
            <w:tcW w:w="801" w:type="dxa"/>
          </w:tcPr>
          <w:p w14:paraId="5E8EDAE5"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5"/>
                <w:sz w:val="24"/>
                <w:szCs w:val="24"/>
                <w:lang w:val="sr-Cyrl-RS"/>
              </w:rPr>
              <w:t>0,9</w:t>
            </w:r>
          </w:p>
        </w:tc>
      </w:tr>
      <w:tr w:rsidR="00056F56" w:rsidRPr="001725C3" w14:paraId="7E8D8EE9" w14:textId="77777777" w:rsidTr="00917008">
        <w:trPr>
          <w:trHeight w:val="410"/>
        </w:trPr>
        <w:tc>
          <w:tcPr>
            <w:cnfStyle w:val="001000000000" w:firstRow="0" w:lastRow="0" w:firstColumn="1" w:lastColumn="0" w:oddVBand="0" w:evenVBand="0" w:oddHBand="0" w:evenHBand="0" w:firstRowFirstColumn="0" w:firstRowLastColumn="0" w:lastRowFirstColumn="0" w:lastRowLastColumn="0"/>
            <w:tcW w:w="6097" w:type="dxa"/>
          </w:tcPr>
          <w:p w14:paraId="57BC016C"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Hrana</w:t>
            </w:r>
            <w:r w:rsidRPr="001725C3">
              <w:rPr>
                <w:rFonts w:ascii="Segoe UI" w:hAnsi="Segoe UI" w:cs="Segoe UI"/>
                <w:spacing w:val="-4"/>
                <w:sz w:val="24"/>
                <w:szCs w:val="24"/>
              </w:rPr>
              <w:t xml:space="preserve"> </w:t>
            </w:r>
            <w:r w:rsidRPr="001725C3">
              <w:rPr>
                <w:rFonts w:ascii="Segoe UI" w:hAnsi="Segoe UI" w:cs="Segoe UI"/>
                <w:sz w:val="24"/>
                <w:szCs w:val="24"/>
              </w:rPr>
              <w:t>i</w:t>
            </w:r>
            <w:r w:rsidRPr="001725C3">
              <w:rPr>
                <w:rFonts w:ascii="Segoe UI" w:hAnsi="Segoe UI" w:cs="Segoe UI"/>
                <w:spacing w:val="-3"/>
                <w:sz w:val="24"/>
                <w:szCs w:val="24"/>
              </w:rPr>
              <w:t xml:space="preserve"> </w:t>
            </w:r>
            <w:r w:rsidRPr="001725C3">
              <w:rPr>
                <w:rFonts w:ascii="Segoe UI" w:hAnsi="Segoe UI" w:cs="Segoe UI"/>
                <w:spacing w:val="-4"/>
                <w:sz w:val="24"/>
                <w:szCs w:val="24"/>
              </w:rPr>
              <w:t>piće</w:t>
            </w:r>
          </w:p>
        </w:tc>
        <w:tc>
          <w:tcPr>
            <w:cnfStyle w:val="000010000000" w:firstRow="0" w:lastRow="0" w:firstColumn="0" w:lastColumn="0" w:oddVBand="1" w:evenVBand="0" w:oddHBand="0" w:evenHBand="0" w:firstRowFirstColumn="0" w:firstRowLastColumn="0" w:lastRowFirstColumn="0" w:lastRowLastColumn="0"/>
            <w:tcW w:w="2311" w:type="dxa"/>
          </w:tcPr>
          <w:p w14:paraId="628F61E0"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2"/>
                <w:sz w:val="24"/>
                <w:szCs w:val="24"/>
                <w:lang w:val="sr-Cyrl-RS"/>
              </w:rPr>
              <w:t>932.580.309</w:t>
            </w:r>
          </w:p>
        </w:tc>
        <w:tc>
          <w:tcPr>
            <w:cnfStyle w:val="000100000000" w:firstRow="0" w:lastRow="0" w:firstColumn="0" w:lastColumn="1" w:oddVBand="0" w:evenVBand="0" w:oddHBand="0" w:evenHBand="0" w:firstRowFirstColumn="0" w:firstRowLastColumn="0" w:lastRowFirstColumn="0" w:lastRowLastColumn="0"/>
            <w:tcW w:w="801" w:type="dxa"/>
          </w:tcPr>
          <w:p w14:paraId="31AABFD1"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5"/>
                <w:sz w:val="24"/>
                <w:szCs w:val="24"/>
                <w:lang w:val="sr-Cyrl-RS"/>
              </w:rPr>
              <w:t>0,87</w:t>
            </w:r>
          </w:p>
        </w:tc>
      </w:tr>
      <w:tr w:rsidR="00056F56" w:rsidRPr="001725C3" w14:paraId="0E186774" w14:textId="77777777" w:rsidTr="00917008">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97" w:type="dxa"/>
          </w:tcPr>
          <w:p w14:paraId="17B0869E"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lang w:val="sr-Cyrl-RS"/>
              </w:rPr>
              <w:t>Poslovne usluge</w:t>
            </w:r>
          </w:p>
        </w:tc>
        <w:tc>
          <w:tcPr>
            <w:cnfStyle w:val="000010000000" w:firstRow="0" w:lastRow="0" w:firstColumn="0" w:lastColumn="0" w:oddVBand="1" w:evenVBand="0" w:oddHBand="0" w:evenHBand="0" w:firstRowFirstColumn="0" w:firstRowLastColumn="0" w:lastRowFirstColumn="0" w:lastRowLastColumn="0"/>
            <w:tcW w:w="2311" w:type="dxa"/>
          </w:tcPr>
          <w:p w14:paraId="6A292C8B"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pacing w:val="-2"/>
                <w:sz w:val="24"/>
                <w:szCs w:val="24"/>
                <w:lang w:val="sr-Cyrl-RS"/>
              </w:rPr>
              <w:t>851.749.757</w:t>
            </w:r>
          </w:p>
        </w:tc>
        <w:tc>
          <w:tcPr>
            <w:cnfStyle w:val="000100000000" w:firstRow="0" w:lastRow="0" w:firstColumn="0" w:lastColumn="1" w:oddVBand="0" w:evenVBand="0" w:oddHBand="0" w:evenHBand="0" w:firstRowFirstColumn="0" w:firstRowLastColumn="0" w:lastRowFirstColumn="0" w:lastRowLastColumn="0"/>
            <w:tcW w:w="801" w:type="dxa"/>
          </w:tcPr>
          <w:p w14:paraId="489EC5D5"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pacing w:val="-5"/>
                <w:sz w:val="24"/>
                <w:szCs w:val="24"/>
              </w:rPr>
              <w:t>0,8</w:t>
            </w:r>
          </w:p>
        </w:tc>
      </w:tr>
      <w:tr w:rsidR="00056F56" w:rsidRPr="001725C3" w14:paraId="0464B94A" w14:textId="77777777" w:rsidTr="00917008">
        <w:trPr>
          <w:trHeight w:val="410"/>
        </w:trPr>
        <w:tc>
          <w:tcPr>
            <w:cnfStyle w:val="001000000000" w:firstRow="0" w:lastRow="0" w:firstColumn="1" w:lastColumn="0" w:oddVBand="0" w:evenVBand="0" w:oddHBand="0" w:evenHBand="0" w:firstRowFirstColumn="0" w:firstRowLastColumn="0" w:lastRowFirstColumn="0" w:lastRowLastColumn="0"/>
            <w:tcW w:w="6097" w:type="dxa"/>
          </w:tcPr>
          <w:p w14:paraId="59459645"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2023.</w:t>
            </w:r>
            <w:r w:rsidRPr="001725C3">
              <w:rPr>
                <w:rFonts w:ascii="Segoe UI" w:hAnsi="Segoe UI" w:cs="Segoe UI"/>
                <w:spacing w:val="-2"/>
                <w:sz w:val="24"/>
                <w:szCs w:val="24"/>
              </w:rPr>
              <w:t xml:space="preserve"> godina</w:t>
            </w:r>
          </w:p>
        </w:tc>
        <w:tc>
          <w:tcPr>
            <w:cnfStyle w:val="000010000000" w:firstRow="0" w:lastRow="0" w:firstColumn="0" w:lastColumn="0" w:oddVBand="1" w:evenVBand="0" w:oddHBand="0" w:evenHBand="0" w:firstRowFirstColumn="0" w:firstRowLastColumn="0" w:lastRowFirstColumn="0" w:lastRowLastColumn="0"/>
            <w:tcW w:w="2311" w:type="dxa"/>
          </w:tcPr>
          <w:p w14:paraId="5DA2B9B2" w14:textId="77777777" w:rsidR="00056F56" w:rsidRPr="001725C3" w:rsidRDefault="00056F56" w:rsidP="001725C3">
            <w:pPr>
              <w:pStyle w:val="TableParagraph"/>
              <w:spacing w:before="0" w:line="276" w:lineRule="auto"/>
              <w:ind w:left="0" w:right="-29"/>
              <w:rPr>
                <w:rFonts w:ascii="Segoe UI" w:hAnsi="Segoe UI" w:cs="Segoe UI"/>
                <w:spacing w:val="-2"/>
                <w:sz w:val="24"/>
                <w:szCs w:val="24"/>
              </w:rPr>
            </w:pPr>
            <w:r w:rsidRPr="001725C3">
              <w:rPr>
                <w:rFonts w:ascii="Segoe UI" w:hAnsi="Segoe UI" w:cs="Segoe UI"/>
                <w:b/>
                <w:spacing w:val="-2"/>
                <w:sz w:val="24"/>
                <w:szCs w:val="24"/>
              </w:rPr>
              <w:t xml:space="preserve">Ugovorena </w:t>
            </w:r>
            <w:r w:rsidRPr="001725C3">
              <w:rPr>
                <w:rFonts w:ascii="Segoe UI" w:hAnsi="Segoe UI" w:cs="Segoe UI"/>
                <w:b/>
                <w:sz w:val="24"/>
                <w:szCs w:val="24"/>
              </w:rPr>
              <w:lastRenderedPageBreak/>
              <w:t>vrednost</w:t>
            </w:r>
            <w:r w:rsidRPr="001725C3">
              <w:rPr>
                <w:rFonts w:ascii="Segoe UI" w:hAnsi="Segoe UI" w:cs="Segoe UI"/>
                <w:b/>
                <w:spacing w:val="-13"/>
                <w:sz w:val="24"/>
                <w:szCs w:val="24"/>
              </w:rPr>
              <w:t xml:space="preserve"> </w:t>
            </w:r>
            <w:r w:rsidRPr="001725C3">
              <w:rPr>
                <w:rFonts w:ascii="Segoe UI" w:hAnsi="Segoe UI" w:cs="Segoe UI"/>
                <w:b/>
                <w:sz w:val="24"/>
                <w:szCs w:val="24"/>
              </w:rPr>
              <w:t>bez</w:t>
            </w:r>
            <w:r w:rsidRPr="001725C3">
              <w:rPr>
                <w:rFonts w:ascii="Segoe UI" w:hAnsi="Segoe UI" w:cs="Segoe UI"/>
                <w:b/>
                <w:spacing w:val="-12"/>
                <w:sz w:val="24"/>
                <w:szCs w:val="24"/>
              </w:rPr>
              <w:t xml:space="preserve"> </w:t>
            </w:r>
            <w:r w:rsidRPr="001725C3">
              <w:rPr>
                <w:rFonts w:ascii="Segoe UI" w:hAnsi="Segoe UI" w:cs="Segoe UI"/>
                <w:b/>
                <w:sz w:val="24"/>
                <w:szCs w:val="24"/>
              </w:rPr>
              <w:t>PDV</w:t>
            </w:r>
          </w:p>
        </w:tc>
        <w:tc>
          <w:tcPr>
            <w:cnfStyle w:val="000100000000" w:firstRow="0" w:lastRow="0" w:firstColumn="0" w:lastColumn="1" w:oddVBand="0" w:evenVBand="0" w:oddHBand="0" w:evenHBand="0" w:firstRowFirstColumn="0" w:firstRowLastColumn="0" w:lastRowFirstColumn="0" w:lastRowLastColumn="0"/>
            <w:tcW w:w="801" w:type="dxa"/>
          </w:tcPr>
          <w:p w14:paraId="46BAB955" w14:textId="77777777" w:rsidR="00056F56" w:rsidRPr="001725C3" w:rsidRDefault="00056F56" w:rsidP="001725C3">
            <w:pPr>
              <w:pStyle w:val="TableParagraph"/>
              <w:spacing w:before="0" w:line="276" w:lineRule="auto"/>
              <w:ind w:left="0" w:right="-29"/>
              <w:rPr>
                <w:rFonts w:ascii="Segoe UI" w:hAnsi="Segoe UI" w:cs="Segoe UI"/>
                <w:spacing w:val="-5"/>
                <w:sz w:val="24"/>
                <w:szCs w:val="24"/>
              </w:rPr>
            </w:pPr>
          </w:p>
        </w:tc>
      </w:tr>
      <w:tr w:rsidR="00056F56" w:rsidRPr="001725C3" w14:paraId="7906B324" w14:textId="77777777" w:rsidTr="00917008">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97" w:type="dxa"/>
          </w:tcPr>
          <w:p w14:paraId="27250355"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Medicinska</w:t>
            </w:r>
            <w:r w:rsidRPr="001725C3">
              <w:rPr>
                <w:rFonts w:ascii="Segoe UI" w:hAnsi="Segoe UI" w:cs="Segoe UI"/>
                <w:spacing w:val="-8"/>
                <w:sz w:val="24"/>
                <w:szCs w:val="24"/>
              </w:rPr>
              <w:t xml:space="preserve"> </w:t>
            </w:r>
            <w:r w:rsidRPr="001725C3">
              <w:rPr>
                <w:rFonts w:ascii="Segoe UI" w:hAnsi="Segoe UI" w:cs="Segoe UI"/>
                <w:sz w:val="24"/>
                <w:szCs w:val="24"/>
              </w:rPr>
              <w:t>oprema,</w:t>
            </w:r>
            <w:r w:rsidRPr="001725C3">
              <w:rPr>
                <w:rFonts w:ascii="Segoe UI" w:hAnsi="Segoe UI" w:cs="Segoe UI"/>
                <w:spacing w:val="-6"/>
                <w:sz w:val="24"/>
                <w:szCs w:val="24"/>
              </w:rPr>
              <w:t xml:space="preserve"> </w:t>
            </w:r>
            <w:r w:rsidRPr="001725C3">
              <w:rPr>
                <w:rFonts w:ascii="Segoe UI" w:hAnsi="Segoe UI" w:cs="Segoe UI"/>
                <w:sz w:val="24"/>
                <w:szCs w:val="24"/>
              </w:rPr>
              <w:t>farmaceutski</w:t>
            </w:r>
            <w:r w:rsidRPr="001725C3">
              <w:rPr>
                <w:rFonts w:ascii="Segoe UI" w:hAnsi="Segoe UI" w:cs="Segoe UI"/>
                <w:spacing w:val="-8"/>
                <w:sz w:val="24"/>
                <w:szCs w:val="24"/>
              </w:rPr>
              <w:t xml:space="preserve"> </w:t>
            </w:r>
            <w:r w:rsidRPr="001725C3">
              <w:rPr>
                <w:rFonts w:ascii="Segoe UI" w:hAnsi="Segoe UI" w:cs="Segoe UI"/>
                <w:sz w:val="24"/>
                <w:szCs w:val="24"/>
              </w:rPr>
              <w:t>proizvodi,</w:t>
            </w:r>
            <w:r w:rsidRPr="001725C3">
              <w:rPr>
                <w:rFonts w:ascii="Segoe UI" w:hAnsi="Segoe UI" w:cs="Segoe UI"/>
                <w:spacing w:val="-6"/>
                <w:sz w:val="24"/>
                <w:szCs w:val="24"/>
              </w:rPr>
              <w:t xml:space="preserve"> </w:t>
            </w:r>
            <w:r w:rsidRPr="001725C3">
              <w:rPr>
                <w:rFonts w:ascii="Segoe UI" w:hAnsi="Segoe UI" w:cs="Segoe UI"/>
                <w:sz w:val="24"/>
                <w:szCs w:val="24"/>
              </w:rPr>
              <w:t>proizvodi</w:t>
            </w:r>
            <w:r w:rsidRPr="001725C3">
              <w:rPr>
                <w:rFonts w:ascii="Segoe UI" w:hAnsi="Segoe UI" w:cs="Segoe UI"/>
                <w:spacing w:val="-8"/>
                <w:sz w:val="24"/>
                <w:szCs w:val="24"/>
              </w:rPr>
              <w:t xml:space="preserve"> </w:t>
            </w:r>
            <w:r w:rsidRPr="001725C3">
              <w:rPr>
                <w:rFonts w:ascii="Segoe UI" w:hAnsi="Segoe UI" w:cs="Segoe UI"/>
                <w:sz w:val="24"/>
                <w:szCs w:val="24"/>
              </w:rPr>
              <w:t>za ličnu negu</w:t>
            </w:r>
          </w:p>
        </w:tc>
        <w:tc>
          <w:tcPr>
            <w:cnfStyle w:val="000010000000" w:firstRow="0" w:lastRow="0" w:firstColumn="0" w:lastColumn="0" w:oddVBand="1" w:evenVBand="0" w:oddHBand="0" w:evenHBand="0" w:firstRowFirstColumn="0" w:firstRowLastColumn="0" w:lastRowFirstColumn="0" w:lastRowLastColumn="0"/>
            <w:tcW w:w="2311" w:type="dxa"/>
          </w:tcPr>
          <w:p w14:paraId="51FD973D" w14:textId="77777777" w:rsidR="00056F56" w:rsidRPr="001725C3" w:rsidRDefault="00056F56" w:rsidP="001725C3">
            <w:pPr>
              <w:pStyle w:val="TableParagraph"/>
              <w:spacing w:before="0" w:line="276" w:lineRule="auto"/>
              <w:ind w:left="0" w:right="-29"/>
              <w:rPr>
                <w:rFonts w:ascii="Segoe UI" w:hAnsi="Segoe UI" w:cs="Segoe UI"/>
                <w:spacing w:val="-2"/>
                <w:sz w:val="24"/>
                <w:szCs w:val="24"/>
              </w:rPr>
            </w:pPr>
            <w:r w:rsidRPr="001725C3">
              <w:rPr>
                <w:rFonts w:ascii="Segoe UI" w:hAnsi="Segoe UI" w:cs="Segoe UI"/>
                <w:spacing w:val="-2"/>
                <w:sz w:val="24"/>
                <w:szCs w:val="24"/>
              </w:rPr>
              <w:t>120.994.988.291</w:t>
            </w:r>
          </w:p>
        </w:tc>
        <w:tc>
          <w:tcPr>
            <w:cnfStyle w:val="000100000000" w:firstRow="0" w:lastRow="0" w:firstColumn="0" w:lastColumn="1" w:oddVBand="0" w:evenVBand="0" w:oddHBand="0" w:evenHBand="0" w:firstRowFirstColumn="0" w:firstRowLastColumn="0" w:lastRowFirstColumn="0" w:lastRowLastColumn="0"/>
            <w:tcW w:w="801" w:type="dxa"/>
          </w:tcPr>
          <w:p w14:paraId="089FE451" w14:textId="77777777" w:rsidR="00056F56" w:rsidRPr="001725C3" w:rsidRDefault="00056F56" w:rsidP="001725C3">
            <w:pPr>
              <w:pStyle w:val="TableParagraph"/>
              <w:spacing w:before="0" w:line="276" w:lineRule="auto"/>
              <w:ind w:left="0" w:right="-29"/>
              <w:rPr>
                <w:rFonts w:ascii="Segoe UI" w:hAnsi="Segoe UI" w:cs="Segoe UI"/>
                <w:spacing w:val="-5"/>
                <w:sz w:val="24"/>
                <w:szCs w:val="24"/>
              </w:rPr>
            </w:pPr>
            <w:r w:rsidRPr="001725C3">
              <w:rPr>
                <w:rFonts w:ascii="Segoe UI" w:hAnsi="Segoe UI" w:cs="Segoe UI"/>
                <w:spacing w:val="-5"/>
                <w:sz w:val="24"/>
                <w:szCs w:val="24"/>
              </w:rPr>
              <w:t>85</w:t>
            </w:r>
          </w:p>
        </w:tc>
      </w:tr>
      <w:tr w:rsidR="00056F56" w:rsidRPr="001725C3" w14:paraId="6F0550E0" w14:textId="77777777" w:rsidTr="00917008">
        <w:trPr>
          <w:trHeight w:val="410"/>
        </w:trPr>
        <w:tc>
          <w:tcPr>
            <w:cnfStyle w:val="001000000000" w:firstRow="0" w:lastRow="0" w:firstColumn="1" w:lastColumn="0" w:oddVBand="0" w:evenVBand="0" w:oddHBand="0" w:evenHBand="0" w:firstRowFirstColumn="0" w:firstRowLastColumn="0" w:lastRowFirstColumn="0" w:lastRowLastColumn="0"/>
            <w:tcW w:w="6097" w:type="dxa"/>
          </w:tcPr>
          <w:p w14:paraId="1113635E"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Naftni</w:t>
            </w:r>
            <w:r w:rsidRPr="001725C3">
              <w:rPr>
                <w:rFonts w:ascii="Segoe UI" w:hAnsi="Segoe UI" w:cs="Segoe UI"/>
                <w:spacing w:val="-5"/>
                <w:sz w:val="24"/>
                <w:szCs w:val="24"/>
              </w:rPr>
              <w:t xml:space="preserve"> </w:t>
            </w:r>
            <w:r w:rsidRPr="001725C3">
              <w:rPr>
                <w:rFonts w:ascii="Segoe UI" w:hAnsi="Segoe UI" w:cs="Segoe UI"/>
                <w:sz w:val="24"/>
                <w:szCs w:val="24"/>
              </w:rPr>
              <w:t>derivati,</w:t>
            </w:r>
            <w:r w:rsidRPr="001725C3">
              <w:rPr>
                <w:rFonts w:ascii="Segoe UI" w:hAnsi="Segoe UI" w:cs="Segoe UI"/>
                <w:spacing w:val="-6"/>
                <w:sz w:val="24"/>
                <w:szCs w:val="24"/>
              </w:rPr>
              <w:t xml:space="preserve"> </w:t>
            </w:r>
            <w:r w:rsidRPr="001725C3">
              <w:rPr>
                <w:rFonts w:ascii="Segoe UI" w:hAnsi="Segoe UI" w:cs="Segoe UI"/>
                <w:sz w:val="24"/>
                <w:szCs w:val="24"/>
              </w:rPr>
              <w:t>gorivo,</w:t>
            </w:r>
            <w:r w:rsidRPr="001725C3">
              <w:rPr>
                <w:rFonts w:ascii="Segoe UI" w:hAnsi="Segoe UI" w:cs="Segoe UI"/>
                <w:spacing w:val="-8"/>
                <w:sz w:val="24"/>
                <w:szCs w:val="24"/>
              </w:rPr>
              <w:t xml:space="preserve"> </w:t>
            </w:r>
            <w:r w:rsidRPr="001725C3">
              <w:rPr>
                <w:rFonts w:ascii="Segoe UI" w:hAnsi="Segoe UI" w:cs="Segoe UI"/>
                <w:sz w:val="24"/>
                <w:szCs w:val="24"/>
              </w:rPr>
              <w:t>električna</w:t>
            </w:r>
            <w:r w:rsidRPr="001725C3">
              <w:rPr>
                <w:rFonts w:ascii="Segoe UI" w:hAnsi="Segoe UI" w:cs="Segoe UI"/>
                <w:spacing w:val="-5"/>
                <w:sz w:val="24"/>
                <w:szCs w:val="24"/>
              </w:rPr>
              <w:t xml:space="preserve"> </w:t>
            </w:r>
            <w:r w:rsidRPr="001725C3">
              <w:rPr>
                <w:rFonts w:ascii="Segoe UI" w:hAnsi="Segoe UI" w:cs="Segoe UI"/>
                <w:spacing w:val="-2"/>
                <w:sz w:val="24"/>
                <w:szCs w:val="24"/>
              </w:rPr>
              <w:t>energija</w:t>
            </w:r>
          </w:p>
        </w:tc>
        <w:tc>
          <w:tcPr>
            <w:cnfStyle w:val="000010000000" w:firstRow="0" w:lastRow="0" w:firstColumn="0" w:lastColumn="0" w:oddVBand="1" w:evenVBand="0" w:oddHBand="0" w:evenHBand="0" w:firstRowFirstColumn="0" w:firstRowLastColumn="0" w:lastRowFirstColumn="0" w:lastRowLastColumn="0"/>
            <w:tcW w:w="2311" w:type="dxa"/>
          </w:tcPr>
          <w:p w14:paraId="2FD7C738" w14:textId="77777777" w:rsidR="00056F56" w:rsidRPr="001725C3" w:rsidRDefault="00056F56" w:rsidP="001725C3">
            <w:pPr>
              <w:pStyle w:val="TableParagraph"/>
              <w:spacing w:before="0" w:line="276" w:lineRule="auto"/>
              <w:ind w:left="0" w:right="-29"/>
              <w:rPr>
                <w:rFonts w:ascii="Segoe UI" w:hAnsi="Segoe UI" w:cs="Segoe UI"/>
                <w:spacing w:val="-2"/>
                <w:sz w:val="24"/>
                <w:szCs w:val="24"/>
              </w:rPr>
            </w:pPr>
            <w:r w:rsidRPr="001725C3">
              <w:rPr>
                <w:rFonts w:ascii="Segoe UI" w:hAnsi="Segoe UI" w:cs="Segoe UI"/>
                <w:spacing w:val="-2"/>
                <w:sz w:val="24"/>
                <w:szCs w:val="24"/>
              </w:rPr>
              <w:t>11.695.709.352</w:t>
            </w:r>
          </w:p>
        </w:tc>
        <w:tc>
          <w:tcPr>
            <w:cnfStyle w:val="000100000000" w:firstRow="0" w:lastRow="0" w:firstColumn="0" w:lastColumn="1" w:oddVBand="0" w:evenVBand="0" w:oddHBand="0" w:evenHBand="0" w:firstRowFirstColumn="0" w:firstRowLastColumn="0" w:lastRowFirstColumn="0" w:lastRowLastColumn="0"/>
            <w:tcW w:w="801" w:type="dxa"/>
          </w:tcPr>
          <w:p w14:paraId="0402806C" w14:textId="77777777" w:rsidR="00056F56" w:rsidRPr="001725C3" w:rsidRDefault="00056F56" w:rsidP="001725C3">
            <w:pPr>
              <w:pStyle w:val="TableParagraph"/>
              <w:spacing w:before="0" w:line="276" w:lineRule="auto"/>
              <w:ind w:left="0" w:right="-29"/>
              <w:rPr>
                <w:rFonts w:ascii="Segoe UI" w:hAnsi="Segoe UI" w:cs="Segoe UI"/>
                <w:spacing w:val="-5"/>
                <w:sz w:val="24"/>
                <w:szCs w:val="24"/>
              </w:rPr>
            </w:pPr>
            <w:r w:rsidRPr="001725C3">
              <w:rPr>
                <w:rFonts w:ascii="Segoe UI" w:hAnsi="Segoe UI" w:cs="Segoe UI"/>
                <w:spacing w:val="-5"/>
                <w:sz w:val="24"/>
                <w:szCs w:val="24"/>
              </w:rPr>
              <w:t>8</w:t>
            </w:r>
          </w:p>
        </w:tc>
      </w:tr>
      <w:tr w:rsidR="00056F56" w:rsidRPr="001725C3" w14:paraId="06A8E577" w14:textId="77777777" w:rsidTr="00917008">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97" w:type="dxa"/>
          </w:tcPr>
          <w:p w14:paraId="39FC9092" w14:textId="77777777" w:rsidR="00056F56" w:rsidRPr="001725C3" w:rsidRDefault="00056F56" w:rsidP="001725C3">
            <w:pPr>
              <w:pStyle w:val="TableParagraph"/>
              <w:spacing w:before="0" w:line="276" w:lineRule="auto"/>
              <w:ind w:left="0" w:right="-29"/>
              <w:rPr>
                <w:rFonts w:ascii="Segoe UI" w:hAnsi="Segoe UI" w:cs="Segoe UI"/>
                <w:sz w:val="24"/>
                <w:szCs w:val="24"/>
                <w:lang w:val="sr-Cyrl-RS"/>
              </w:rPr>
            </w:pPr>
            <w:r w:rsidRPr="001725C3">
              <w:rPr>
                <w:rFonts w:ascii="Segoe UI" w:hAnsi="Segoe UI" w:cs="Segoe UI"/>
                <w:sz w:val="24"/>
                <w:szCs w:val="24"/>
                <w:lang w:val="sr-Cyrl-RS"/>
              </w:rPr>
              <w:t>Usluge kanalizacije, odnošenja smeća, čišćenja i očuvanja životne sredine</w:t>
            </w:r>
          </w:p>
        </w:tc>
        <w:tc>
          <w:tcPr>
            <w:cnfStyle w:val="000010000000" w:firstRow="0" w:lastRow="0" w:firstColumn="0" w:lastColumn="0" w:oddVBand="1" w:evenVBand="0" w:oddHBand="0" w:evenHBand="0" w:firstRowFirstColumn="0" w:firstRowLastColumn="0" w:lastRowFirstColumn="0" w:lastRowLastColumn="0"/>
            <w:tcW w:w="2311" w:type="dxa"/>
          </w:tcPr>
          <w:p w14:paraId="2942F9CC" w14:textId="77777777" w:rsidR="00056F56" w:rsidRPr="001725C3" w:rsidRDefault="00056F56" w:rsidP="001725C3">
            <w:pPr>
              <w:pStyle w:val="TableParagraph"/>
              <w:spacing w:before="0" w:line="276" w:lineRule="auto"/>
              <w:ind w:left="0" w:right="-29"/>
              <w:rPr>
                <w:rFonts w:ascii="Segoe UI" w:hAnsi="Segoe UI" w:cs="Segoe UI"/>
                <w:spacing w:val="-2"/>
                <w:sz w:val="24"/>
                <w:szCs w:val="24"/>
                <w:lang w:val="sr-Cyrl-RS"/>
              </w:rPr>
            </w:pPr>
            <w:r w:rsidRPr="001725C3">
              <w:rPr>
                <w:rFonts w:ascii="Segoe UI" w:hAnsi="Segoe UI" w:cs="Segoe UI"/>
                <w:spacing w:val="-2"/>
                <w:sz w:val="24"/>
                <w:szCs w:val="24"/>
                <w:lang w:val="sr-Cyrl-RS"/>
              </w:rPr>
              <w:t>2.815.055.466</w:t>
            </w:r>
          </w:p>
        </w:tc>
        <w:tc>
          <w:tcPr>
            <w:cnfStyle w:val="000100000000" w:firstRow="0" w:lastRow="0" w:firstColumn="0" w:lastColumn="1" w:oddVBand="0" w:evenVBand="0" w:oddHBand="0" w:evenHBand="0" w:firstRowFirstColumn="0" w:firstRowLastColumn="0" w:lastRowFirstColumn="0" w:lastRowLastColumn="0"/>
            <w:tcW w:w="801" w:type="dxa"/>
          </w:tcPr>
          <w:p w14:paraId="0975C8E6" w14:textId="77777777" w:rsidR="00056F56" w:rsidRPr="001725C3" w:rsidRDefault="00056F56" w:rsidP="001725C3">
            <w:pPr>
              <w:pStyle w:val="TableParagraph"/>
              <w:spacing w:before="0" w:line="276" w:lineRule="auto"/>
              <w:ind w:left="0" w:right="-29"/>
              <w:rPr>
                <w:rFonts w:ascii="Segoe UI" w:hAnsi="Segoe UI" w:cs="Segoe UI"/>
                <w:spacing w:val="-5"/>
                <w:sz w:val="24"/>
                <w:szCs w:val="24"/>
                <w:lang w:val="sr-Cyrl-RS"/>
              </w:rPr>
            </w:pPr>
            <w:r w:rsidRPr="001725C3">
              <w:rPr>
                <w:rFonts w:ascii="Segoe UI" w:hAnsi="Segoe UI" w:cs="Segoe UI"/>
                <w:spacing w:val="-5"/>
                <w:sz w:val="24"/>
                <w:szCs w:val="24"/>
                <w:lang w:val="sr-Cyrl-RS"/>
              </w:rPr>
              <w:t>2</w:t>
            </w:r>
          </w:p>
        </w:tc>
      </w:tr>
      <w:tr w:rsidR="00056F56" w:rsidRPr="001725C3" w14:paraId="009FC502" w14:textId="77777777" w:rsidTr="00917008">
        <w:trPr>
          <w:trHeight w:val="410"/>
        </w:trPr>
        <w:tc>
          <w:tcPr>
            <w:cnfStyle w:val="001000000000" w:firstRow="0" w:lastRow="0" w:firstColumn="1" w:lastColumn="0" w:oddVBand="0" w:evenVBand="0" w:oddHBand="0" w:evenHBand="0" w:firstRowFirstColumn="0" w:firstRowLastColumn="0" w:lastRowFirstColumn="0" w:lastRowLastColumn="0"/>
            <w:tcW w:w="6097" w:type="dxa"/>
          </w:tcPr>
          <w:p w14:paraId="1877CBC4"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lang w:val="sr-Cyrl-RS"/>
              </w:rPr>
              <w:t>Poslovne usluge</w:t>
            </w:r>
          </w:p>
        </w:tc>
        <w:tc>
          <w:tcPr>
            <w:cnfStyle w:val="000010000000" w:firstRow="0" w:lastRow="0" w:firstColumn="0" w:lastColumn="0" w:oddVBand="1" w:evenVBand="0" w:oddHBand="0" w:evenHBand="0" w:firstRowFirstColumn="0" w:firstRowLastColumn="0" w:lastRowFirstColumn="0" w:lastRowLastColumn="0"/>
            <w:tcW w:w="2311" w:type="dxa"/>
          </w:tcPr>
          <w:p w14:paraId="46D0E742" w14:textId="77777777" w:rsidR="00056F56" w:rsidRPr="001725C3" w:rsidRDefault="00056F56" w:rsidP="001725C3">
            <w:pPr>
              <w:pStyle w:val="TableParagraph"/>
              <w:spacing w:before="0" w:line="276" w:lineRule="auto"/>
              <w:ind w:left="0" w:right="-29"/>
              <w:rPr>
                <w:rFonts w:ascii="Segoe UI" w:hAnsi="Segoe UI" w:cs="Segoe UI"/>
                <w:spacing w:val="-2"/>
                <w:sz w:val="24"/>
                <w:szCs w:val="24"/>
              </w:rPr>
            </w:pPr>
            <w:r w:rsidRPr="001725C3">
              <w:rPr>
                <w:rFonts w:ascii="Segoe UI" w:hAnsi="Segoe UI" w:cs="Segoe UI"/>
                <w:spacing w:val="-2"/>
                <w:sz w:val="24"/>
                <w:szCs w:val="24"/>
              </w:rPr>
              <w:t>1.732.207.532</w:t>
            </w:r>
          </w:p>
        </w:tc>
        <w:tc>
          <w:tcPr>
            <w:cnfStyle w:val="000100000000" w:firstRow="0" w:lastRow="0" w:firstColumn="0" w:lastColumn="1" w:oddVBand="0" w:evenVBand="0" w:oddHBand="0" w:evenHBand="0" w:firstRowFirstColumn="0" w:firstRowLastColumn="0" w:lastRowFirstColumn="0" w:lastRowLastColumn="0"/>
            <w:tcW w:w="801" w:type="dxa"/>
          </w:tcPr>
          <w:p w14:paraId="5744ACA3" w14:textId="77777777" w:rsidR="00056F56" w:rsidRPr="001725C3" w:rsidRDefault="00056F56" w:rsidP="001725C3">
            <w:pPr>
              <w:pStyle w:val="TableParagraph"/>
              <w:spacing w:before="0" w:line="276" w:lineRule="auto"/>
              <w:ind w:left="0" w:right="-29"/>
              <w:rPr>
                <w:rFonts w:ascii="Segoe UI" w:hAnsi="Segoe UI" w:cs="Segoe UI"/>
                <w:spacing w:val="-5"/>
                <w:sz w:val="24"/>
                <w:szCs w:val="24"/>
              </w:rPr>
            </w:pPr>
            <w:r w:rsidRPr="001725C3">
              <w:rPr>
                <w:rFonts w:ascii="Segoe UI" w:hAnsi="Segoe UI" w:cs="Segoe UI"/>
                <w:spacing w:val="-5"/>
                <w:sz w:val="24"/>
                <w:szCs w:val="24"/>
              </w:rPr>
              <w:t>1</w:t>
            </w:r>
          </w:p>
        </w:tc>
      </w:tr>
      <w:tr w:rsidR="00056F56" w:rsidRPr="001725C3" w14:paraId="510C4AD5" w14:textId="77777777" w:rsidTr="00917008">
        <w:trPr>
          <w:cnfStyle w:val="010000000000" w:firstRow="0" w:lastRow="1" w:firstColumn="0" w:lastColumn="0" w:oddVBand="0" w:evenVBand="0" w:oddHBand="0" w:evenHBand="0" w:firstRowFirstColumn="0" w:firstRowLastColumn="0" w:lastRowFirstColumn="0" w:lastRowLastColumn="0"/>
          <w:trHeight w:val="410"/>
        </w:trPr>
        <w:tc>
          <w:tcPr>
            <w:cnfStyle w:val="001000000001" w:firstRow="0" w:lastRow="0" w:firstColumn="1" w:lastColumn="0" w:oddVBand="0" w:evenVBand="0" w:oddHBand="0" w:evenHBand="0" w:firstRowFirstColumn="0" w:firstRowLastColumn="0" w:lastRowFirstColumn="1" w:lastRowLastColumn="0"/>
            <w:tcW w:w="6097" w:type="dxa"/>
          </w:tcPr>
          <w:p w14:paraId="0C557E66" w14:textId="77777777" w:rsidR="00056F56" w:rsidRPr="001725C3" w:rsidRDefault="00056F56" w:rsidP="001725C3">
            <w:pPr>
              <w:pStyle w:val="TableParagraph"/>
              <w:spacing w:before="0" w:line="276" w:lineRule="auto"/>
              <w:ind w:left="0" w:right="-29"/>
              <w:rPr>
                <w:rFonts w:ascii="Segoe UI" w:hAnsi="Segoe UI" w:cs="Segoe UI"/>
                <w:sz w:val="24"/>
                <w:szCs w:val="24"/>
              </w:rPr>
            </w:pPr>
            <w:r w:rsidRPr="001725C3">
              <w:rPr>
                <w:rFonts w:ascii="Segoe UI" w:hAnsi="Segoe UI" w:cs="Segoe UI"/>
                <w:sz w:val="24"/>
                <w:szCs w:val="24"/>
              </w:rPr>
              <w:t>Hrana i piće</w:t>
            </w:r>
          </w:p>
        </w:tc>
        <w:tc>
          <w:tcPr>
            <w:cnfStyle w:val="000010000000" w:firstRow="0" w:lastRow="0" w:firstColumn="0" w:lastColumn="0" w:oddVBand="1" w:evenVBand="0" w:oddHBand="0" w:evenHBand="0" w:firstRowFirstColumn="0" w:firstRowLastColumn="0" w:lastRowFirstColumn="0" w:lastRowLastColumn="0"/>
            <w:tcW w:w="2311" w:type="dxa"/>
          </w:tcPr>
          <w:p w14:paraId="46DECA06" w14:textId="77777777" w:rsidR="00056F56" w:rsidRPr="001725C3" w:rsidRDefault="00056F56" w:rsidP="001725C3">
            <w:pPr>
              <w:pStyle w:val="TableParagraph"/>
              <w:spacing w:before="0" w:line="276" w:lineRule="auto"/>
              <w:ind w:left="0" w:right="-29"/>
              <w:rPr>
                <w:rFonts w:ascii="Segoe UI" w:hAnsi="Segoe UI" w:cs="Segoe UI"/>
                <w:spacing w:val="-2"/>
                <w:sz w:val="24"/>
                <w:szCs w:val="24"/>
              </w:rPr>
            </w:pPr>
            <w:r w:rsidRPr="001725C3">
              <w:rPr>
                <w:rFonts w:ascii="Segoe UI" w:hAnsi="Segoe UI" w:cs="Segoe UI"/>
                <w:spacing w:val="-2"/>
                <w:sz w:val="24"/>
                <w:szCs w:val="24"/>
              </w:rPr>
              <w:t>1.504.912.763</w:t>
            </w:r>
          </w:p>
        </w:tc>
        <w:tc>
          <w:tcPr>
            <w:cnfStyle w:val="000100000010" w:firstRow="0" w:lastRow="0" w:firstColumn="0" w:lastColumn="1" w:oddVBand="0" w:evenVBand="0" w:oddHBand="0" w:evenHBand="0" w:firstRowFirstColumn="0" w:firstRowLastColumn="0" w:lastRowFirstColumn="0" w:lastRowLastColumn="1"/>
            <w:tcW w:w="801" w:type="dxa"/>
          </w:tcPr>
          <w:p w14:paraId="6BF92BA5" w14:textId="77777777" w:rsidR="00056F56" w:rsidRPr="001725C3" w:rsidRDefault="00056F56" w:rsidP="001725C3">
            <w:pPr>
              <w:pStyle w:val="TableParagraph"/>
              <w:spacing w:before="0" w:line="276" w:lineRule="auto"/>
              <w:ind w:left="0" w:right="-29"/>
              <w:rPr>
                <w:rFonts w:ascii="Segoe UI" w:hAnsi="Segoe UI" w:cs="Segoe UI"/>
                <w:spacing w:val="-5"/>
                <w:sz w:val="24"/>
                <w:szCs w:val="24"/>
              </w:rPr>
            </w:pPr>
            <w:r w:rsidRPr="001725C3">
              <w:rPr>
                <w:rFonts w:ascii="Segoe UI" w:hAnsi="Segoe UI" w:cs="Segoe UI"/>
                <w:spacing w:val="-5"/>
                <w:sz w:val="24"/>
                <w:szCs w:val="24"/>
              </w:rPr>
              <w:t>1</w:t>
            </w:r>
          </w:p>
        </w:tc>
      </w:tr>
    </w:tbl>
    <w:p w14:paraId="5F9FAAD0" w14:textId="26A153FD" w:rsidR="00BF31C0" w:rsidRDefault="00BF31C0" w:rsidP="001725C3">
      <w:pPr>
        <w:spacing w:line="276" w:lineRule="auto"/>
        <w:ind w:right="-29"/>
        <w:rPr>
          <w:rFonts w:ascii="Times New Roman" w:hAnsi="Times New Roman" w:cs="Times New Roman"/>
          <w:sz w:val="24"/>
          <w:szCs w:val="24"/>
        </w:rPr>
      </w:pPr>
    </w:p>
    <w:p w14:paraId="163B8865" w14:textId="77777777" w:rsidR="00BF31C0" w:rsidRPr="00BF31C0" w:rsidRDefault="00BF31C0" w:rsidP="00BF31C0">
      <w:pPr>
        <w:rPr>
          <w:rFonts w:ascii="Times New Roman" w:hAnsi="Times New Roman" w:cs="Times New Roman"/>
          <w:sz w:val="24"/>
          <w:szCs w:val="24"/>
        </w:rPr>
      </w:pPr>
    </w:p>
    <w:p w14:paraId="771C7DA7" w14:textId="77777777" w:rsidR="00BF31C0" w:rsidRPr="00BF31C0" w:rsidRDefault="00BF31C0" w:rsidP="00BF31C0">
      <w:pPr>
        <w:rPr>
          <w:rFonts w:ascii="Times New Roman" w:hAnsi="Times New Roman" w:cs="Times New Roman"/>
          <w:sz w:val="24"/>
          <w:szCs w:val="24"/>
        </w:rPr>
      </w:pPr>
    </w:p>
    <w:p w14:paraId="69A13CC3" w14:textId="77777777" w:rsidR="00BF31C0" w:rsidRPr="00BF31C0" w:rsidRDefault="00BF31C0" w:rsidP="00BF31C0">
      <w:pPr>
        <w:rPr>
          <w:rFonts w:ascii="Times New Roman" w:hAnsi="Times New Roman" w:cs="Times New Roman"/>
          <w:sz w:val="24"/>
          <w:szCs w:val="24"/>
        </w:rPr>
      </w:pPr>
    </w:p>
    <w:p w14:paraId="782D0648" w14:textId="77777777" w:rsidR="00BF31C0" w:rsidRPr="00BF31C0" w:rsidRDefault="00BF31C0" w:rsidP="00BF31C0">
      <w:pPr>
        <w:rPr>
          <w:rFonts w:ascii="Times New Roman" w:hAnsi="Times New Roman" w:cs="Times New Roman"/>
          <w:sz w:val="24"/>
          <w:szCs w:val="24"/>
        </w:rPr>
      </w:pPr>
    </w:p>
    <w:p w14:paraId="0B242E63" w14:textId="77777777" w:rsidR="00BF31C0" w:rsidRPr="00BF31C0" w:rsidRDefault="00BF31C0" w:rsidP="00BF31C0">
      <w:pPr>
        <w:rPr>
          <w:rFonts w:ascii="Times New Roman" w:hAnsi="Times New Roman" w:cs="Times New Roman"/>
          <w:sz w:val="24"/>
          <w:szCs w:val="24"/>
        </w:rPr>
      </w:pPr>
    </w:p>
    <w:p w14:paraId="4FD8BA7C" w14:textId="77777777" w:rsidR="00BF31C0" w:rsidRPr="00BF31C0" w:rsidRDefault="00BF31C0" w:rsidP="00BF31C0">
      <w:pPr>
        <w:rPr>
          <w:rFonts w:ascii="Times New Roman" w:hAnsi="Times New Roman" w:cs="Times New Roman"/>
          <w:sz w:val="24"/>
          <w:szCs w:val="24"/>
        </w:rPr>
      </w:pPr>
    </w:p>
    <w:p w14:paraId="17CE9D20" w14:textId="77777777" w:rsidR="00BF31C0" w:rsidRPr="00BF31C0" w:rsidRDefault="00BF31C0" w:rsidP="00BF31C0">
      <w:pPr>
        <w:rPr>
          <w:rFonts w:ascii="Times New Roman" w:hAnsi="Times New Roman" w:cs="Times New Roman"/>
          <w:sz w:val="24"/>
          <w:szCs w:val="24"/>
        </w:rPr>
      </w:pPr>
    </w:p>
    <w:p w14:paraId="6631AD15" w14:textId="77777777" w:rsidR="00BF31C0" w:rsidRPr="00BF31C0" w:rsidRDefault="00BF31C0" w:rsidP="00BF31C0">
      <w:pPr>
        <w:rPr>
          <w:rFonts w:ascii="Times New Roman" w:hAnsi="Times New Roman" w:cs="Times New Roman"/>
          <w:sz w:val="24"/>
          <w:szCs w:val="24"/>
        </w:rPr>
      </w:pPr>
    </w:p>
    <w:p w14:paraId="4FEC1DF3" w14:textId="1FB87E37" w:rsidR="00BF31C0" w:rsidRDefault="00BF31C0" w:rsidP="00BF31C0">
      <w:pPr>
        <w:rPr>
          <w:rFonts w:ascii="Times New Roman" w:hAnsi="Times New Roman" w:cs="Times New Roman"/>
          <w:sz w:val="24"/>
          <w:szCs w:val="24"/>
        </w:rPr>
      </w:pPr>
    </w:p>
    <w:p w14:paraId="03CECB2B" w14:textId="3BD09AA6" w:rsidR="008452AD" w:rsidRDefault="008452AD" w:rsidP="00BF31C0">
      <w:pPr>
        <w:rPr>
          <w:rFonts w:ascii="Times New Roman" w:hAnsi="Times New Roman" w:cs="Times New Roman"/>
          <w:sz w:val="24"/>
          <w:szCs w:val="24"/>
        </w:rPr>
      </w:pPr>
    </w:p>
    <w:p w14:paraId="4CC99883" w14:textId="6CECBAFF" w:rsidR="008452AD" w:rsidRDefault="008452AD" w:rsidP="00BF31C0">
      <w:pPr>
        <w:rPr>
          <w:rFonts w:ascii="Times New Roman" w:hAnsi="Times New Roman" w:cs="Times New Roman"/>
          <w:sz w:val="24"/>
          <w:szCs w:val="24"/>
        </w:rPr>
      </w:pPr>
    </w:p>
    <w:p w14:paraId="50CEA792" w14:textId="22FF6B46" w:rsidR="008452AD" w:rsidRDefault="008452AD" w:rsidP="00BF31C0">
      <w:pPr>
        <w:rPr>
          <w:rFonts w:ascii="Times New Roman" w:hAnsi="Times New Roman" w:cs="Times New Roman"/>
          <w:sz w:val="24"/>
          <w:szCs w:val="24"/>
        </w:rPr>
      </w:pPr>
    </w:p>
    <w:p w14:paraId="3BC33119" w14:textId="4A3F6FA9" w:rsidR="008452AD" w:rsidRDefault="008452AD" w:rsidP="00BF31C0">
      <w:pPr>
        <w:rPr>
          <w:rFonts w:ascii="Times New Roman" w:hAnsi="Times New Roman" w:cs="Times New Roman"/>
          <w:sz w:val="24"/>
          <w:szCs w:val="24"/>
        </w:rPr>
      </w:pPr>
    </w:p>
    <w:p w14:paraId="7EAB8F97" w14:textId="16B094F6" w:rsidR="008452AD" w:rsidRDefault="008452AD" w:rsidP="00BF31C0">
      <w:pPr>
        <w:rPr>
          <w:rFonts w:ascii="Times New Roman" w:hAnsi="Times New Roman" w:cs="Times New Roman"/>
          <w:sz w:val="24"/>
          <w:szCs w:val="24"/>
        </w:rPr>
      </w:pPr>
    </w:p>
    <w:p w14:paraId="0F4F53A6" w14:textId="7148B635" w:rsidR="008452AD" w:rsidRDefault="008452AD" w:rsidP="00BF31C0">
      <w:pPr>
        <w:rPr>
          <w:rFonts w:ascii="Times New Roman" w:hAnsi="Times New Roman" w:cs="Times New Roman"/>
          <w:sz w:val="24"/>
          <w:szCs w:val="24"/>
        </w:rPr>
      </w:pPr>
    </w:p>
    <w:p w14:paraId="0D830438" w14:textId="7645A0A6" w:rsidR="008452AD" w:rsidRDefault="008452AD" w:rsidP="00BF31C0">
      <w:pPr>
        <w:rPr>
          <w:rFonts w:ascii="Times New Roman" w:hAnsi="Times New Roman" w:cs="Times New Roman"/>
          <w:sz w:val="24"/>
          <w:szCs w:val="24"/>
        </w:rPr>
      </w:pPr>
    </w:p>
    <w:p w14:paraId="6830E502" w14:textId="36CE5C5D" w:rsidR="008452AD" w:rsidRDefault="008452AD" w:rsidP="00BF31C0">
      <w:pPr>
        <w:rPr>
          <w:rFonts w:ascii="Times New Roman" w:hAnsi="Times New Roman" w:cs="Times New Roman"/>
          <w:sz w:val="24"/>
          <w:szCs w:val="24"/>
        </w:rPr>
      </w:pPr>
    </w:p>
    <w:p w14:paraId="25BA1F13" w14:textId="7046D3B9" w:rsidR="008452AD" w:rsidRDefault="008452AD" w:rsidP="00BF31C0">
      <w:pPr>
        <w:rPr>
          <w:rFonts w:ascii="Times New Roman" w:hAnsi="Times New Roman" w:cs="Times New Roman"/>
          <w:sz w:val="24"/>
          <w:szCs w:val="24"/>
        </w:rPr>
      </w:pPr>
    </w:p>
    <w:p w14:paraId="68354668" w14:textId="5EDAFAB1" w:rsidR="008452AD" w:rsidRDefault="008452AD" w:rsidP="00BF31C0">
      <w:pPr>
        <w:rPr>
          <w:rFonts w:ascii="Times New Roman" w:hAnsi="Times New Roman" w:cs="Times New Roman"/>
          <w:sz w:val="24"/>
          <w:szCs w:val="24"/>
        </w:rPr>
      </w:pPr>
    </w:p>
    <w:p w14:paraId="11D03C42" w14:textId="7CA46F4A" w:rsidR="008452AD" w:rsidRDefault="008452AD" w:rsidP="00BF31C0">
      <w:pPr>
        <w:rPr>
          <w:rFonts w:ascii="Times New Roman" w:hAnsi="Times New Roman" w:cs="Times New Roman"/>
          <w:sz w:val="24"/>
          <w:szCs w:val="24"/>
        </w:rPr>
      </w:pPr>
    </w:p>
    <w:p w14:paraId="4B4E5661" w14:textId="1754A1AE" w:rsidR="008452AD" w:rsidRDefault="008452AD" w:rsidP="00BF31C0">
      <w:pPr>
        <w:rPr>
          <w:rFonts w:ascii="Times New Roman" w:hAnsi="Times New Roman" w:cs="Times New Roman"/>
          <w:sz w:val="24"/>
          <w:szCs w:val="24"/>
        </w:rPr>
      </w:pPr>
    </w:p>
    <w:p w14:paraId="24CB4CE8" w14:textId="265218B4" w:rsidR="008452AD" w:rsidRDefault="008452AD" w:rsidP="00BF31C0">
      <w:pPr>
        <w:rPr>
          <w:rFonts w:ascii="Times New Roman" w:hAnsi="Times New Roman" w:cs="Times New Roman"/>
          <w:sz w:val="24"/>
          <w:szCs w:val="24"/>
        </w:rPr>
      </w:pPr>
    </w:p>
    <w:p w14:paraId="368A829D" w14:textId="7AC196FA" w:rsidR="008452AD" w:rsidRDefault="008452AD" w:rsidP="00BF31C0">
      <w:pPr>
        <w:rPr>
          <w:rFonts w:ascii="Times New Roman" w:hAnsi="Times New Roman" w:cs="Times New Roman"/>
          <w:sz w:val="24"/>
          <w:szCs w:val="24"/>
        </w:rPr>
      </w:pPr>
    </w:p>
    <w:p w14:paraId="6FC9DBC5" w14:textId="2E010496" w:rsidR="008452AD" w:rsidRDefault="008452AD" w:rsidP="00BF31C0">
      <w:pPr>
        <w:rPr>
          <w:rFonts w:ascii="Times New Roman" w:hAnsi="Times New Roman" w:cs="Times New Roman"/>
          <w:sz w:val="24"/>
          <w:szCs w:val="24"/>
        </w:rPr>
      </w:pPr>
    </w:p>
    <w:p w14:paraId="7819B73F" w14:textId="0D97D40A" w:rsidR="008452AD" w:rsidRDefault="008452AD" w:rsidP="00BF31C0">
      <w:pPr>
        <w:rPr>
          <w:rFonts w:ascii="Times New Roman" w:hAnsi="Times New Roman" w:cs="Times New Roman"/>
          <w:sz w:val="24"/>
          <w:szCs w:val="24"/>
        </w:rPr>
      </w:pPr>
    </w:p>
    <w:p w14:paraId="14AE49B2" w14:textId="7D4DDEC4" w:rsidR="008452AD" w:rsidRDefault="008452AD" w:rsidP="00BF31C0">
      <w:pPr>
        <w:rPr>
          <w:rFonts w:ascii="Times New Roman" w:hAnsi="Times New Roman" w:cs="Times New Roman"/>
          <w:sz w:val="24"/>
          <w:szCs w:val="24"/>
        </w:rPr>
      </w:pPr>
    </w:p>
    <w:p w14:paraId="2F6812BE" w14:textId="46A3E182" w:rsidR="008452AD" w:rsidRDefault="008452AD" w:rsidP="00BF31C0">
      <w:pPr>
        <w:rPr>
          <w:rFonts w:ascii="Times New Roman" w:hAnsi="Times New Roman" w:cs="Times New Roman"/>
          <w:sz w:val="24"/>
          <w:szCs w:val="24"/>
        </w:rPr>
      </w:pPr>
    </w:p>
    <w:p w14:paraId="180F13F1" w14:textId="157CC49E" w:rsidR="008452AD" w:rsidRDefault="008452AD" w:rsidP="00BF31C0">
      <w:pPr>
        <w:rPr>
          <w:rFonts w:ascii="Times New Roman" w:hAnsi="Times New Roman" w:cs="Times New Roman"/>
          <w:sz w:val="24"/>
          <w:szCs w:val="24"/>
        </w:rPr>
      </w:pPr>
    </w:p>
    <w:p w14:paraId="6E8FA07C" w14:textId="170CB301" w:rsidR="008452AD" w:rsidRDefault="008452AD" w:rsidP="00BF31C0">
      <w:pPr>
        <w:rPr>
          <w:rFonts w:ascii="Times New Roman" w:hAnsi="Times New Roman" w:cs="Times New Roman"/>
          <w:sz w:val="24"/>
          <w:szCs w:val="24"/>
        </w:rPr>
      </w:pPr>
    </w:p>
    <w:p w14:paraId="5D3BEDE0" w14:textId="5F219346" w:rsidR="008452AD" w:rsidRDefault="008452AD" w:rsidP="00BF31C0">
      <w:pPr>
        <w:rPr>
          <w:rFonts w:ascii="Times New Roman" w:hAnsi="Times New Roman" w:cs="Times New Roman"/>
          <w:sz w:val="24"/>
          <w:szCs w:val="24"/>
        </w:rPr>
      </w:pPr>
    </w:p>
    <w:p w14:paraId="261BC9A9" w14:textId="13141B15" w:rsidR="008452AD" w:rsidRDefault="008452AD" w:rsidP="00BF31C0">
      <w:pPr>
        <w:rPr>
          <w:rFonts w:ascii="Times New Roman" w:hAnsi="Times New Roman" w:cs="Times New Roman"/>
          <w:sz w:val="24"/>
          <w:szCs w:val="24"/>
        </w:rPr>
      </w:pPr>
    </w:p>
    <w:p w14:paraId="055FC16F" w14:textId="458C79C5" w:rsidR="008452AD" w:rsidRDefault="008452AD" w:rsidP="00BF31C0">
      <w:pPr>
        <w:rPr>
          <w:rFonts w:ascii="Times New Roman" w:hAnsi="Times New Roman" w:cs="Times New Roman"/>
          <w:sz w:val="24"/>
          <w:szCs w:val="24"/>
        </w:rPr>
      </w:pPr>
    </w:p>
    <w:p w14:paraId="3928481E" w14:textId="596380A9" w:rsidR="008452AD" w:rsidRDefault="008452AD" w:rsidP="00BF31C0">
      <w:pPr>
        <w:rPr>
          <w:rFonts w:ascii="Times New Roman" w:hAnsi="Times New Roman" w:cs="Times New Roman"/>
          <w:sz w:val="24"/>
          <w:szCs w:val="24"/>
        </w:rPr>
      </w:pPr>
    </w:p>
    <w:p w14:paraId="594BC476" w14:textId="7AE0DC6E" w:rsidR="008452AD" w:rsidRDefault="008452AD" w:rsidP="00BF31C0">
      <w:pPr>
        <w:rPr>
          <w:rFonts w:ascii="Times New Roman" w:hAnsi="Times New Roman" w:cs="Times New Roman"/>
          <w:sz w:val="24"/>
          <w:szCs w:val="24"/>
        </w:rPr>
      </w:pPr>
    </w:p>
    <w:p w14:paraId="1F7564A5" w14:textId="77777777" w:rsidR="00917008" w:rsidRPr="00BF31C0" w:rsidRDefault="00917008" w:rsidP="00BF31C0">
      <w:pPr>
        <w:rPr>
          <w:rFonts w:ascii="Times New Roman" w:hAnsi="Times New Roman" w:cs="Times New Roman"/>
          <w:sz w:val="24"/>
          <w:szCs w:val="24"/>
        </w:rPr>
      </w:pPr>
    </w:p>
    <w:p w14:paraId="02C37397" w14:textId="77777777" w:rsidR="00BF31C0" w:rsidRPr="00BF31C0" w:rsidRDefault="00BF31C0" w:rsidP="00BF31C0">
      <w:pPr>
        <w:rPr>
          <w:rFonts w:ascii="Times New Roman" w:hAnsi="Times New Roman" w:cs="Times New Roman"/>
          <w:sz w:val="24"/>
          <w:szCs w:val="24"/>
        </w:rPr>
      </w:pPr>
    </w:p>
    <w:p w14:paraId="0B68DAD0" w14:textId="77777777" w:rsidR="00056F56" w:rsidRPr="00AD155C" w:rsidRDefault="00056F56" w:rsidP="001725C3">
      <w:pPr>
        <w:pStyle w:val="BodyText"/>
        <w:spacing w:line="276" w:lineRule="auto"/>
        <w:ind w:left="0" w:right="-29"/>
        <w:jc w:val="center"/>
        <w:outlineLvl w:val="0"/>
        <w:rPr>
          <w:rFonts w:ascii="Futura PT Bold" w:hAnsi="Futura PT Bold" w:cs="Times New Roman"/>
          <w:b/>
          <w:color w:val="0033CC"/>
          <w:sz w:val="32"/>
          <w:szCs w:val="32"/>
          <w:lang w:val="sr-Cyrl-RS"/>
        </w:rPr>
      </w:pPr>
      <w:bookmarkStart w:id="13" w:name="_Toc185329636"/>
      <w:bookmarkStart w:id="14" w:name="_Hlk174999540"/>
      <w:r w:rsidRPr="00AD155C">
        <w:rPr>
          <w:rFonts w:ascii="Futura PT Bold" w:hAnsi="Futura PT Bold" w:cs="Times New Roman"/>
          <w:b/>
          <w:color w:val="0033CC"/>
          <w:sz w:val="32"/>
          <w:szCs w:val="32"/>
          <w:lang w:val="sr-Cyrl-RS"/>
        </w:rPr>
        <w:lastRenderedPageBreak/>
        <w:t>AKTIVNOSTI PREDUZETE U CILjU PROMOCIJE CENTRALIZOVANIH JAVNIH NABAVKI</w:t>
      </w:r>
      <w:bookmarkEnd w:id="13"/>
    </w:p>
    <w:bookmarkEnd w:id="14"/>
    <w:p w14:paraId="509F0A98" w14:textId="77777777" w:rsidR="00056F56" w:rsidRPr="00827173" w:rsidRDefault="00056F56" w:rsidP="001725C3">
      <w:pPr>
        <w:pStyle w:val="BodyText"/>
        <w:spacing w:line="276" w:lineRule="auto"/>
        <w:ind w:left="0" w:right="-29"/>
        <w:jc w:val="center"/>
        <w:rPr>
          <w:rFonts w:ascii="Times New Roman" w:hAnsi="Times New Roman" w:cs="Times New Roman"/>
          <w:b/>
          <w:sz w:val="24"/>
          <w:szCs w:val="24"/>
          <w:lang w:val="sr-Cyrl-RS"/>
        </w:rPr>
      </w:pPr>
    </w:p>
    <w:p w14:paraId="0066496E"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lang w:val="sr-Cyrl-RS"/>
        </w:rPr>
        <w:t>U cilju pružanja pomoći TCJN koja sprovode centralizovane javne nabavke, kao i budućim TCJN, preduzima se niz aktivnosti koje imaju za cilj promociju ovog načina sprovođenja postupaka javnih nabavki, ali i objašnjenja načina sprovođenja pojedinih faza postupka javne nabavke. Sve navedene aktivnosti mogu se svrstati u sledeće kategorije:</w:t>
      </w:r>
    </w:p>
    <w:p w14:paraId="6F1BBD20" w14:textId="77777777" w:rsidR="00056F56" w:rsidRPr="001725C3" w:rsidRDefault="00056F56" w:rsidP="001725C3">
      <w:pPr>
        <w:pStyle w:val="BodyText"/>
        <w:numPr>
          <w:ilvl w:val="0"/>
          <w:numId w:val="7"/>
        </w:numPr>
        <w:spacing w:line="276" w:lineRule="auto"/>
        <w:ind w:left="0" w:right="-29" w:firstLine="0"/>
        <w:rPr>
          <w:rFonts w:ascii="Segoe UI" w:hAnsi="Segoe UI" w:cs="Segoe UI"/>
          <w:sz w:val="24"/>
          <w:szCs w:val="24"/>
          <w:lang w:val="sr-Cyrl-RS"/>
        </w:rPr>
      </w:pPr>
      <w:r w:rsidRPr="001725C3">
        <w:rPr>
          <w:rFonts w:ascii="Segoe UI" w:hAnsi="Segoe UI" w:cs="Segoe UI"/>
          <w:sz w:val="24"/>
          <w:szCs w:val="24"/>
          <w:lang w:val="sr-Cyrl-RS"/>
        </w:rPr>
        <w:t>Uputstva za rad na Portalu</w:t>
      </w:r>
    </w:p>
    <w:p w14:paraId="16336F5D" w14:textId="77777777" w:rsidR="00056F56" w:rsidRPr="001725C3" w:rsidRDefault="00056F56" w:rsidP="001725C3">
      <w:pPr>
        <w:pStyle w:val="BodyText"/>
        <w:spacing w:line="276" w:lineRule="auto"/>
        <w:ind w:left="0" w:right="-29"/>
        <w:rPr>
          <w:rFonts w:ascii="Segoe UI" w:hAnsi="Segoe UI" w:cs="Segoe UI"/>
          <w:sz w:val="24"/>
          <w:szCs w:val="24"/>
          <w:lang w:val="sr-Cyrl-RS"/>
        </w:rPr>
      </w:pPr>
      <w:r w:rsidRPr="001725C3">
        <w:rPr>
          <w:rFonts w:ascii="Segoe UI" w:hAnsi="Segoe UI" w:cs="Segoe UI"/>
          <w:sz w:val="24"/>
          <w:szCs w:val="24"/>
          <w:lang w:val="sr-Cyrl-RS"/>
        </w:rPr>
        <w:t xml:space="preserve">Od početka primene ZJN, tačnije od 1. jula 2020. godine, postupak javne nabavke se sprovodi u celini putem Portala. U cilju pružanja pomoći korisnicima Portala, na istom se nalaze detaljna uputstva načina sprovođenja svake pojedine faze postupka. TCJN koja sprovode centralizovane javne nabavke i naručioci koji su korisnici istih, mogu pronaći detaljna uputstva o: načinu pripreme plana centralizovanih javnih nabavki, načinu sprovođenja pojedinih faza postupka, načinu registracije ugovora itd. </w:t>
      </w:r>
    </w:p>
    <w:p w14:paraId="4E43F284" w14:textId="77777777" w:rsidR="00056F56" w:rsidRPr="001725C3" w:rsidRDefault="00056F56" w:rsidP="001725C3">
      <w:pPr>
        <w:pStyle w:val="BodyText"/>
        <w:numPr>
          <w:ilvl w:val="0"/>
          <w:numId w:val="7"/>
        </w:numPr>
        <w:spacing w:line="276" w:lineRule="auto"/>
        <w:ind w:left="0" w:right="-29" w:firstLine="0"/>
        <w:rPr>
          <w:rFonts w:ascii="Segoe UI" w:hAnsi="Segoe UI" w:cs="Segoe UI"/>
          <w:sz w:val="24"/>
          <w:szCs w:val="24"/>
          <w:lang w:val="sr-Cyrl-RS"/>
        </w:rPr>
      </w:pPr>
      <w:r w:rsidRPr="001725C3">
        <w:rPr>
          <w:rFonts w:ascii="Segoe UI" w:hAnsi="Segoe UI" w:cs="Segoe UI"/>
          <w:sz w:val="24"/>
          <w:szCs w:val="24"/>
          <w:lang w:val="sr-Cyrl-RS"/>
        </w:rPr>
        <w:t>Obuke na temu centralizovanih javnih nabavki</w:t>
      </w:r>
    </w:p>
    <w:p w14:paraId="1FBB807B" w14:textId="77777777" w:rsidR="00056F56" w:rsidRPr="001725C3" w:rsidRDefault="00056F56" w:rsidP="001725C3">
      <w:pPr>
        <w:pStyle w:val="BodyText"/>
        <w:spacing w:line="276" w:lineRule="auto"/>
        <w:ind w:left="0" w:right="-29"/>
        <w:rPr>
          <w:rFonts w:ascii="Segoe UI" w:hAnsi="Segoe UI" w:cs="Segoe UI"/>
          <w:sz w:val="24"/>
          <w:szCs w:val="24"/>
          <w:lang w:val="sr-Cyrl-RS"/>
        </w:rPr>
      </w:pPr>
      <w:r w:rsidRPr="001725C3">
        <w:rPr>
          <w:rFonts w:ascii="Segoe UI" w:hAnsi="Segoe UI" w:cs="Segoe UI"/>
          <w:sz w:val="24"/>
          <w:szCs w:val="24"/>
          <w:lang w:val="sr-Cyrl-RS"/>
        </w:rPr>
        <w:t>Pored obuka koje se organizuju za sve učesnike u postupcima javnih nabavki, posebna pažnja je posvećena obukama namenjenim isključivo TCJN. Na ovim obukama TCJN imaju priliku da u neposrednoj komunikaciji sa predavačima razjasne određene dileme, ali i da daju predloge za dalje unapređenje ove oblasti.</w:t>
      </w:r>
    </w:p>
    <w:p w14:paraId="773CAFF1" w14:textId="77777777" w:rsidR="00056F56" w:rsidRPr="001725C3" w:rsidRDefault="00056F56" w:rsidP="001725C3">
      <w:pPr>
        <w:pStyle w:val="BodyText"/>
        <w:numPr>
          <w:ilvl w:val="0"/>
          <w:numId w:val="7"/>
        </w:numPr>
        <w:spacing w:line="276" w:lineRule="auto"/>
        <w:ind w:left="0" w:right="-29" w:firstLine="0"/>
        <w:jc w:val="left"/>
        <w:rPr>
          <w:rFonts w:ascii="Segoe UI" w:hAnsi="Segoe UI" w:cs="Segoe UI"/>
          <w:sz w:val="24"/>
          <w:szCs w:val="24"/>
          <w:lang w:val="sr-Cyrl-RS"/>
        </w:rPr>
      </w:pPr>
      <w:r w:rsidRPr="001725C3">
        <w:rPr>
          <w:rFonts w:ascii="Segoe UI" w:hAnsi="Segoe UI" w:cs="Segoe UI"/>
          <w:sz w:val="24"/>
          <w:szCs w:val="24"/>
          <w:lang w:val="sr-Cyrl-RS"/>
        </w:rPr>
        <w:t>Modeli, smernice i druga publikacija</w:t>
      </w:r>
    </w:p>
    <w:p w14:paraId="6E36B8C5"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lang w:val="sr-Cyrl-RS"/>
        </w:rPr>
        <w:t>Značajnu pomoć TCJN svakako pružaju modeli dokumentacije, koji sadrže primere dobre prakse u ovoj oblasti. Imajući u vidu da TCJN najčešće sprovode postupke u cilju zaključenja okvirnih sporazuma ili uspostavljaju sistem dinamične nabavke, od značaja su modeli konkursnih dokumentacija u kojima su dati primeri primene ovih tehnika i instrumenata u postupcima javnih nabavki. Određene modele konkursnih dokumentacija pripremila je KJN i objavila na svojoj internet stranici.</w:t>
      </w:r>
      <w:r w:rsidRPr="001725C3">
        <w:rPr>
          <w:rStyle w:val="FootnoteReference"/>
          <w:rFonts w:ascii="Segoe UI" w:hAnsi="Segoe UI" w:cs="Segoe UI"/>
          <w:sz w:val="24"/>
          <w:szCs w:val="24"/>
          <w:lang w:val="sr-Cyrl-RS"/>
        </w:rPr>
        <w:footnoteReference w:id="4"/>
      </w:r>
      <w:r w:rsidRPr="001725C3">
        <w:rPr>
          <w:rFonts w:ascii="Segoe UI" w:hAnsi="Segoe UI" w:cs="Segoe UI"/>
          <w:sz w:val="24"/>
          <w:szCs w:val="24"/>
          <w:lang w:val="sr-Cyrl-RS"/>
        </w:rPr>
        <w:t xml:space="preserve"> </w:t>
      </w:r>
    </w:p>
    <w:p w14:paraId="445B4019" w14:textId="77777777" w:rsidR="00056F56" w:rsidRPr="001725C3" w:rsidRDefault="00056F56" w:rsidP="001725C3">
      <w:pPr>
        <w:spacing w:line="276" w:lineRule="auto"/>
        <w:ind w:right="-29"/>
        <w:jc w:val="center"/>
        <w:rPr>
          <w:rFonts w:ascii="Segoe UI" w:hAnsi="Segoe UI" w:cs="Segoe UI"/>
          <w:b/>
          <w:sz w:val="24"/>
          <w:szCs w:val="24"/>
          <w:highlight w:val="yellow"/>
          <w:lang w:val="sr-Cyrl-RS"/>
        </w:rPr>
      </w:pPr>
    </w:p>
    <w:p w14:paraId="7BB6D386" w14:textId="77777777" w:rsidR="00056F56" w:rsidRPr="00F5505F" w:rsidRDefault="00056F56" w:rsidP="001725C3">
      <w:pPr>
        <w:spacing w:line="276" w:lineRule="auto"/>
        <w:ind w:right="-29"/>
        <w:jc w:val="center"/>
        <w:rPr>
          <w:rFonts w:ascii="Times New Roman" w:hAnsi="Times New Roman" w:cs="Times New Roman"/>
          <w:b/>
          <w:sz w:val="24"/>
          <w:szCs w:val="24"/>
          <w:highlight w:val="yellow"/>
          <w:lang w:val="sr-Cyrl-RS"/>
        </w:rPr>
      </w:pPr>
    </w:p>
    <w:p w14:paraId="2FDDB0B8" w14:textId="77777777" w:rsidR="00056F56" w:rsidRDefault="00056F56" w:rsidP="001725C3">
      <w:pPr>
        <w:spacing w:line="276" w:lineRule="auto"/>
        <w:ind w:right="-29"/>
        <w:jc w:val="center"/>
        <w:rPr>
          <w:rFonts w:ascii="Times New Roman" w:hAnsi="Times New Roman" w:cs="Times New Roman"/>
          <w:b/>
          <w:sz w:val="24"/>
          <w:szCs w:val="24"/>
          <w:highlight w:val="yellow"/>
          <w:lang w:val="sr-Cyrl-RS"/>
        </w:rPr>
      </w:pPr>
    </w:p>
    <w:p w14:paraId="66D15231" w14:textId="77777777" w:rsidR="00056F56" w:rsidRDefault="00056F56" w:rsidP="001725C3">
      <w:pPr>
        <w:spacing w:line="276" w:lineRule="auto"/>
        <w:ind w:right="-29"/>
        <w:jc w:val="center"/>
        <w:rPr>
          <w:rFonts w:ascii="Times New Roman" w:hAnsi="Times New Roman" w:cs="Times New Roman"/>
          <w:b/>
          <w:sz w:val="24"/>
          <w:szCs w:val="24"/>
          <w:highlight w:val="yellow"/>
          <w:lang w:val="sr-Cyrl-RS"/>
        </w:rPr>
      </w:pPr>
    </w:p>
    <w:p w14:paraId="074B095B" w14:textId="77777777" w:rsidR="00056F56" w:rsidRDefault="00056F56" w:rsidP="001725C3">
      <w:pPr>
        <w:spacing w:line="276" w:lineRule="auto"/>
        <w:ind w:right="-29"/>
        <w:jc w:val="center"/>
        <w:rPr>
          <w:rFonts w:ascii="Times New Roman" w:hAnsi="Times New Roman" w:cs="Times New Roman"/>
          <w:b/>
          <w:sz w:val="24"/>
          <w:szCs w:val="24"/>
          <w:highlight w:val="yellow"/>
          <w:lang w:val="sr-Cyrl-RS"/>
        </w:rPr>
      </w:pPr>
    </w:p>
    <w:p w14:paraId="64B29C95" w14:textId="77777777" w:rsidR="00056F56" w:rsidRDefault="00056F56" w:rsidP="001725C3">
      <w:pPr>
        <w:spacing w:line="276" w:lineRule="auto"/>
        <w:ind w:right="-29"/>
        <w:jc w:val="center"/>
        <w:rPr>
          <w:rFonts w:ascii="Times New Roman" w:hAnsi="Times New Roman" w:cs="Times New Roman"/>
          <w:b/>
          <w:sz w:val="24"/>
          <w:szCs w:val="24"/>
          <w:highlight w:val="yellow"/>
          <w:lang w:val="sr-Cyrl-RS"/>
        </w:rPr>
      </w:pPr>
    </w:p>
    <w:p w14:paraId="332DE6A2" w14:textId="77777777" w:rsidR="00056F56" w:rsidRDefault="00056F56" w:rsidP="001725C3">
      <w:pPr>
        <w:spacing w:line="276" w:lineRule="auto"/>
        <w:ind w:right="-29"/>
        <w:jc w:val="center"/>
        <w:rPr>
          <w:rFonts w:ascii="Times New Roman" w:hAnsi="Times New Roman" w:cs="Times New Roman"/>
          <w:b/>
          <w:sz w:val="24"/>
          <w:szCs w:val="24"/>
          <w:highlight w:val="yellow"/>
          <w:lang w:val="sr-Cyrl-RS"/>
        </w:rPr>
      </w:pPr>
    </w:p>
    <w:p w14:paraId="02F59AEA" w14:textId="77777777" w:rsidR="00056F56" w:rsidRDefault="00056F56" w:rsidP="001725C3">
      <w:pPr>
        <w:spacing w:line="276" w:lineRule="auto"/>
        <w:ind w:right="-29"/>
        <w:jc w:val="center"/>
        <w:rPr>
          <w:rFonts w:ascii="Times New Roman" w:hAnsi="Times New Roman" w:cs="Times New Roman"/>
          <w:b/>
          <w:sz w:val="24"/>
          <w:szCs w:val="24"/>
          <w:highlight w:val="yellow"/>
          <w:lang w:val="sr-Cyrl-RS"/>
        </w:rPr>
      </w:pPr>
    </w:p>
    <w:p w14:paraId="2344B01E" w14:textId="77777777" w:rsidR="00056F56" w:rsidRDefault="00056F56" w:rsidP="001725C3">
      <w:pPr>
        <w:spacing w:line="276" w:lineRule="auto"/>
        <w:ind w:right="-29"/>
        <w:jc w:val="center"/>
        <w:rPr>
          <w:rFonts w:ascii="Times New Roman" w:hAnsi="Times New Roman" w:cs="Times New Roman"/>
          <w:b/>
          <w:sz w:val="24"/>
          <w:szCs w:val="24"/>
          <w:highlight w:val="yellow"/>
          <w:lang w:val="sr-Cyrl-RS"/>
        </w:rPr>
      </w:pPr>
    </w:p>
    <w:p w14:paraId="1D252FB7" w14:textId="77777777" w:rsidR="00056F56" w:rsidRDefault="00056F56" w:rsidP="001725C3">
      <w:pPr>
        <w:spacing w:line="276" w:lineRule="auto"/>
        <w:ind w:right="-29"/>
        <w:jc w:val="center"/>
        <w:rPr>
          <w:rFonts w:ascii="Times New Roman" w:hAnsi="Times New Roman" w:cs="Times New Roman"/>
          <w:b/>
          <w:sz w:val="24"/>
          <w:szCs w:val="24"/>
          <w:highlight w:val="yellow"/>
          <w:lang w:val="sr-Cyrl-RS"/>
        </w:rPr>
      </w:pPr>
    </w:p>
    <w:p w14:paraId="36A44E88" w14:textId="77777777" w:rsidR="00056F56" w:rsidRDefault="00056F56" w:rsidP="001725C3">
      <w:pPr>
        <w:spacing w:line="276" w:lineRule="auto"/>
        <w:ind w:right="-29"/>
        <w:jc w:val="center"/>
        <w:rPr>
          <w:rFonts w:ascii="Times New Roman" w:hAnsi="Times New Roman" w:cs="Times New Roman"/>
          <w:b/>
          <w:sz w:val="24"/>
          <w:szCs w:val="24"/>
          <w:highlight w:val="yellow"/>
          <w:lang w:val="sr-Cyrl-RS"/>
        </w:rPr>
      </w:pPr>
    </w:p>
    <w:p w14:paraId="0E604B04" w14:textId="77777777" w:rsidR="00056F56" w:rsidRPr="00AD155C" w:rsidRDefault="00056F56" w:rsidP="001725C3">
      <w:pPr>
        <w:pStyle w:val="Heading1"/>
        <w:rPr>
          <w:rFonts w:ascii="Futura PT Bold" w:hAnsi="Futura PT Bold" w:cs="Times New Roman"/>
          <w:color w:val="0033CC"/>
          <w:sz w:val="32"/>
          <w:szCs w:val="32"/>
          <w:lang w:val="sr-Cyrl-RS"/>
        </w:rPr>
      </w:pPr>
      <w:bookmarkStart w:id="15" w:name="_Toc185329637"/>
      <w:bookmarkStart w:id="16" w:name="_Hlk174999569"/>
      <w:r w:rsidRPr="00AD155C">
        <w:rPr>
          <w:rFonts w:ascii="Futura PT Bold" w:hAnsi="Futura PT Bold" w:cs="Times New Roman"/>
          <w:color w:val="0033CC"/>
          <w:sz w:val="32"/>
          <w:szCs w:val="32"/>
          <w:lang w:val="sr-Cyrl-RS"/>
        </w:rPr>
        <w:lastRenderedPageBreak/>
        <w:t>NAREDNI KORACI U RAZVOJU CENTRALIZOVANIH JAVNIH NABAVKI</w:t>
      </w:r>
      <w:bookmarkEnd w:id="15"/>
    </w:p>
    <w:bookmarkEnd w:id="16"/>
    <w:p w14:paraId="1F2A8A48" w14:textId="77777777" w:rsidR="00056F56" w:rsidRDefault="00056F56" w:rsidP="001725C3">
      <w:pPr>
        <w:pStyle w:val="Heading3"/>
        <w:spacing w:line="276" w:lineRule="auto"/>
        <w:ind w:left="0" w:right="-29"/>
        <w:jc w:val="both"/>
        <w:rPr>
          <w:rFonts w:ascii="Times New Roman" w:hAnsi="Times New Roman" w:cs="Times New Roman"/>
          <w:sz w:val="24"/>
          <w:szCs w:val="24"/>
        </w:rPr>
      </w:pPr>
    </w:p>
    <w:p w14:paraId="3E07BDFA"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lang w:val="sr-Cyrl-RS"/>
        </w:rPr>
        <w:t xml:space="preserve">Prema trenutnim podacima sa Portala, u Republici Srbiji centralizovane javne nabavke sprovodi 5 TCJN, o kojima je bilo reči u ovom tekstu. </w:t>
      </w:r>
    </w:p>
    <w:p w14:paraId="4A100725"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lang w:val="sr-Cyrl-RS"/>
        </w:rPr>
        <w:t>S tim u vezi, z</w:t>
      </w:r>
      <w:r w:rsidRPr="001725C3">
        <w:rPr>
          <w:rFonts w:ascii="Segoe UI" w:hAnsi="Segoe UI" w:cs="Segoe UI"/>
          <w:sz w:val="24"/>
          <w:szCs w:val="24"/>
        </w:rPr>
        <w:t xml:space="preserve">a osnivanje </w:t>
      </w:r>
      <w:r w:rsidRPr="001725C3">
        <w:rPr>
          <w:rFonts w:ascii="Segoe UI" w:hAnsi="Segoe UI" w:cs="Segoe UI"/>
          <w:sz w:val="24"/>
          <w:szCs w:val="24"/>
          <w:lang w:val="sr-Cyrl-RS"/>
        </w:rPr>
        <w:t xml:space="preserve">novih </w:t>
      </w:r>
      <w:r w:rsidRPr="001725C3">
        <w:rPr>
          <w:rFonts w:ascii="Segoe UI" w:hAnsi="Segoe UI" w:cs="Segoe UI"/>
          <w:sz w:val="24"/>
          <w:szCs w:val="24"/>
        </w:rPr>
        <w:t>TCJN sa ciljem ostvarivanja njihove maksimalne efikasnosti veoma je važan postepeni analitički utemeljen pristup. U primeni su razni modeli TCJN</w:t>
      </w:r>
      <w:r w:rsidRPr="001725C3">
        <w:rPr>
          <w:rStyle w:val="FootnoteReference"/>
          <w:rFonts w:ascii="Segoe UI" w:hAnsi="Segoe UI" w:cs="Segoe UI"/>
          <w:sz w:val="24"/>
          <w:szCs w:val="24"/>
        </w:rPr>
        <w:footnoteReference w:id="5"/>
      </w:r>
      <w:r w:rsidRPr="001725C3">
        <w:rPr>
          <w:rStyle w:val="FootnoteReference"/>
          <w:rFonts w:ascii="Segoe UI" w:hAnsi="Segoe UI" w:cs="Segoe UI"/>
          <w:sz w:val="24"/>
          <w:szCs w:val="24"/>
        </w:rPr>
        <w:footnoteReference w:id="6"/>
      </w:r>
      <w:r w:rsidRPr="001725C3">
        <w:rPr>
          <w:rFonts w:ascii="Segoe UI" w:hAnsi="Segoe UI" w:cs="Segoe UI"/>
          <w:sz w:val="24"/>
          <w:szCs w:val="24"/>
        </w:rPr>
        <w:t xml:space="preserve"> te je izbor modela optimalnog za nivo na kojem se TCJN osniva preduslov ostvarivanja željenih rezultata. Stoga je u promovisanju osnivanja TCJN neophodno istaći prednosti i nedostatke postojećih modela te ukazati na odluke koje je potrebno da se donesu u tom procesu, a koje su vezane uz </w:t>
      </w:r>
      <w:r w:rsidRPr="001725C3">
        <w:rPr>
          <w:rFonts w:ascii="Segoe UI" w:hAnsi="Segoe UI" w:cs="Segoe UI"/>
          <w:spacing w:val="-2"/>
          <w:sz w:val="24"/>
          <w:szCs w:val="24"/>
        </w:rPr>
        <w:t>pitanja</w:t>
      </w:r>
      <w:r w:rsidRPr="001725C3">
        <w:rPr>
          <w:rStyle w:val="FootnoteReference"/>
          <w:rFonts w:ascii="Segoe UI" w:hAnsi="Segoe UI" w:cs="Segoe UI"/>
          <w:spacing w:val="-2"/>
          <w:sz w:val="24"/>
          <w:szCs w:val="24"/>
        </w:rPr>
        <w:footnoteReference w:id="7"/>
      </w:r>
      <w:r w:rsidRPr="001725C3">
        <w:rPr>
          <w:rFonts w:ascii="Segoe UI" w:hAnsi="Segoe UI" w:cs="Segoe UI"/>
          <w:spacing w:val="-2"/>
          <w:sz w:val="24"/>
          <w:szCs w:val="24"/>
        </w:rPr>
        <w:t>:</w:t>
      </w:r>
    </w:p>
    <w:p w14:paraId="63EF02C9" w14:textId="77777777" w:rsidR="00056F56" w:rsidRPr="001725C3" w:rsidRDefault="00056F56" w:rsidP="001725C3">
      <w:pPr>
        <w:pStyle w:val="ListParagraph"/>
        <w:numPr>
          <w:ilvl w:val="0"/>
          <w:numId w:val="7"/>
        </w:numPr>
        <w:tabs>
          <w:tab w:val="left" w:pos="859"/>
        </w:tabs>
        <w:spacing w:before="0" w:line="276" w:lineRule="auto"/>
        <w:ind w:right="-29"/>
        <w:rPr>
          <w:rFonts w:ascii="Segoe UI" w:hAnsi="Segoe UI" w:cs="Segoe UI"/>
          <w:sz w:val="24"/>
          <w:szCs w:val="24"/>
        </w:rPr>
      </w:pPr>
      <w:r w:rsidRPr="001725C3">
        <w:rPr>
          <w:rFonts w:ascii="Segoe UI" w:hAnsi="Segoe UI" w:cs="Segoe UI"/>
          <w:sz w:val="24"/>
          <w:szCs w:val="24"/>
        </w:rPr>
        <w:t>Koji</w:t>
      </w:r>
      <w:r w:rsidRPr="001725C3">
        <w:rPr>
          <w:rFonts w:ascii="Segoe UI" w:hAnsi="Segoe UI" w:cs="Segoe UI"/>
          <w:spacing w:val="-7"/>
          <w:sz w:val="24"/>
          <w:szCs w:val="24"/>
        </w:rPr>
        <w:t xml:space="preserve"> </w:t>
      </w:r>
      <w:r w:rsidRPr="001725C3">
        <w:rPr>
          <w:rFonts w:ascii="Segoe UI" w:hAnsi="Segoe UI" w:cs="Segoe UI"/>
          <w:sz w:val="24"/>
          <w:szCs w:val="24"/>
        </w:rPr>
        <w:t>organizacioni</w:t>
      </w:r>
      <w:r w:rsidRPr="001725C3">
        <w:rPr>
          <w:rFonts w:ascii="Segoe UI" w:hAnsi="Segoe UI" w:cs="Segoe UI"/>
          <w:spacing w:val="-6"/>
          <w:sz w:val="24"/>
          <w:szCs w:val="24"/>
        </w:rPr>
        <w:t xml:space="preserve"> </w:t>
      </w:r>
      <w:r w:rsidRPr="001725C3">
        <w:rPr>
          <w:rFonts w:ascii="Segoe UI" w:hAnsi="Segoe UI" w:cs="Segoe UI"/>
          <w:sz w:val="24"/>
          <w:szCs w:val="24"/>
        </w:rPr>
        <w:t>oblik</w:t>
      </w:r>
      <w:r w:rsidRPr="001725C3">
        <w:rPr>
          <w:rFonts w:ascii="Segoe UI" w:hAnsi="Segoe UI" w:cs="Segoe UI"/>
          <w:spacing w:val="-4"/>
          <w:sz w:val="24"/>
          <w:szCs w:val="24"/>
        </w:rPr>
        <w:t xml:space="preserve"> </w:t>
      </w:r>
      <w:r w:rsidRPr="001725C3">
        <w:rPr>
          <w:rFonts w:ascii="Segoe UI" w:hAnsi="Segoe UI" w:cs="Segoe UI"/>
          <w:sz w:val="24"/>
          <w:szCs w:val="24"/>
        </w:rPr>
        <w:t>TCJN</w:t>
      </w:r>
      <w:r w:rsidRPr="001725C3">
        <w:rPr>
          <w:rFonts w:ascii="Segoe UI" w:hAnsi="Segoe UI" w:cs="Segoe UI"/>
          <w:spacing w:val="-4"/>
          <w:sz w:val="24"/>
          <w:szCs w:val="24"/>
        </w:rPr>
        <w:t xml:space="preserve"> </w:t>
      </w:r>
      <w:r w:rsidRPr="001725C3">
        <w:rPr>
          <w:rFonts w:ascii="Segoe UI" w:hAnsi="Segoe UI" w:cs="Segoe UI"/>
          <w:spacing w:val="-2"/>
          <w:sz w:val="24"/>
          <w:szCs w:val="24"/>
        </w:rPr>
        <w:t>primeniti?</w:t>
      </w:r>
    </w:p>
    <w:p w14:paraId="634ACBE2" w14:textId="77777777" w:rsidR="00056F56" w:rsidRPr="001725C3" w:rsidRDefault="00056F56" w:rsidP="001725C3">
      <w:pPr>
        <w:pStyle w:val="ListParagraph"/>
        <w:numPr>
          <w:ilvl w:val="0"/>
          <w:numId w:val="7"/>
        </w:numPr>
        <w:tabs>
          <w:tab w:val="left" w:pos="860"/>
        </w:tabs>
        <w:spacing w:before="0" w:line="276" w:lineRule="auto"/>
        <w:ind w:right="-29"/>
        <w:rPr>
          <w:rFonts w:ascii="Segoe UI" w:hAnsi="Segoe UI" w:cs="Segoe UI"/>
          <w:sz w:val="24"/>
          <w:szCs w:val="24"/>
        </w:rPr>
      </w:pPr>
      <w:r w:rsidRPr="001725C3">
        <w:rPr>
          <w:rFonts w:ascii="Segoe UI" w:hAnsi="Segoe UI" w:cs="Segoe UI"/>
          <w:sz w:val="24"/>
          <w:szCs w:val="24"/>
        </w:rPr>
        <w:t>Obavezno</w:t>
      </w:r>
      <w:r w:rsidRPr="001725C3">
        <w:rPr>
          <w:rFonts w:ascii="Segoe UI" w:hAnsi="Segoe UI" w:cs="Segoe UI"/>
          <w:spacing w:val="-8"/>
          <w:sz w:val="24"/>
          <w:szCs w:val="24"/>
        </w:rPr>
        <w:t xml:space="preserve"> </w:t>
      </w:r>
      <w:r w:rsidRPr="001725C3">
        <w:rPr>
          <w:rFonts w:ascii="Segoe UI" w:hAnsi="Segoe UI" w:cs="Segoe UI"/>
          <w:sz w:val="24"/>
          <w:szCs w:val="24"/>
        </w:rPr>
        <w:t>ili</w:t>
      </w:r>
      <w:r w:rsidRPr="001725C3">
        <w:rPr>
          <w:rFonts w:ascii="Segoe UI" w:hAnsi="Segoe UI" w:cs="Segoe UI"/>
          <w:spacing w:val="-7"/>
          <w:sz w:val="24"/>
          <w:szCs w:val="24"/>
        </w:rPr>
        <w:t xml:space="preserve"> </w:t>
      </w:r>
      <w:r w:rsidRPr="001725C3">
        <w:rPr>
          <w:rFonts w:ascii="Segoe UI" w:hAnsi="Segoe UI" w:cs="Segoe UI"/>
          <w:sz w:val="24"/>
          <w:szCs w:val="24"/>
        </w:rPr>
        <w:t>neobavezno</w:t>
      </w:r>
      <w:r w:rsidRPr="001725C3">
        <w:rPr>
          <w:rFonts w:ascii="Segoe UI" w:hAnsi="Segoe UI" w:cs="Segoe UI"/>
          <w:spacing w:val="-4"/>
          <w:sz w:val="24"/>
          <w:szCs w:val="24"/>
        </w:rPr>
        <w:t xml:space="preserve"> </w:t>
      </w:r>
      <w:r w:rsidRPr="001725C3">
        <w:rPr>
          <w:rFonts w:ascii="Segoe UI" w:hAnsi="Segoe UI" w:cs="Segoe UI"/>
          <w:sz w:val="24"/>
          <w:szCs w:val="24"/>
        </w:rPr>
        <w:t>korišćenje</w:t>
      </w:r>
      <w:r w:rsidRPr="001725C3">
        <w:rPr>
          <w:rFonts w:ascii="Segoe UI" w:hAnsi="Segoe UI" w:cs="Segoe UI"/>
          <w:spacing w:val="-6"/>
          <w:sz w:val="24"/>
          <w:szCs w:val="24"/>
        </w:rPr>
        <w:t xml:space="preserve"> </w:t>
      </w:r>
      <w:r w:rsidRPr="001725C3">
        <w:rPr>
          <w:rFonts w:ascii="Segoe UI" w:hAnsi="Segoe UI" w:cs="Segoe UI"/>
          <w:sz w:val="24"/>
          <w:szCs w:val="24"/>
        </w:rPr>
        <w:t>usluga</w:t>
      </w:r>
      <w:r w:rsidRPr="001725C3">
        <w:rPr>
          <w:rFonts w:ascii="Segoe UI" w:hAnsi="Segoe UI" w:cs="Segoe UI"/>
          <w:spacing w:val="-7"/>
          <w:sz w:val="24"/>
          <w:szCs w:val="24"/>
        </w:rPr>
        <w:t xml:space="preserve"> </w:t>
      </w:r>
      <w:r w:rsidRPr="001725C3">
        <w:rPr>
          <w:rFonts w:ascii="Segoe UI" w:hAnsi="Segoe UI" w:cs="Segoe UI"/>
          <w:sz w:val="24"/>
          <w:szCs w:val="24"/>
        </w:rPr>
        <w:t>TCJN za</w:t>
      </w:r>
      <w:r w:rsidRPr="001725C3">
        <w:rPr>
          <w:rFonts w:ascii="Segoe UI" w:hAnsi="Segoe UI" w:cs="Segoe UI"/>
          <w:spacing w:val="-4"/>
          <w:sz w:val="24"/>
          <w:szCs w:val="24"/>
        </w:rPr>
        <w:t xml:space="preserve"> </w:t>
      </w:r>
      <w:r w:rsidRPr="001725C3">
        <w:rPr>
          <w:rFonts w:ascii="Segoe UI" w:hAnsi="Segoe UI" w:cs="Segoe UI"/>
          <w:spacing w:val="-2"/>
          <w:sz w:val="24"/>
          <w:szCs w:val="24"/>
        </w:rPr>
        <w:t>naručioce?</w:t>
      </w:r>
    </w:p>
    <w:p w14:paraId="477C8866" w14:textId="77777777" w:rsidR="00056F56" w:rsidRPr="001725C3" w:rsidRDefault="00056F56" w:rsidP="001725C3">
      <w:pPr>
        <w:pStyle w:val="ListParagraph"/>
        <w:numPr>
          <w:ilvl w:val="0"/>
          <w:numId w:val="7"/>
        </w:numPr>
        <w:tabs>
          <w:tab w:val="left" w:pos="860"/>
        </w:tabs>
        <w:spacing w:before="0" w:line="276" w:lineRule="auto"/>
        <w:ind w:right="-29"/>
        <w:rPr>
          <w:rFonts w:ascii="Segoe UI" w:hAnsi="Segoe UI" w:cs="Segoe UI"/>
          <w:sz w:val="24"/>
          <w:szCs w:val="24"/>
        </w:rPr>
      </w:pPr>
      <w:r w:rsidRPr="001725C3">
        <w:rPr>
          <w:rFonts w:ascii="Segoe UI" w:hAnsi="Segoe UI" w:cs="Segoe UI"/>
          <w:sz w:val="24"/>
          <w:szCs w:val="24"/>
        </w:rPr>
        <w:t>Koje</w:t>
      </w:r>
      <w:r w:rsidRPr="001725C3">
        <w:rPr>
          <w:rFonts w:ascii="Segoe UI" w:hAnsi="Segoe UI" w:cs="Segoe UI"/>
          <w:spacing w:val="-6"/>
          <w:sz w:val="24"/>
          <w:szCs w:val="24"/>
        </w:rPr>
        <w:t xml:space="preserve"> </w:t>
      </w:r>
      <w:r w:rsidRPr="001725C3">
        <w:rPr>
          <w:rFonts w:ascii="Segoe UI" w:hAnsi="Segoe UI" w:cs="Segoe UI"/>
          <w:sz w:val="24"/>
          <w:szCs w:val="24"/>
        </w:rPr>
        <w:t>kategorije</w:t>
      </w:r>
      <w:r w:rsidRPr="001725C3">
        <w:rPr>
          <w:rFonts w:ascii="Segoe UI" w:hAnsi="Segoe UI" w:cs="Segoe UI"/>
          <w:spacing w:val="-2"/>
          <w:sz w:val="24"/>
          <w:szCs w:val="24"/>
        </w:rPr>
        <w:t xml:space="preserve"> </w:t>
      </w:r>
      <w:r w:rsidRPr="001725C3">
        <w:rPr>
          <w:rFonts w:ascii="Segoe UI" w:hAnsi="Segoe UI" w:cs="Segoe UI"/>
          <w:sz w:val="24"/>
          <w:szCs w:val="24"/>
        </w:rPr>
        <w:t>će</w:t>
      </w:r>
      <w:r w:rsidRPr="001725C3">
        <w:rPr>
          <w:rFonts w:ascii="Segoe UI" w:hAnsi="Segoe UI" w:cs="Segoe UI"/>
          <w:spacing w:val="-3"/>
          <w:sz w:val="24"/>
          <w:szCs w:val="24"/>
        </w:rPr>
        <w:t xml:space="preserve"> </w:t>
      </w:r>
      <w:r w:rsidRPr="001725C3">
        <w:rPr>
          <w:rFonts w:ascii="Segoe UI" w:hAnsi="Segoe UI" w:cs="Segoe UI"/>
          <w:sz w:val="24"/>
          <w:szCs w:val="24"/>
        </w:rPr>
        <w:t>biti</w:t>
      </w:r>
      <w:r w:rsidRPr="001725C3">
        <w:rPr>
          <w:rFonts w:ascii="Segoe UI" w:hAnsi="Segoe UI" w:cs="Segoe UI"/>
          <w:spacing w:val="-5"/>
          <w:sz w:val="24"/>
          <w:szCs w:val="24"/>
        </w:rPr>
        <w:t xml:space="preserve"> </w:t>
      </w:r>
      <w:r w:rsidRPr="001725C3">
        <w:rPr>
          <w:rFonts w:ascii="Segoe UI" w:hAnsi="Segoe UI" w:cs="Segoe UI"/>
          <w:spacing w:val="-2"/>
          <w:sz w:val="24"/>
          <w:szCs w:val="24"/>
        </w:rPr>
        <w:t>obuhvaćene?</w:t>
      </w:r>
    </w:p>
    <w:p w14:paraId="0F898F18"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Kako</w:t>
      </w:r>
      <w:r w:rsidRPr="001725C3">
        <w:rPr>
          <w:rFonts w:ascii="Segoe UI" w:hAnsi="Segoe UI" w:cs="Segoe UI"/>
          <w:spacing w:val="-3"/>
          <w:sz w:val="24"/>
          <w:szCs w:val="24"/>
        </w:rPr>
        <w:t xml:space="preserve"> </w:t>
      </w:r>
      <w:r w:rsidRPr="001725C3">
        <w:rPr>
          <w:rFonts w:ascii="Segoe UI" w:hAnsi="Segoe UI" w:cs="Segoe UI"/>
          <w:sz w:val="24"/>
          <w:szCs w:val="24"/>
        </w:rPr>
        <w:t>bi</w:t>
      </w:r>
      <w:r w:rsidRPr="001725C3">
        <w:rPr>
          <w:rFonts w:ascii="Segoe UI" w:hAnsi="Segoe UI" w:cs="Segoe UI"/>
          <w:spacing w:val="-4"/>
          <w:sz w:val="24"/>
          <w:szCs w:val="24"/>
        </w:rPr>
        <w:t xml:space="preserve"> </w:t>
      </w:r>
      <w:r w:rsidRPr="001725C3">
        <w:rPr>
          <w:rFonts w:ascii="Segoe UI" w:hAnsi="Segoe UI" w:cs="Segoe UI"/>
          <w:sz w:val="24"/>
          <w:szCs w:val="24"/>
        </w:rPr>
        <w:t>se</w:t>
      </w:r>
      <w:r w:rsidRPr="001725C3">
        <w:rPr>
          <w:rFonts w:ascii="Segoe UI" w:hAnsi="Segoe UI" w:cs="Segoe UI"/>
          <w:spacing w:val="-6"/>
          <w:sz w:val="24"/>
          <w:szCs w:val="24"/>
        </w:rPr>
        <w:t xml:space="preserve"> </w:t>
      </w:r>
      <w:r w:rsidRPr="001725C3">
        <w:rPr>
          <w:rFonts w:ascii="Segoe UI" w:hAnsi="Segoe UI" w:cs="Segoe UI"/>
          <w:sz w:val="24"/>
          <w:szCs w:val="24"/>
        </w:rPr>
        <w:t>ocenila</w:t>
      </w:r>
      <w:r w:rsidRPr="001725C3">
        <w:rPr>
          <w:rFonts w:ascii="Segoe UI" w:hAnsi="Segoe UI" w:cs="Segoe UI"/>
          <w:spacing w:val="-7"/>
          <w:sz w:val="24"/>
          <w:szCs w:val="24"/>
        </w:rPr>
        <w:t xml:space="preserve"> </w:t>
      </w:r>
      <w:r w:rsidRPr="001725C3">
        <w:rPr>
          <w:rFonts w:ascii="Segoe UI" w:hAnsi="Segoe UI" w:cs="Segoe UI"/>
          <w:sz w:val="24"/>
          <w:szCs w:val="24"/>
        </w:rPr>
        <w:t>uspešnost</w:t>
      </w:r>
      <w:r w:rsidRPr="001725C3">
        <w:rPr>
          <w:rFonts w:ascii="Segoe UI" w:hAnsi="Segoe UI" w:cs="Segoe UI"/>
          <w:spacing w:val="-3"/>
          <w:sz w:val="24"/>
          <w:szCs w:val="24"/>
        </w:rPr>
        <w:t xml:space="preserve"> </w:t>
      </w:r>
      <w:r w:rsidRPr="001725C3">
        <w:rPr>
          <w:rFonts w:ascii="Segoe UI" w:hAnsi="Segoe UI" w:cs="Segoe UI"/>
          <w:sz w:val="24"/>
          <w:szCs w:val="24"/>
        </w:rPr>
        <w:t>delovanja</w:t>
      </w:r>
      <w:r w:rsidRPr="001725C3">
        <w:rPr>
          <w:rFonts w:ascii="Segoe UI" w:hAnsi="Segoe UI" w:cs="Segoe UI"/>
          <w:spacing w:val="-4"/>
          <w:sz w:val="24"/>
          <w:szCs w:val="24"/>
        </w:rPr>
        <w:t xml:space="preserve"> </w:t>
      </w:r>
      <w:r w:rsidRPr="001725C3">
        <w:rPr>
          <w:rFonts w:ascii="Segoe UI" w:hAnsi="Segoe UI" w:cs="Segoe UI"/>
          <w:sz w:val="24"/>
          <w:szCs w:val="24"/>
        </w:rPr>
        <w:t>uspostavljenih</w:t>
      </w:r>
      <w:r w:rsidRPr="001725C3">
        <w:rPr>
          <w:rFonts w:ascii="Segoe UI" w:hAnsi="Segoe UI" w:cs="Segoe UI"/>
          <w:spacing w:val="-4"/>
          <w:sz w:val="24"/>
          <w:szCs w:val="24"/>
        </w:rPr>
        <w:t xml:space="preserve"> </w:t>
      </w:r>
      <w:r w:rsidRPr="001725C3">
        <w:rPr>
          <w:rFonts w:ascii="Segoe UI" w:hAnsi="Segoe UI" w:cs="Segoe UI"/>
          <w:sz w:val="24"/>
          <w:szCs w:val="24"/>
        </w:rPr>
        <w:t>TCJN,</w:t>
      </w:r>
      <w:r w:rsidRPr="001725C3">
        <w:rPr>
          <w:rFonts w:ascii="Segoe UI" w:hAnsi="Segoe UI" w:cs="Segoe UI"/>
          <w:spacing w:val="-4"/>
          <w:sz w:val="24"/>
          <w:szCs w:val="24"/>
        </w:rPr>
        <w:t xml:space="preserve"> </w:t>
      </w:r>
      <w:r w:rsidRPr="001725C3">
        <w:rPr>
          <w:rFonts w:ascii="Segoe UI" w:hAnsi="Segoe UI" w:cs="Segoe UI"/>
          <w:sz w:val="24"/>
          <w:szCs w:val="24"/>
        </w:rPr>
        <w:t>potrebno</w:t>
      </w:r>
      <w:r w:rsidRPr="001725C3">
        <w:rPr>
          <w:rFonts w:ascii="Segoe UI" w:hAnsi="Segoe UI" w:cs="Segoe UI"/>
          <w:spacing w:val="-3"/>
          <w:sz w:val="24"/>
          <w:szCs w:val="24"/>
        </w:rPr>
        <w:t xml:space="preserve"> </w:t>
      </w:r>
      <w:r w:rsidRPr="001725C3">
        <w:rPr>
          <w:rFonts w:ascii="Segoe UI" w:hAnsi="Segoe UI" w:cs="Segoe UI"/>
          <w:sz w:val="24"/>
          <w:szCs w:val="24"/>
        </w:rPr>
        <w:t>je</w:t>
      </w:r>
      <w:r w:rsidRPr="001725C3">
        <w:rPr>
          <w:rFonts w:ascii="Segoe UI" w:hAnsi="Segoe UI" w:cs="Segoe UI"/>
          <w:spacing w:val="-3"/>
          <w:sz w:val="24"/>
          <w:szCs w:val="24"/>
        </w:rPr>
        <w:t xml:space="preserve"> </w:t>
      </w:r>
      <w:r w:rsidRPr="001725C3">
        <w:rPr>
          <w:rFonts w:ascii="Segoe UI" w:hAnsi="Segoe UI" w:cs="Segoe UI"/>
          <w:sz w:val="24"/>
          <w:szCs w:val="24"/>
        </w:rPr>
        <w:t>da</w:t>
      </w:r>
      <w:r w:rsidRPr="001725C3">
        <w:rPr>
          <w:rFonts w:ascii="Segoe UI" w:hAnsi="Segoe UI" w:cs="Segoe UI"/>
          <w:spacing w:val="-4"/>
          <w:sz w:val="24"/>
          <w:szCs w:val="24"/>
        </w:rPr>
        <w:t xml:space="preserve"> </w:t>
      </w:r>
      <w:r w:rsidRPr="001725C3">
        <w:rPr>
          <w:rFonts w:ascii="Segoe UI" w:hAnsi="Segoe UI" w:cs="Segoe UI"/>
          <w:sz w:val="24"/>
          <w:szCs w:val="24"/>
        </w:rPr>
        <w:t>se</w:t>
      </w:r>
      <w:r w:rsidRPr="001725C3">
        <w:rPr>
          <w:rFonts w:ascii="Segoe UI" w:hAnsi="Segoe UI" w:cs="Segoe UI"/>
          <w:spacing w:val="-4"/>
          <w:sz w:val="24"/>
          <w:szCs w:val="24"/>
        </w:rPr>
        <w:t xml:space="preserve"> </w:t>
      </w:r>
      <w:r w:rsidRPr="001725C3">
        <w:rPr>
          <w:rFonts w:ascii="Segoe UI" w:hAnsi="Segoe UI" w:cs="Segoe UI"/>
          <w:sz w:val="24"/>
          <w:szCs w:val="24"/>
        </w:rPr>
        <w:t>kontinuirano analizira njihov učinak, odnosno tokom vremena posmatraju trendovi i modeli.</w:t>
      </w:r>
    </w:p>
    <w:p w14:paraId="2B433D9F"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Uspostavljanje TCJN potrebno je da se analizira iz pozicije više zainteresovanih strana, a posebno sa stanovišta:</w:t>
      </w:r>
    </w:p>
    <w:p w14:paraId="4D9FD58D" w14:textId="77777777" w:rsidR="00056F56" w:rsidRPr="001725C3" w:rsidRDefault="00056F56" w:rsidP="001725C3">
      <w:pPr>
        <w:pStyle w:val="ListParagraph"/>
        <w:numPr>
          <w:ilvl w:val="0"/>
          <w:numId w:val="7"/>
        </w:numPr>
        <w:tabs>
          <w:tab w:val="left" w:pos="860"/>
        </w:tabs>
        <w:spacing w:before="0" w:line="276" w:lineRule="auto"/>
        <w:ind w:right="-29"/>
        <w:jc w:val="left"/>
        <w:rPr>
          <w:rFonts w:ascii="Segoe UI" w:hAnsi="Segoe UI" w:cs="Segoe UI"/>
          <w:sz w:val="24"/>
          <w:szCs w:val="24"/>
        </w:rPr>
      </w:pPr>
      <w:r w:rsidRPr="001725C3">
        <w:rPr>
          <w:rFonts w:ascii="Segoe UI" w:hAnsi="Segoe UI" w:cs="Segoe UI"/>
          <w:sz w:val="24"/>
          <w:szCs w:val="24"/>
        </w:rPr>
        <w:t>Osnivača</w:t>
      </w:r>
      <w:r w:rsidRPr="001725C3">
        <w:rPr>
          <w:rFonts w:ascii="Segoe UI" w:hAnsi="Segoe UI" w:cs="Segoe UI"/>
          <w:spacing w:val="-13"/>
          <w:sz w:val="24"/>
          <w:szCs w:val="24"/>
        </w:rPr>
        <w:t xml:space="preserve"> </w:t>
      </w:r>
      <w:r w:rsidRPr="001725C3">
        <w:rPr>
          <w:rFonts w:ascii="Segoe UI" w:hAnsi="Segoe UI" w:cs="Segoe UI"/>
          <w:sz w:val="24"/>
          <w:szCs w:val="24"/>
        </w:rPr>
        <w:t>TCJN</w:t>
      </w:r>
    </w:p>
    <w:p w14:paraId="07D0656E"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 xml:space="preserve">Ciljevi osnivača TCJN (npr. Vlada, </w:t>
      </w:r>
      <w:r w:rsidRPr="001725C3">
        <w:rPr>
          <w:rFonts w:ascii="Segoe UI" w:hAnsi="Segoe UI" w:cs="Segoe UI"/>
          <w:sz w:val="24"/>
          <w:szCs w:val="24"/>
          <w:lang w:val="sr-Cyrl-RS"/>
        </w:rPr>
        <w:t xml:space="preserve">organi </w:t>
      </w:r>
      <w:r w:rsidRPr="001725C3">
        <w:rPr>
          <w:rFonts w:ascii="Segoe UI" w:hAnsi="Segoe UI" w:cs="Segoe UI"/>
          <w:sz w:val="24"/>
          <w:szCs w:val="24"/>
        </w:rPr>
        <w:t>lokalne samouprave) najčešće su usmereni na ostvarivanje finansijskih ušteda te na povećanje kontrole planiranja potreba i sprovođenja postupaka javnih nabavki. Dodatno, TCJN često koriste i za poboljšanje ostvarivanja ciljeva politika u oblastima van javnih nabavki u užem smislu, na primer zaštiti životne sredine, socijalnoj politici i sl.</w:t>
      </w:r>
    </w:p>
    <w:p w14:paraId="60CFF351" w14:textId="77777777" w:rsidR="00056F56" w:rsidRPr="001725C3" w:rsidRDefault="00056F56" w:rsidP="001725C3">
      <w:pPr>
        <w:pStyle w:val="ListParagraph"/>
        <w:numPr>
          <w:ilvl w:val="0"/>
          <w:numId w:val="7"/>
        </w:numPr>
        <w:tabs>
          <w:tab w:val="left" w:pos="859"/>
        </w:tabs>
        <w:spacing w:before="0" w:line="276" w:lineRule="auto"/>
        <w:ind w:right="-29"/>
        <w:rPr>
          <w:rFonts w:ascii="Segoe UI" w:hAnsi="Segoe UI" w:cs="Segoe UI"/>
          <w:sz w:val="24"/>
          <w:szCs w:val="24"/>
        </w:rPr>
      </w:pPr>
      <w:r w:rsidRPr="001725C3">
        <w:rPr>
          <w:rFonts w:ascii="Segoe UI" w:hAnsi="Segoe UI" w:cs="Segoe UI"/>
          <w:sz w:val="24"/>
          <w:szCs w:val="24"/>
        </w:rPr>
        <w:t>Naručioca</w:t>
      </w:r>
      <w:r w:rsidRPr="001725C3">
        <w:rPr>
          <w:rFonts w:ascii="Segoe UI" w:hAnsi="Segoe UI" w:cs="Segoe UI"/>
          <w:spacing w:val="-9"/>
          <w:sz w:val="24"/>
          <w:szCs w:val="24"/>
        </w:rPr>
        <w:t xml:space="preserve"> </w:t>
      </w:r>
      <w:r w:rsidRPr="001725C3">
        <w:rPr>
          <w:rFonts w:ascii="Segoe UI" w:hAnsi="Segoe UI" w:cs="Segoe UI"/>
          <w:sz w:val="24"/>
          <w:szCs w:val="24"/>
        </w:rPr>
        <w:t>kao</w:t>
      </w:r>
      <w:r w:rsidRPr="001725C3">
        <w:rPr>
          <w:rFonts w:ascii="Segoe UI" w:hAnsi="Segoe UI" w:cs="Segoe UI"/>
          <w:spacing w:val="-8"/>
          <w:sz w:val="24"/>
          <w:szCs w:val="24"/>
        </w:rPr>
        <w:t xml:space="preserve"> </w:t>
      </w:r>
      <w:r w:rsidRPr="001725C3">
        <w:rPr>
          <w:rFonts w:ascii="Segoe UI" w:hAnsi="Segoe UI" w:cs="Segoe UI"/>
          <w:sz w:val="24"/>
          <w:szCs w:val="24"/>
        </w:rPr>
        <w:t>potencijalnih</w:t>
      </w:r>
      <w:r w:rsidRPr="001725C3">
        <w:rPr>
          <w:rFonts w:ascii="Segoe UI" w:hAnsi="Segoe UI" w:cs="Segoe UI"/>
          <w:spacing w:val="-9"/>
          <w:sz w:val="24"/>
          <w:szCs w:val="24"/>
        </w:rPr>
        <w:t xml:space="preserve"> </w:t>
      </w:r>
      <w:r w:rsidRPr="001725C3">
        <w:rPr>
          <w:rFonts w:ascii="Segoe UI" w:hAnsi="Segoe UI" w:cs="Segoe UI"/>
          <w:sz w:val="24"/>
          <w:szCs w:val="24"/>
        </w:rPr>
        <w:t>korisnika</w:t>
      </w:r>
      <w:r w:rsidRPr="001725C3">
        <w:rPr>
          <w:rFonts w:ascii="Segoe UI" w:hAnsi="Segoe UI" w:cs="Segoe UI"/>
          <w:spacing w:val="-7"/>
          <w:sz w:val="24"/>
          <w:szCs w:val="24"/>
        </w:rPr>
        <w:t xml:space="preserve"> </w:t>
      </w:r>
      <w:r w:rsidRPr="001725C3">
        <w:rPr>
          <w:rFonts w:ascii="Segoe UI" w:hAnsi="Segoe UI" w:cs="Segoe UI"/>
          <w:sz w:val="24"/>
          <w:szCs w:val="24"/>
        </w:rPr>
        <w:t>TCJN</w:t>
      </w:r>
    </w:p>
    <w:p w14:paraId="24B659C5" w14:textId="77777777" w:rsidR="00056F56" w:rsidRPr="001725C3" w:rsidRDefault="00056F56" w:rsidP="001725C3">
      <w:pPr>
        <w:pStyle w:val="BodyText"/>
        <w:spacing w:line="276" w:lineRule="auto"/>
        <w:ind w:left="0" w:right="-29" w:firstLine="500"/>
        <w:rPr>
          <w:rFonts w:ascii="Segoe UI" w:hAnsi="Segoe UI" w:cs="Segoe UI"/>
          <w:sz w:val="24"/>
          <w:szCs w:val="24"/>
        </w:rPr>
      </w:pPr>
      <w:r w:rsidRPr="001725C3">
        <w:rPr>
          <w:rFonts w:ascii="Segoe UI" w:hAnsi="Segoe UI" w:cs="Segoe UI"/>
          <w:sz w:val="24"/>
          <w:szCs w:val="24"/>
        </w:rPr>
        <w:t>Naručioci po pravilu podržavaju osnivanje TCJN, pogotovo manji naručioci sa nedovoljnim kapacitetima za sprovođenje postupaka javnih nabavki. Međutim, podrška osnivanju TCJN zavisi od planiranog obuhvata njihovih usluga i načinu njihovog delovanja, pri čemu je osnovni cilj naručioca nabavka dobara, usluga i radova koji zadovoljavaju njihove potrebe na što efikasniji način i blagovremeno.</w:t>
      </w:r>
    </w:p>
    <w:p w14:paraId="029EB143" w14:textId="77777777" w:rsidR="00056F56" w:rsidRPr="001725C3" w:rsidRDefault="00056F56" w:rsidP="001725C3">
      <w:pPr>
        <w:pStyle w:val="BodyText"/>
        <w:numPr>
          <w:ilvl w:val="0"/>
          <w:numId w:val="7"/>
        </w:numPr>
        <w:spacing w:line="276" w:lineRule="auto"/>
        <w:ind w:right="-29"/>
        <w:rPr>
          <w:rFonts w:ascii="Segoe UI" w:hAnsi="Segoe UI" w:cs="Segoe UI"/>
          <w:sz w:val="24"/>
          <w:szCs w:val="24"/>
        </w:rPr>
      </w:pPr>
      <w:r w:rsidRPr="001725C3">
        <w:rPr>
          <w:rFonts w:ascii="Segoe UI" w:hAnsi="Segoe UI" w:cs="Segoe UI"/>
          <w:sz w:val="24"/>
          <w:szCs w:val="24"/>
        </w:rPr>
        <w:t>Privredni</w:t>
      </w:r>
      <w:r w:rsidRPr="001725C3">
        <w:rPr>
          <w:rFonts w:ascii="Segoe UI" w:hAnsi="Segoe UI" w:cs="Segoe UI"/>
          <w:spacing w:val="-5"/>
          <w:sz w:val="24"/>
          <w:szCs w:val="24"/>
        </w:rPr>
        <w:t xml:space="preserve"> </w:t>
      </w:r>
      <w:r w:rsidRPr="001725C3">
        <w:rPr>
          <w:rFonts w:ascii="Segoe UI" w:hAnsi="Segoe UI" w:cs="Segoe UI"/>
          <w:spacing w:val="-2"/>
          <w:sz w:val="24"/>
          <w:szCs w:val="24"/>
        </w:rPr>
        <w:t>subjekti</w:t>
      </w:r>
      <w:r w:rsidRPr="001725C3">
        <w:rPr>
          <w:rFonts w:ascii="Segoe UI" w:hAnsi="Segoe UI" w:cs="Segoe UI"/>
          <w:spacing w:val="-2"/>
          <w:sz w:val="24"/>
          <w:szCs w:val="24"/>
          <w:lang w:val="sr-Cyrl-RS"/>
        </w:rPr>
        <w:t>.</w:t>
      </w:r>
    </w:p>
    <w:p w14:paraId="1D0310E3" w14:textId="77777777" w:rsidR="00056F56" w:rsidRPr="001725C3" w:rsidRDefault="00056F56" w:rsidP="001725C3">
      <w:pPr>
        <w:pStyle w:val="ListParagraph"/>
        <w:tabs>
          <w:tab w:val="left" w:pos="567"/>
          <w:tab w:val="left" w:pos="859"/>
        </w:tabs>
        <w:spacing w:before="0" w:line="276" w:lineRule="auto"/>
        <w:ind w:left="0" w:right="-29" w:firstLine="0"/>
        <w:rPr>
          <w:rFonts w:ascii="Segoe UI" w:hAnsi="Segoe UI" w:cs="Segoe UI"/>
          <w:sz w:val="24"/>
          <w:szCs w:val="24"/>
        </w:rPr>
      </w:pPr>
      <w:r w:rsidRPr="001725C3">
        <w:rPr>
          <w:rFonts w:ascii="Segoe UI" w:hAnsi="Segoe UI" w:cs="Segoe UI"/>
          <w:sz w:val="24"/>
          <w:szCs w:val="24"/>
        </w:rPr>
        <w:tab/>
        <w:t xml:space="preserve">Centralizovane javne nabavke u većoj meri </w:t>
      </w:r>
      <w:r w:rsidRPr="001725C3">
        <w:rPr>
          <w:rFonts w:ascii="Segoe UI" w:hAnsi="Segoe UI" w:cs="Segoe UI"/>
          <w:sz w:val="24"/>
          <w:szCs w:val="24"/>
          <w:lang w:val="sr-Cyrl-RS"/>
        </w:rPr>
        <w:t>podržavaju</w:t>
      </w:r>
      <w:r w:rsidRPr="001725C3">
        <w:rPr>
          <w:rFonts w:ascii="Segoe UI" w:hAnsi="Segoe UI" w:cs="Segoe UI"/>
          <w:sz w:val="24"/>
          <w:szCs w:val="24"/>
        </w:rPr>
        <w:t xml:space="preserve"> veliki privredni subjekti kojima objedinjene</w:t>
      </w:r>
      <w:r w:rsidRPr="001725C3">
        <w:rPr>
          <w:rFonts w:ascii="Segoe UI" w:hAnsi="Segoe UI" w:cs="Segoe UI"/>
          <w:spacing w:val="-1"/>
          <w:sz w:val="24"/>
          <w:szCs w:val="24"/>
        </w:rPr>
        <w:t xml:space="preserve"> </w:t>
      </w:r>
      <w:r w:rsidRPr="001725C3">
        <w:rPr>
          <w:rFonts w:ascii="Segoe UI" w:hAnsi="Segoe UI" w:cs="Segoe UI"/>
          <w:sz w:val="24"/>
          <w:szCs w:val="24"/>
        </w:rPr>
        <w:t>nabavke</w:t>
      </w:r>
      <w:r w:rsidRPr="001725C3">
        <w:rPr>
          <w:rFonts w:ascii="Segoe UI" w:hAnsi="Segoe UI" w:cs="Segoe UI"/>
          <w:spacing w:val="-4"/>
          <w:sz w:val="24"/>
          <w:szCs w:val="24"/>
        </w:rPr>
        <w:t xml:space="preserve"> </w:t>
      </w:r>
      <w:r w:rsidRPr="001725C3">
        <w:rPr>
          <w:rFonts w:ascii="Segoe UI" w:hAnsi="Segoe UI" w:cs="Segoe UI"/>
          <w:sz w:val="24"/>
          <w:szCs w:val="24"/>
        </w:rPr>
        <w:t>većeg</w:t>
      </w:r>
      <w:r w:rsidRPr="001725C3">
        <w:rPr>
          <w:rFonts w:ascii="Segoe UI" w:hAnsi="Segoe UI" w:cs="Segoe UI"/>
          <w:spacing w:val="-1"/>
          <w:sz w:val="24"/>
          <w:szCs w:val="24"/>
        </w:rPr>
        <w:t xml:space="preserve"> </w:t>
      </w:r>
      <w:r w:rsidRPr="001725C3">
        <w:rPr>
          <w:rFonts w:ascii="Segoe UI" w:hAnsi="Segoe UI" w:cs="Segoe UI"/>
          <w:sz w:val="24"/>
          <w:szCs w:val="24"/>
        </w:rPr>
        <w:t>obima</w:t>
      </w:r>
      <w:r w:rsidRPr="001725C3">
        <w:rPr>
          <w:rFonts w:ascii="Segoe UI" w:hAnsi="Segoe UI" w:cs="Segoe UI"/>
          <w:spacing w:val="-2"/>
          <w:sz w:val="24"/>
          <w:szCs w:val="24"/>
        </w:rPr>
        <w:t xml:space="preserve"> </w:t>
      </w:r>
      <w:r w:rsidRPr="001725C3">
        <w:rPr>
          <w:rFonts w:ascii="Segoe UI" w:hAnsi="Segoe UI" w:cs="Segoe UI"/>
          <w:sz w:val="24"/>
          <w:szCs w:val="24"/>
        </w:rPr>
        <w:t>mogu</w:t>
      </w:r>
      <w:r w:rsidRPr="001725C3">
        <w:rPr>
          <w:rFonts w:ascii="Segoe UI" w:hAnsi="Segoe UI" w:cs="Segoe UI"/>
          <w:spacing w:val="-3"/>
          <w:sz w:val="24"/>
          <w:szCs w:val="24"/>
        </w:rPr>
        <w:t xml:space="preserve"> </w:t>
      </w:r>
      <w:r w:rsidRPr="001725C3">
        <w:rPr>
          <w:rFonts w:ascii="Segoe UI" w:hAnsi="Segoe UI" w:cs="Segoe UI"/>
          <w:sz w:val="24"/>
          <w:szCs w:val="24"/>
        </w:rPr>
        <w:t>osigurati</w:t>
      </w:r>
      <w:r w:rsidRPr="001725C3">
        <w:rPr>
          <w:rFonts w:ascii="Segoe UI" w:hAnsi="Segoe UI" w:cs="Segoe UI"/>
          <w:spacing w:val="-4"/>
          <w:sz w:val="24"/>
          <w:szCs w:val="24"/>
        </w:rPr>
        <w:t xml:space="preserve"> </w:t>
      </w:r>
      <w:r w:rsidRPr="001725C3">
        <w:rPr>
          <w:rFonts w:ascii="Segoe UI" w:hAnsi="Segoe UI" w:cs="Segoe UI"/>
          <w:sz w:val="24"/>
          <w:szCs w:val="24"/>
        </w:rPr>
        <w:t>bolje</w:t>
      </w:r>
      <w:r w:rsidRPr="001725C3">
        <w:rPr>
          <w:rFonts w:ascii="Segoe UI" w:hAnsi="Segoe UI" w:cs="Segoe UI"/>
          <w:spacing w:val="-4"/>
          <w:sz w:val="24"/>
          <w:szCs w:val="24"/>
        </w:rPr>
        <w:t xml:space="preserve"> </w:t>
      </w:r>
      <w:r w:rsidRPr="001725C3">
        <w:rPr>
          <w:rFonts w:ascii="Segoe UI" w:hAnsi="Segoe UI" w:cs="Segoe UI"/>
          <w:sz w:val="24"/>
          <w:szCs w:val="24"/>
        </w:rPr>
        <w:t>poslovne</w:t>
      </w:r>
      <w:r w:rsidRPr="001725C3">
        <w:rPr>
          <w:rFonts w:ascii="Segoe UI" w:hAnsi="Segoe UI" w:cs="Segoe UI"/>
          <w:spacing w:val="-4"/>
          <w:sz w:val="24"/>
          <w:szCs w:val="24"/>
        </w:rPr>
        <w:t xml:space="preserve"> </w:t>
      </w:r>
      <w:r w:rsidRPr="001725C3">
        <w:rPr>
          <w:rFonts w:ascii="Segoe UI" w:hAnsi="Segoe UI" w:cs="Segoe UI"/>
          <w:sz w:val="24"/>
          <w:szCs w:val="24"/>
        </w:rPr>
        <w:t>prilike</w:t>
      </w:r>
      <w:r w:rsidRPr="001725C3">
        <w:rPr>
          <w:rFonts w:ascii="Segoe UI" w:hAnsi="Segoe UI" w:cs="Segoe UI"/>
          <w:spacing w:val="-4"/>
          <w:sz w:val="24"/>
          <w:szCs w:val="24"/>
        </w:rPr>
        <w:t xml:space="preserve"> </w:t>
      </w:r>
      <w:r w:rsidRPr="001725C3">
        <w:rPr>
          <w:rFonts w:ascii="Segoe UI" w:hAnsi="Segoe UI" w:cs="Segoe UI"/>
          <w:sz w:val="24"/>
          <w:szCs w:val="24"/>
        </w:rPr>
        <w:t>u</w:t>
      </w:r>
      <w:r w:rsidRPr="001725C3">
        <w:rPr>
          <w:rFonts w:ascii="Segoe UI" w:hAnsi="Segoe UI" w:cs="Segoe UI"/>
          <w:spacing w:val="-6"/>
          <w:sz w:val="24"/>
          <w:szCs w:val="24"/>
        </w:rPr>
        <w:t xml:space="preserve"> </w:t>
      </w:r>
      <w:r w:rsidRPr="001725C3">
        <w:rPr>
          <w:rFonts w:ascii="Segoe UI" w:hAnsi="Segoe UI" w:cs="Segoe UI"/>
          <w:sz w:val="24"/>
          <w:szCs w:val="24"/>
        </w:rPr>
        <w:t>slučaju</w:t>
      </w:r>
      <w:r w:rsidRPr="001725C3">
        <w:rPr>
          <w:rFonts w:ascii="Segoe UI" w:hAnsi="Segoe UI" w:cs="Segoe UI"/>
          <w:spacing w:val="-1"/>
          <w:sz w:val="24"/>
          <w:szCs w:val="24"/>
        </w:rPr>
        <w:t xml:space="preserve"> </w:t>
      </w:r>
      <w:r w:rsidRPr="001725C3">
        <w:rPr>
          <w:rFonts w:ascii="Segoe UI" w:hAnsi="Segoe UI" w:cs="Segoe UI"/>
          <w:sz w:val="24"/>
          <w:szCs w:val="24"/>
        </w:rPr>
        <w:t xml:space="preserve">dodele ugovora. Istovremeno, mala i srednja preduzeća centralizovane nabavke najčešće </w:t>
      </w:r>
      <w:r w:rsidRPr="001725C3">
        <w:rPr>
          <w:rFonts w:ascii="Segoe UI" w:hAnsi="Segoe UI" w:cs="Segoe UI"/>
          <w:sz w:val="24"/>
          <w:szCs w:val="24"/>
        </w:rPr>
        <w:lastRenderedPageBreak/>
        <w:t>posmatraju</w:t>
      </w:r>
      <w:r w:rsidRPr="001725C3">
        <w:rPr>
          <w:rFonts w:ascii="Segoe UI" w:hAnsi="Segoe UI" w:cs="Segoe UI"/>
          <w:spacing w:val="-8"/>
          <w:sz w:val="24"/>
          <w:szCs w:val="24"/>
        </w:rPr>
        <w:t xml:space="preserve"> </w:t>
      </w:r>
      <w:r w:rsidRPr="001725C3">
        <w:rPr>
          <w:rFonts w:ascii="Segoe UI" w:hAnsi="Segoe UI" w:cs="Segoe UI"/>
          <w:sz w:val="24"/>
          <w:szCs w:val="24"/>
        </w:rPr>
        <w:t>kao</w:t>
      </w:r>
      <w:r w:rsidRPr="001725C3">
        <w:rPr>
          <w:rFonts w:ascii="Segoe UI" w:hAnsi="Segoe UI" w:cs="Segoe UI"/>
          <w:spacing w:val="-6"/>
          <w:sz w:val="24"/>
          <w:szCs w:val="24"/>
        </w:rPr>
        <w:t xml:space="preserve"> </w:t>
      </w:r>
      <w:r w:rsidRPr="001725C3">
        <w:rPr>
          <w:rFonts w:ascii="Segoe UI" w:hAnsi="Segoe UI" w:cs="Segoe UI"/>
          <w:sz w:val="24"/>
          <w:szCs w:val="24"/>
        </w:rPr>
        <w:t>smanjenje</w:t>
      </w:r>
      <w:r w:rsidRPr="001725C3">
        <w:rPr>
          <w:rFonts w:ascii="Segoe UI" w:hAnsi="Segoe UI" w:cs="Segoe UI"/>
          <w:spacing w:val="-8"/>
          <w:sz w:val="24"/>
          <w:szCs w:val="24"/>
        </w:rPr>
        <w:t xml:space="preserve"> </w:t>
      </w:r>
      <w:r w:rsidRPr="001725C3">
        <w:rPr>
          <w:rFonts w:ascii="Segoe UI" w:hAnsi="Segoe UI" w:cs="Segoe UI"/>
          <w:sz w:val="24"/>
          <w:szCs w:val="24"/>
        </w:rPr>
        <w:t>prilika</w:t>
      </w:r>
      <w:r w:rsidRPr="001725C3">
        <w:rPr>
          <w:rFonts w:ascii="Segoe UI" w:hAnsi="Segoe UI" w:cs="Segoe UI"/>
          <w:spacing w:val="-7"/>
          <w:sz w:val="24"/>
          <w:szCs w:val="24"/>
        </w:rPr>
        <w:t xml:space="preserve"> </w:t>
      </w:r>
      <w:r w:rsidRPr="001725C3">
        <w:rPr>
          <w:rFonts w:ascii="Segoe UI" w:hAnsi="Segoe UI" w:cs="Segoe UI"/>
          <w:sz w:val="24"/>
          <w:szCs w:val="24"/>
        </w:rPr>
        <w:t>i</w:t>
      </w:r>
      <w:r w:rsidRPr="001725C3">
        <w:rPr>
          <w:rFonts w:ascii="Segoe UI" w:hAnsi="Segoe UI" w:cs="Segoe UI"/>
          <w:spacing w:val="-8"/>
          <w:sz w:val="24"/>
          <w:szCs w:val="24"/>
        </w:rPr>
        <w:t xml:space="preserve"> </w:t>
      </w:r>
      <w:r w:rsidRPr="001725C3">
        <w:rPr>
          <w:rFonts w:ascii="Segoe UI" w:hAnsi="Segoe UI" w:cs="Segoe UI"/>
          <w:sz w:val="24"/>
          <w:szCs w:val="24"/>
        </w:rPr>
        <w:t>tržišne</w:t>
      </w:r>
      <w:r w:rsidRPr="001725C3">
        <w:rPr>
          <w:rFonts w:ascii="Segoe UI" w:hAnsi="Segoe UI" w:cs="Segoe UI"/>
          <w:spacing w:val="-6"/>
          <w:sz w:val="24"/>
          <w:szCs w:val="24"/>
        </w:rPr>
        <w:t xml:space="preserve"> </w:t>
      </w:r>
      <w:r w:rsidRPr="001725C3">
        <w:rPr>
          <w:rFonts w:ascii="Segoe UI" w:hAnsi="Segoe UI" w:cs="Segoe UI"/>
          <w:sz w:val="24"/>
          <w:szCs w:val="24"/>
        </w:rPr>
        <w:t>utakmice</w:t>
      </w:r>
      <w:r w:rsidRPr="001725C3">
        <w:rPr>
          <w:rFonts w:ascii="Segoe UI" w:hAnsi="Segoe UI" w:cs="Segoe UI"/>
          <w:spacing w:val="-8"/>
          <w:sz w:val="24"/>
          <w:szCs w:val="24"/>
        </w:rPr>
        <w:t xml:space="preserve"> </w:t>
      </w:r>
      <w:r w:rsidRPr="001725C3">
        <w:rPr>
          <w:rFonts w:ascii="Segoe UI" w:hAnsi="Segoe UI" w:cs="Segoe UI"/>
          <w:sz w:val="24"/>
          <w:szCs w:val="24"/>
        </w:rPr>
        <w:t>zbog</w:t>
      </w:r>
      <w:r w:rsidRPr="001725C3">
        <w:rPr>
          <w:rFonts w:ascii="Segoe UI" w:hAnsi="Segoe UI" w:cs="Segoe UI"/>
          <w:spacing w:val="-6"/>
          <w:sz w:val="24"/>
          <w:szCs w:val="24"/>
        </w:rPr>
        <w:t xml:space="preserve"> </w:t>
      </w:r>
      <w:r w:rsidRPr="001725C3">
        <w:rPr>
          <w:rFonts w:ascii="Segoe UI" w:hAnsi="Segoe UI" w:cs="Segoe UI"/>
          <w:sz w:val="24"/>
          <w:szCs w:val="24"/>
        </w:rPr>
        <w:t>manjih</w:t>
      </w:r>
      <w:r w:rsidRPr="001725C3">
        <w:rPr>
          <w:rFonts w:ascii="Segoe UI" w:hAnsi="Segoe UI" w:cs="Segoe UI"/>
          <w:spacing w:val="-6"/>
          <w:sz w:val="24"/>
          <w:szCs w:val="24"/>
        </w:rPr>
        <w:t xml:space="preserve"> </w:t>
      </w:r>
      <w:r w:rsidRPr="001725C3">
        <w:rPr>
          <w:rFonts w:ascii="Segoe UI" w:hAnsi="Segoe UI" w:cs="Segoe UI"/>
          <w:sz w:val="24"/>
          <w:szCs w:val="24"/>
        </w:rPr>
        <w:t>mogućnosti</w:t>
      </w:r>
      <w:r w:rsidRPr="001725C3">
        <w:rPr>
          <w:rFonts w:ascii="Segoe UI" w:hAnsi="Segoe UI" w:cs="Segoe UI"/>
          <w:spacing w:val="-6"/>
          <w:sz w:val="24"/>
          <w:szCs w:val="24"/>
        </w:rPr>
        <w:t xml:space="preserve"> </w:t>
      </w:r>
      <w:r w:rsidRPr="001725C3">
        <w:rPr>
          <w:rFonts w:ascii="Segoe UI" w:hAnsi="Segoe UI" w:cs="Segoe UI"/>
          <w:sz w:val="24"/>
          <w:szCs w:val="24"/>
        </w:rPr>
        <w:t>dodele</w:t>
      </w:r>
      <w:r w:rsidRPr="001725C3">
        <w:rPr>
          <w:rFonts w:ascii="Segoe UI" w:hAnsi="Segoe UI" w:cs="Segoe UI"/>
          <w:spacing w:val="-8"/>
          <w:sz w:val="24"/>
          <w:szCs w:val="24"/>
        </w:rPr>
        <w:t xml:space="preserve"> </w:t>
      </w:r>
      <w:r w:rsidRPr="001725C3">
        <w:rPr>
          <w:rFonts w:ascii="Segoe UI" w:hAnsi="Segoe UI" w:cs="Segoe UI"/>
          <w:spacing w:val="-2"/>
          <w:sz w:val="24"/>
          <w:szCs w:val="24"/>
        </w:rPr>
        <w:t>ugovora</w:t>
      </w:r>
      <w:r w:rsidRPr="001725C3">
        <w:rPr>
          <w:rFonts w:ascii="Segoe UI" w:hAnsi="Segoe UI" w:cs="Segoe UI"/>
          <w:spacing w:val="-2"/>
          <w:sz w:val="24"/>
          <w:szCs w:val="24"/>
          <w:lang w:val="sr-Cyrl-RS"/>
        </w:rPr>
        <w:t xml:space="preserve"> velikih vrednosti</w:t>
      </w:r>
      <w:r w:rsidRPr="001725C3">
        <w:rPr>
          <w:rFonts w:ascii="Segoe UI" w:hAnsi="Segoe UI" w:cs="Segoe UI"/>
          <w:spacing w:val="-2"/>
          <w:sz w:val="24"/>
          <w:szCs w:val="24"/>
        </w:rPr>
        <w:t>.</w:t>
      </w:r>
    </w:p>
    <w:p w14:paraId="19AB9B21"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lang w:val="sr-Cyrl-RS"/>
        </w:rPr>
        <w:t>Iz tog razloga</w:t>
      </w:r>
      <w:r w:rsidRPr="001725C3">
        <w:rPr>
          <w:rFonts w:ascii="Segoe UI" w:hAnsi="Segoe UI" w:cs="Segoe UI"/>
          <w:spacing w:val="-9"/>
          <w:sz w:val="24"/>
          <w:szCs w:val="24"/>
        </w:rPr>
        <w:t xml:space="preserve"> </w:t>
      </w:r>
      <w:r w:rsidRPr="001725C3">
        <w:rPr>
          <w:rFonts w:ascii="Segoe UI" w:hAnsi="Segoe UI" w:cs="Segoe UI"/>
          <w:sz w:val="24"/>
          <w:szCs w:val="24"/>
        </w:rPr>
        <w:t>je</w:t>
      </w:r>
      <w:r w:rsidRPr="001725C3">
        <w:rPr>
          <w:rFonts w:ascii="Segoe UI" w:hAnsi="Segoe UI" w:cs="Segoe UI"/>
          <w:spacing w:val="-8"/>
          <w:sz w:val="24"/>
          <w:szCs w:val="24"/>
        </w:rPr>
        <w:t xml:space="preserve"> </w:t>
      </w:r>
      <w:r w:rsidRPr="001725C3">
        <w:rPr>
          <w:rFonts w:ascii="Segoe UI" w:hAnsi="Segoe UI" w:cs="Segoe UI"/>
          <w:sz w:val="24"/>
          <w:szCs w:val="24"/>
        </w:rPr>
        <w:t>prilikom</w:t>
      </w:r>
      <w:r w:rsidRPr="001725C3">
        <w:rPr>
          <w:rFonts w:ascii="Segoe UI" w:hAnsi="Segoe UI" w:cs="Segoe UI"/>
          <w:spacing w:val="-10"/>
          <w:sz w:val="24"/>
          <w:szCs w:val="24"/>
        </w:rPr>
        <w:t xml:space="preserve"> </w:t>
      </w:r>
      <w:r w:rsidRPr="001725C3">
        <w:rPr>
          <w:rFonts w:ascii="Segoe UI" w:hAnsi="Segoe UI" w:cs="Segoe UI"/>
          <w:sz w:val="24"/>
          <w:szCs w:val="24"/>
        </w:rPr>
        <w:t>planiranja</w:t>
      </w:r>
      <w:r w:rsidRPr="001725C3">
        <w:rPr>
          <w:rFonts w:ascii="Segoe UI" w:hAnsi="Segoe UI" w:cs="Segoe UI"/>
          <w:spacing w:val="-9"/>
          <w:sz w:val="24"/>
          <w:szCs w:val="24"/>
        </w:rPr>
        <w:t xml:space="preserve"> </w:t>
      </w:r>
      <w:r w:rsidRPr="001725C3">
        <w:rPr>
          <w:rFonts w:ascii="Segoe UI" w:hAnsi="Segoe UI" w:cs="Segoe UI"/>
          <w:sz w:val="24"/>
          <w:szCs w:val="24"/>
        </w:rPr>
        <w:t>osnivanja</w:t>
      </w:r>
      <w:r w:rsidRPr="001725C3">
        <w:rPr>
          <w:rFonts w:ascii="Segoe UI" w:hAnsi="Segoe UI" w:cs="Segoe UI"/>
          <w:spacing w:val="-11"/>
          <w:sz w:val="24"/>
          <w:szCs w:val="24"/>
        </w:rPr>
        <w:t xml:space="preserve"> </w:t>
      </w:r>
      <w:r w:rsidRPr="001725C3">
        <w:rPr>
          <w:rFonts w:ascii="Segoe UI" w:hAnsi="Segoe UI" w:cs="Segoe UI"/>
          <w:sz w:val="24"/>
          <w:szCs w:val="24"/>
        </w:rPr>
        <w:t>TCJN</w:t>
      </w:r>
      <w:r w:rsidRPr="001725C3">
        <w:rPr>
          <w:rFonts w:ascii="Segoe UI" w:hAnsi="Segoe UI" w:cs="Segoe UI"/>
          <w:spacing w:val="-9"/>
          <w:sz w:val="24"/>
          <w:szCs w:val="24"/>
        </w:rPr>
        <w:t xml:space="preserve"> </w:t>
      </w:r>
      <w:r w:rsidRPr="001725C3">
        <w:rPr>
          <w:rFonts w:ascii="Segoe UI" w:hAnsi="Segoe UI" w:cs="Segoe UI"/>
          <w:sz w:val="24"/>
          <w:szCs w:val="24"/>
        </w:rPr>
        <w:t>i</w:t>
      </w:r>
      <w:r w:rsidRPr="001725C3">
        <w:rPr>
          <w:rFonts w:ascii="Segoe UI" w:hAnsi="Segoe UI" w:cs="Segoe UI"/>
          <w:spacing w:val="-10"/>
          <w:sz w:val="24"/>
          <w:szCs w:val="24"/>
        </w:rPr>
        <w:t xml:space="preserve"> </w:t>
      </w:r>
      <w:r w:rsidRPr="001725C3">
        <w:rPr>
          <w:rFonts w:ascii="Segoe UI" w:hAnsi="Segoe UI" w:cs="Segoe UI"/>
          <w:sz w:val="24"/>
          <w:szCs w:val="24"/>
        </w:rPr>
        <w:t>izbora</w:t>
      </w:r>
      <w:r w:rsidRPr="001725C3">
        <w:rPr>
          <w:rFonts w:ascii="Segoe UI" w:hAnsi="Segoe UI" w:cs="Segoe UI"/>
          <w:spacing w:val="-9"/>
          <w:sz w:val="24"/>
          <w:szCs w:val="24"/>
        </w:rPr>
        <w:t xml:space="preserve"> </w:t>
      </w:r>
      <w:r w:rsidRPr="001725C3">
        <w:rPr>
          <w:rFonts w:ascii="Segoe UI" w:hAnsi="Segoe UI" w:cs="Segoe UI"/>
          <w:sz w:val="24"/>
          <w:szCs w:val="24"/>
        </w:rPr>
        <w:t>organizacionih</w:t>
      </w:r>
      <w:r w:rsidRPr="001725C3">
        <w:rPr>
          <w:rFonts w:ascii="Segoe UI" w:hAnsi="Segoe UI" w:cs="Segoe UI"/>
          <w:spacing w:val="-9"/>
          <w:sz w:val="24"/>
          <w:szCs w:val="24"/>
        </w:rPr>
        <w:t xml:space="preserve"> </w:t>
      </w:r>
      <w:r w:rsidRPr="001725C3">
        <w:rPr>
          <w:rFonts w:ascii="Segoe UI" w:hAnsi="Segoe UI" w:cs="Segoe UI"/>
          <w:sz w:val="24"/>
          <w:szCs w:val="24"/>
        </w:rPr>
        <w:t>modela</w:t>
      </w:r>
      <w:r w:rsidRPr="001725C3">
        <w:rPr>
          <w:rFonts w:ascii="Segoe UI" w:hAnsi="Segoe UI" w:cs="Segoe UI"/>
          <w:spacing w:val="-9"/>
          <w:sz w:val="24"/>
          <w:szCs w:val="24"/>
        </w:rPr>
        <w:t xml:space="preserve"> </w:t>
      </w:r>
      <w:r w:rsidRPr="001725C3">
        <w:rPr>
          <w:rFonts w:ascii="Segoe UI" w:hAnsi="Segoe UI" w:cs="Segoe UI"/>
          <w:sz w:val="24"/>
          <w:szCs w:val="24"/>
        </w:rPr>
        <w:t>potrebno</w:t>
      </w:r>
      <w:r w:rsidRPr="001725C3">
        <w:rPr>
          <w:rFonts w:ascii="Segoe UI" w:hAnsi="Segoe UI" w:cs="Segoe UI"/>
          <w:spacing w:val="-8"/>
          <w:sz w:val="24"/>
          <w:szCs w:val="24"/>
        </w:rPr>
        <w:t xml:space="preserve"> </w:t>
      </w:r>
      <w:r w:rsidRPr="001725C3">
        <w:rPr>
          <w:rFonts w:ascii="Segoe UI" w:hAnsi="Segoe UI" w:cs="Segoe UI"/>
          <w:sz w:val="24"/>
          <w:szCs w:val="24"/>
        </w:rPr>
        <w:t>uzeti u</w:t>
      </w:r>
      <w:r w:rsidRPr="001725C3">
        <w:rPr>
          <w:rFonts w:ascii="Segoe UI" w:hAnsi="Segoe UI" w:cs="Segoe UI"/>
          <w:spacing w:val="-1"/>
          <w:sz w:val="24"/>
          <w:szCs w:val="24"/>
        </w:rPr>
        <w:t xml:space="preserve"> </w:t>
      </w:r>
      <w:r w:rsidRPr="001725C3">
        <w:rPr>
          <w:rFonts w:ascii="Segoe UI" w:hAnsi="Segoe UI" w:cs="Segoe UI"/>
          <w:sz w:val="24"/>
          <w:szCs w:val="24"/>
        </w:rPr>
        <w:t>obzir stavove svih zainteresovanih strana te primeniti model(e) koji na najmanju moguću meru svode negativnih uticaj na svaku od njih.</w:t>
      </w:r>
    </w:p>
    <w:p w14:paraId="676AF01E"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lang w:val="sr-Cyrl-RS"/>
        </w:rPr>
        <w:t>Statistički podaci pokazuju značajan napredak u pogledu broja i vrednosti ugovora zaključenih u postupcima centralizovanih javnih nabavki. Dakle, dosadašnje preduzete aktivnosti su dale određene rezultate. Međutim, broj TCJN se nije promenio poslednjih godina. Kako bi se povećao broj TCJN, potrebno je:</w:t>
      </w:r>
    </w:p>
    <w:p w14:paraId="0C8A9268" w14:textId="77777777" w:rsidR="00056F56" w:rsidRPr="001725C3" w:rsidRDefault="00056F56" w:rsidP="001725C3">
      <w:pPr>
        <w:pStyle w:val="ListParagraph"/>
        <w:numPr>
          <w:ilvl w:val="0"/>
          <w:numId w:val="9"/>
        </w:numPr>
        <w:tabs>
          <w:tab w:val="left" w:pos="860"/>
        </w:tabs>
        <w:spacing w:before="0" w:line="276" w:lineRule="auto"/>
        <w:ind w:right="-29"/>
        <w:rPr>
          <w:rFonts w:ascii="Segoe UI" w:hAnsi="Segoe UI" w:cs="Segoe UI"/>
          <w:sz w:val="24"/>
          <w:szCs w:val="24"/>
        </w:rPr>
      </w:pPr>
      <w:proofErr w:type="gramStart"/>
      <w:r w:rsidRPr="001725C3">
        <w:rPr>
          <w:rFonts w:ascii="Segoe UI" w:hAnsi="Segoe UI" w:cs="Segoe UI"/>
          <w:sz w:val="24"/>
          <w:szCs w:val="24"/>
        </w:rPr>
        <w:t>Promovi</w:t>
      </w:r>
      <w:r w:rsidRPr="001725C3">
        <w:rPr>
          <w:rFonts w:ascii="Segoe UI" w:hAnsi="Segoe UI" w:cs="Segoe UI"/>
          <w:sz w:val="24"/>
          <w:szCs w:val="24"/>
          <w:lang w:val="sr-Cyrl-RS"/>
        </w:rPr>
        <w:t>sati</w:t>
      </w:r>
      <w:r w:rsidRPr="001725C3">
        <w:rPr>
          <w:rFonts w:ascii="Segoe UI" w:hAnsi="Segoe UI" w:cs="Segoe UI"/>
          <w:spacing w:val="40"/>
          <w:sz w:val="24"/>
          <w:szCs w:val="24"/>
        </w:rPr>
        <w:t xml:space="preserve">  </w:t>
      </w:r>
      <w:r w:rsidRPr="001725C3">
        <w:rPr>
          <w:rFonts w:ascii="Segoe UI" w:hAnsi="Segoe UI" w:cs="Segoe UI"/>
          <w:sz w:val="24"/>
          <w:szCs w:val="24"/>
        </w:rPr>
        <w:t>nov</w:t>
      </w:r>
      <w:r w:rsidRPr="001725C3">
        <w:rPr>
          <w:rFonts w:ascii="Segoe UI" w:hAnsi="Segoe UI" w:cs="Segoe UI"/>
          <w:sz w:val="24"/>
          <w:szCs w:val="24"/>
          <w:lang w:val="sr-Cyrl-RS"/>
        </w:rPr>
        <w:t>e</w:t>
      </w:r>
      <w:proofErr w:type="gramEnd"/>
      <w:r w:rsidRPr="001725C3">
        <w:rPr>
          <w:rFonts w:ascii="Segoe UI" w:hAnsi="Segoe UI" w:cs="Segoe UI"/>
          <w:spacing w:val="40"/>
          <w:sz w:val="24"/>
          <w:szCs w:val="24"/>
        </w:rPr>
        <w:t xml:space="preserve">  </w:t>
      </w:r>
      <w:r w:rsidRPr="001725C3">
        <w:rPr>
          <w:rFonts w:ascii="Segoe UI" w:hAnsi="Segoe UI" w:cs="Segoe UI"/>
          <w:sz w:val="24"/>
          <w:szCs w:val="24"/>
        </w:rPr>
        <w:t>TCJN</w:t>
      </w:r>
      <w:r w:rsidRPr="001725C3">
        <w:rPr>
          <w:rFonts w:ascii="Segoe UI" w:hAnsi="Segoe UI" w:cs="Segoe UI"/>
          <w:spacing w:val="40"/>
          <w:sz w:val="24"/>
          <w:szCs w:val="24"/>
        </w:rPr>
        <w:t xml:space="preserve">  </w:t>
      </w:r>
      <w:r w:rsidRPr="001725C3">
        <w:rPr>
          <w:rFonts w:ascii="Segoe UI" w:hAnsi="Segoe UI" w:cs="Segoe UI"/>
          <w:sz w:val="24"/>
          <w:szCs w:val="24"/>
        </w:rPr>
        <w:t>sa</w:t>
      </w:r>
      <w:r w:rsidRPr="001725C3">
        <w:rPr>
          <w:rFonts w:ascii="Segoe UI" w:hAnsi="Segoe UI" w:cs="Segoe UI"/>
          <w:spacing w:val="80"/>
          <w:w w:val="150"/>
          <w:sz w:val="24"/>
          <w:szCs w:val="24"/>
        </w:rPr>
        <w:t xml:space="preserve"> </w:t>
      </w:r>
      <w:r w:rsidRPr="001725C3">
        <w:rPr>
          <w:rFonts w:ascii="Segoe UI" w:hAnsi="Segoe UI" w:cs="Segoe UI"/>
          <w:sz w:val="24"/>
          <w:szCs w:val="24"/>
        </w:rPr>
        <w:t>organizacijom</w:t>
      </w:r>
      <w:r w:rsidRPr="001725C3">
        <w:rPr>
          <w:rFonts w:ascii="Segoe UI" w:hAnsi="Segoe UI" w:cs="Segoe UI"/>
          <w:spacing w:val="40"/>
          <w:sz w:val="24"/>
          <w:szCs w:val="24"/>
        </w:rPr>
        <w:t xml:space="preserve">  </w:t>
      </w:r>
      <w:r w:rsidRPr="001725C3">
        <w:rPr>
          <w:rFonts w:ascii="Segoe UI" w:hAnsi="Segoe UI" w:cs="Segoe UI"/>
          <w:sz w:val="24"/>
          <w:szCs w:val="24"/>
        </w:rPr>
        <w:t>i</w:t>
      </w:r>
      <w:r w:rsidRPr="001725C3">
        <w:rPr>
          <w:rFonts w:ascii="Segoe UI" w:hAnsi="Segoe UI" w:cs="Segoe UI"/>
          <w:spacing w:val="40"/>
          <w:sz w:val="24"/>
          <w:szCs w:val="24"/>
        </w:rPr>
        <w:t xml:space="preserve">  </w:t>
      </w:r>
      <w:r w:rsidRPr="001725C3">
        <w:rPr>
          <w:rFonts w:ascii="Segoe UI" w:hAnsi="Segoe UI" w:cs="Segoe UI"/>
          <w:sz w:val="24"/>
          <w:szCs w:val="24"/>
        </w:rPr>
        <w:t>načinom</w:t>
      </w:r>
      <w:r w:rsidRPr="001725C3">
        <w:rPr>
          <w:rFonts w:ascii="Segoe UI" w:hAnsi="Segoe UI" w:cs="Segoe UI"/>
          <w:spacing w:val="80"/>
          <w:w w:val="150"/>
          <w:sz w:val="24"/>
          <w:szCs w:val="24"/>
        </w:rPr>
        <w:t xml:space="preserve"> </w:t>
      </w:r>
      <w:r w:rsidRPr="001725C3">
        <w:rPr>
          <w:rFonts w:ascii="Segoe UI" w:hAnsi="Segoe UI" w:cs="Segoe UI"/>
          <w:sz w:val="24"/>
          <w:szCs w:val="24"/>
        </w:rPr>
        <w:t>obavljanja</w:t>
      </w:r>
      <w:r w:rsidRPr="001725C3">
        <w:rPr>
          <w:rFonts w:ascii="Segoe UI" w:hAnsi="Segoe UI" w:cs="Segoe UI"/>
          <w:spacing w:val="40"/>
          <w:sz w:val="24"/>
          <w:szCs w:val="24"/>
        </w:rPr>
        <w:t xml:space="preserve">  </w:t>
      </w:r>
      <w:r w:rsidRPr="001725C3">
        <w:rPr>
          <w:rFonts w:ascii="Segoe UI" w:hAnsi="Segoe UI" w:cs="Segoe UI"/>
          <w:sz w:val="24"/>
          <w:szCs w:val="24"/>
        </w:rPr>
        <w:t>poslova centralizovanih javnih nabavki zasnovanih na:</w:t>
      </w:r>
    </w:p>
    <w:p w14:paraId="3B1F5BA6" w14:textId="77777777" w:rsidR="00056F56" w:rsidRPr="001725C3" w:rsidRDefault="00056F56" w:rsidP="001725C3">
      <w:pPr>
        <w:pStyle w:val="ListParagraph"/>
        <w:numPr>
          <w:ilvl w:val="0"/>
          <w:numId w:val="7"/>
        </w:numPr>
        <w:tabs>
          <w:tab w:val="left" w:pos="1579"/>
        </w:tabs>
        <w:spacing w:before="0" w:line="276" w:lineRule="auto"/>
        <w:ind w:right="-29"/>
        <w:jc w:val="left"/>
        <w:rPr>
          <w:rFonts w:ascii="Segoe UI" w:hAnsi="Segoe UI" w:cs="Segoe UI"/>
          <w:sz w:val="24"/>
          <w:szCs w:val="24"/>
        </w:rPr>
      </w:pPr>
      <w:r w:rsidRPr="001725C3">
        <w:rPr>
          <w:rFonts w:ascii="Segoe UI" w:hAnsi="Segoe UI" w:cs="Segoe UI"/>
          <w:sz w:val="24"/>
          <w:szCs w:val="24"/>
        </w:rPr>
        <w:t>kvalitetnoj</w:t>
      </w:r>
      <w:r w:rsidRPr="001725C3">
        <w:rPr>
          <w:rFonts w:ascii="Segoe UI" w:hAnsi="Segoe UI" w:cs="Segoe UI"/>
          <w:spacing w:val="-7"/>
          <w:sz w:val="24"/>
          <w:szCs w:val="24"/>
        </w:rPr>
        <w:t xml:space="preserve"> </w:t>
      </w:r>
      <w:r w:rsidRPr="001725C3">
        <w:rPr>
          <w:rFonts w:ascii="Segoe UI" w:hAnsi="Segoe UI" w:cs="Segoe UI"/>
          <w:sz w:val="24"/>
          <w:szCs w:val="24"/>
        </w:rPr>
        <w:t>analizi</w:t>
      </w:r>
      <w:r w:rsidRPr="001725C3">
        <w:rPr>
          <w:rFonts w:ascii="Segoe UI" w:hAnsi="Segoe UI" w:cs="Segoe UI"/>
          <w:spacing w:val="-7"/>
          <w:sz w:val="24"/>
          <w:szCs w:val="24"/>
        </w:rPr>
        <w:t xml:space="preserve"> </w:t>
      </w:r>
      <w:r w:rsidRPr="001725C3">
        <w:rPr>
          <w:rFonts w:ascii="Segoe UI" w:hAnsi="Segoe UI" w:cs="Segoe UI"/>
          <w:sz w:val="24"/>
          <w:szCs w:val="24"/>
        </w:rPr>
        <w:t>potreba</w:t>
      </w:r>
      <w:r w:rsidRPr="001725C3">
        <w:rPr>
          <w:rFonts w:ascii="Segoe UI" w:hAnsi="Segoe UI" w:cs="Segoe UI"/>
          <w:spacing w:val="-5"/>
          <w:sz w:val="24"/>
          <w:szCs w:val="24"/>
        </w:rPr>
        <w:t xml:space="preserve"> </w:t>
      </w:r>
      <w:r w:rsidRPr="001725C3">
        <w:rPr>
          <w:rFonts w:ascii="Segoe UI" w:hAnsi="Segoe UI" w:cs="Segoe UI"/>
          <w:sz w:val="24"/>
          <w:szCs w:val="24"/>
        </w:rPr>
        <w:t>i</w:t>
      </w:r>
      <w:r w:rsidRPr="001725C3">
        <w:rPr>
          <w:rFonts w:ascii="Segoe UI" w:hAnsi="Segoe UI" w:cs="Segoe UI"/>
          <w:spacing w:val="-6"/>
          <w:sz w:val="24"/>
          <w:szCs w:val="24"/>
        </w:rPr>
        <w:t xml:space="preserve"> </w:t>
      </w:r>
      <w:r w:rsidRPr="001725C3">
        <w:rPr>
          <w:rFonts w:ascii="Segoe UI" w:hAnsi="Segoe UI" w:cs="Segoe UI"/>
          <w:sz w:val="24"/>
          <w:szCs w:val="24"/>
        </w:rPr>
        <w:t>najboljih</w:t>
      </w:r>
      <w:r w:rsidRPr="001725C3">
        <w:rPr>
          <w:rFonts w:ascii="Segoe UI" w:hAnsi="Segoe UI" w:cs="Segoe UI"/>
          <w:spacing w:val="-7"/>
          <w:sz w:val="24"/>
          <w:szCs w:val="24"/>
        </w:rPr>
        <w:t xml:space="preserve"> </w:t>
      </w:r>
      <w:r w:rsidRPr="001725C3">
        <w:rPr>
          <w:rFonts w:ascii="Segoe UI" w:hAnsi="Segoe UI" w:cs="Segoe UI"/>
          <w:sz w:val="24"/>
          <w:szCs w:val="24"/>
        </w:rPr>
        <w:t>modela</w:t>
      </w:r>
      <w:r w:rsidRPr="001725C3">
        <w:rPr>
          <w:rFonts w:ascii="Segoe UI" w:hAnsi="Segoe UI" w:cs="Segoe UI"/>
          <w:spacing w:val="-6"/>
          <w:sz w:val="24"/>
          <w:szCs w:val="24"/>
        </w:rPr>
        <w:t xml:space="preserve"> </w:t>
      </w:r>
      <w:r w:rsidRPr="001725C3">
        <w:rPr>
          <w:rFonts w:ascii="Segoe UI" w:hAnsi="Segoe UI" w:cs="Segoe UI"/>
          <w:spacing w:val="-2"/>
          <w:sz w:val="24"/>
          <w:szCs w:val="24"/>
        </w:rPr>
        <w:t>primene</w:t>
      </w:r>
    </w:p>
    <w:p w14:paraId="3D0BCE2A" w14:textId="77777777" w:rsidR="00056F56" w:rsidRPr="001725C3" w:rsidRDefault="00056F56" w:rsidP="001725C3">
      <w:pPr>
        <w:pStyle w:val="ListParagraph"/>
        <w:numPr>
          <w:ilvl w:val="0"/>
          <w:numId w:val="7"/>
        </w:numPr>
        <w:tabs>
          <w:tab w:val="left" w:pos="1579"/>
        </w:tabs>
        <w:spacing w:before="0" w:line="276" w:lineRule="auto"/>
        <w:ind w:right="-29"/>
        <w:jc w:val="left"/>
        <w:rPr>
          <w:rFonts w:ascii="Segoe UI" w:hAnsi="Segoe UI" w:cs="Segoe UI"/>
          <w:sz w:val="24"/>
          <w:szCs w:val="24"/>
        </w:rPr>
      </w:pPr>
      <w:r w:rsidRPr="001725C3">
        <w:rPr>
          <w:rFonts w:ascii="Segoe UI" w:hAnsi="Segoe UI" w:cs="Segoe UI"/>
          <w:sz w:val="24"/>
          <w:szCs w:val="24"/>
        </w:rPr>
        <w:t>metodologiji</w:t>
      </w:r>
      <w:r w:rsidRPr="001725C3">
        <w:rPr>
          <w:rFonts w:ascii="Segoe UI" w:hAnsi="Segoe UI" w:cs="Segoe UI"/>
          <w:spacing w:val="-13"/>
          <w:sz w:val="24"/>
          <w:szCs w:val="24"/>
        </w:rPr>
        <w:t xml:space="preserve"> </w:t>
      </w:r>
      <w:r w:rsidRPr="001725C3">
        <w:rPr>
          <w:rFonts w:ascii="Segoe UI" w:hAnsi="Segoe UI" w:cs="Segoe UI"/>
          <w:sz w:val="24"/>
          <w:szCs w:val="24"/>
        </w:rPr>
        <w:t>postepenog</w:t>
      </w:r>
      <w:r w:rsidRPr="001725C3">
        <w:rPr>
          <w:rFonts w:ascii="Segoe UI" w:hAnsi="Segoe UI" w:cs="Segoe UI"/>
          <w:spacing w:val="-13"/>
          <w:sz w:val="24"/>
          <w:szCs w:val="24"/>
        </w:rPr>
        <w:t xml:space="preserve"> </w:t>
      </w:r>
      <w:r w:rsidRPr="001725C3">
        <w:rPr>
          <w:rFonts w:ascii="Segoe UI" w:hAnsi="Segoe UI" w:cs="Segoe UI"/>
          <w:sz w:val="24"/>
          <w:szCs w:val="24"/>
        </w:rPr>
        <w:t>uvođenja</w:t>
      </w:r>
      <w:r w:rsidRPr="001725C3">
        <w:rPr>
          <w:rFonts w:ascii="Segoe UI" w:hAnsi="Segoe UI" w:cs="Segoe UI"/>
          <w:spacing w:val="-8"/>
          <w:sz w:val="24"/>
          <w:szCs w:val="24"/>
        </w:rPr>
        <w:t xml:space="preserve"> </w:t>
      </w:r>
      <w:r w:rsidRPr="001725C3">
        <w:rPr>
          <w:rFonts w:ascii="Segoe UI" w:hAnsi="Segoe UI" w:cs="Segoe UI"/>
          <w:sz w:val="24"/>
          <w:szCs w:val="24"/>
        </w:rPr>
        <w:t>centralizovanih</w:t>
      </w:r>
      <w:r w:rsidRPr="001725C3">
        <w:rPr>
          <w:rFonts w:ascii="Segoe UI" w:hAnsi="Segoe UI" w:cs="Segoe UI"/>
          <w:spacing w:val="-9"/>
          <w:sz w:val="24"/>
          <w:szCs w:val="24"/>
        </w:rPr>
        <w:t xml:space="preserve"> </w:t>
      </w:r>
      <w:r w:rsidRPr="001725C3">
        <w:rPr>
          <w:rFonts w:ascii="Segoe UI" w:hAnsi="Segoe UI" w:cs="Segoe UI"/>
          <w:sz w:val="24"/>
          <w:szCs w:val="24"/>
        </w:rPr>
        <w:t>nabavki</w:t>
      </w:r>
      <w:r w:rsidRPr="001725C3">
        <w:rPr>
          <w:rFonts w:ascii="Segoe UI" w:hAnsi="Segoe UI" w:cs="Segoe UI"/>
          <w:spacing w:val="-10"/>
          <w:sz w:val="24"/>
          <w:szCs w:val="24"/>
        </w:rPr>
        <w:t xml:space="preserve"> </w:t>
      </w:r>
      <w:r w:rsidRPr="001725C3">
        <w:rPr>
          <w:rFonts w:ascii="Segoe UI" w:hAnsi="Segoe UI" w:cs="Segoe UI"/>
          <w:sz w:val="24"/>
          <w:szCs w:val="24"/>
        </w:rPr>
        <w:t>i</w:t>
      </w:r>
      <w:r w:rsidRPr="001725C3">
        <w:rPr>
          <w:rFonts w:ascii="Segoe UI" w:hAnsi="Segoe UI" w:cs="Segoe UI"/>
          <w:spacing w:val="-10"/>
          <w:sz w:val="24"/>
          <w:szCs w:val="24"/>
        </w:rPr>
        <w:t xml:space="preserve"> </w:t>
      </w:r>
      <w:r w:rsidRPr="001725C3">
        <w:rPr>
          <w:rFonts w:ascii="Segoe UI" w:hAnsi="Segoe UI" w:cs="Segoe UI"/>
          <w:sz w:val="24"/>
          <w:szCs w:val="24"/>
        </w:rPr>
        <w:t>dodatnih</w:t>
      </w:r>
      <w:r w:rsidRPr="001725C3">
        <w:rPr>
          <w:rFonts w:ascii="Segoe UI" w:hAnsi="Segoe UI" w:cs="Segoe UI"/>
          <w:spacing w:val="-10"/>
          <w:sz w:val="24"/>
          <w:szCs w:val="24"/>
        </w:rPr>
        <w:t xml:space="preserve"> </w:t>
      </w:r>
      <w:r w:rsidRPr="001725C3">
        <w:rPr>
          <w:rFonts w:ascii="Segoe UI" w:hAnsi="Segoe UI" w:cs="Segoe UI"/>
          <w:spacing w:val="-2"/>
          <w:sz w:val="24"/>
          <w:szCs w:val="24"/>
        </w:rPr>
        <w:t>kategorija</w:t>
      </w:r>
    </w:p>
    <w:p w14:paraId="08F0F974" w14:textId="77777777" w:rsidR="00056F56" w:rsidRPr="001725C3" w:rsidRDefault="00056F56" w:rsidP="001725C3">
      <w:pPr>
        <w:pStyle w:val="ListParagraph"/>
        <w:numPr>
          <w:ilvl w:val="0"/>
          <w:numId w:val="7"/>
        </w:numPr>
        <w:tabs>
          <w:tab w:val="left" w:pos="1579"/>
        </w:tabs>
        <w:spacing w:before="0" w:line="276" w:lineRule="auto"/>
        <w:ind w:right="-29"/>
        <w:jc w:val="left"/>
        <w:rPr>
          <w:rFonts w:ascii="Segoe UI" w:hAnsi="Segoe UI" w:cs="Segoe UI"/>
          <w:sz w:val="24"/>
          <w:szCs w:val="24"/>
        </w:rPr>
      </w:pPr>
      <w:r w:rsidRPr="001725C3">
        <w:rPr>
          <w:rFonts w:ascii="Segoe UI" w:hAnsi="Segoe UI" w:cs="Segoe UI"/>
          <w:sz w:val="24"/>
          <w:szCs w:val="24"/>
        </w:rPr>
        <w:t>uključivanju</w:t>
      </w:r>
      <w:r w:rsidRPr="001725C3">
        <w:rPr>
          <w:rFonts w:ascii="Segoe UI" w:hAnsi="Segoe UI" w:cs="Segoe UI"/>
          <w:spacing w:val="-9"/>
          <w:sz w:val="24"/>
          <w:szCs w:val="24"/>
        </w:rPr>
        <w:t xml:space="preserve"> </w:t>
      </w:r>
      <w:r w:rsidRPr="001725C3">
        <w:rPr>
          <w:rFonts w:ascii="Segoe UI" w:hAnsi="Segoe UI" w:cs="Segoe UI"/>
          <w:sz w:val="24"/>
          <w:szCs w:val="24"/>
        </w:rPr>
        <w:t>krajnjih</w:t>
      </w:r>
      <w:r w:rsidRPr="001725C3">
        <w:rPr>
          <w:rFonts w:ascii="Segoe UI" w:hAnsi="Segoe UI" w:cs="Segoe UI"/>
          <w:spacing w:val="-8"/>
          <w:sz w:val="24"/>
          <w:szCs w:val="24"/>
        </w:rPr>
        <w:t xml:space="preserve"> </w:t>
      </w:r>
      <w:r w:rsidRPr="001725C3">
        <w:rPr>
          <w:rFonts w:ascii="Segoe UI" w:hAnsi="Segoe UI" w:cs="Segoe UI"/>
          <w:sz w:val="24"/>
          <w:szCs w:val="24"/>
        </w:rPr>
        <w:t>korisnika,</w:t>
      </w:r>
      <w:r w:rsidRPr="001725C3">
        <w:rPr>
          <w:rFonts w:ascii="Segoe UI" w:hAnsi="Segoe UI" w:cs="Segoe UI"/>
          <w:spacing w:val="-8"/>
          <w:sz w:val="24"/>
          <w:szCs w:val="24"/>
        </w:rPr>
        <w:t xml:space="preserve"> </w:t>
      </w:r>
      <w:r w:rsidRPr="001725C3">
        <w:rPr>
          <w:rFonts w:ascii="Segoe UI" w:hAnsi="Segoe UI" w:cs="Segoe UI"/>
          <w:sz w:val="24"/>
          <w:szCs w:val="24"/>
        </w:rPr>
        <w:t>odnosno</w:t>
      </w:r>
      <w:r w:rsidRPr="001725C3">
        <w:rPr>
          <w:rFonts w:ascii="Segoe UI" w:hAnsi="Segoe UI" w:cs="Segoe UI"/>
          <w:spacing w:val="-6"/>
          <w:sz w:val="24"/>
          <w:szCs w:val="24"/>
        </w:rPr>
        <w:t xml:space="preserve"> </w:t>
      </w:r>
      <w:r w:rsidRPr="001725C3">
        <w:rPr>
          <w:rFonts w:ascii="Segoe UI" w:hAnsi="Segoe UI" w:cs="Segoe UI"/>
          <w:sz w:val="24"/>
          <w:szCs w:val="24"/>
        </w:rPr>
        <w:t>obuhvaćenih</w:t>
      </w:r>
      <w:r w:rsidRPr="001725C3">
        <w:rPr>
          <w:rFonts w:ascii="Segoe UI" w:hAnsi="Segoe UI" w:cs="Segoe UI"/>
          <w:spacing w:val="-5"/>
          <w:sz w:val="24"/>
          <w:szCs w:val="24"/>
        </w:rPr>
        <w:t xml:space="preserve"> </w:t>
      </w:r>
      <w:r w:rsidRPr="001725C3">
        <w:rPr>
          <w:rFonts w:ascii="Segoe UI" w:hAnsi="Segoe UI" w:cs="Segoe UI"/>
          <w:spacing w:val="-2"/>
          <w:sz w:val="24"/>
          <w:szCs w:val="24"/>
        </w:rPr>
        <w:t>naručioca.</w:t>
      </w:r>
    </w:p>
    <w:p w14:paraId="1F9E829A" w14:textId="77777777" w:rsidR="00056F56" w:rsidRPr="001725C3" w:rsidRDefault="00056F56" w:rsidP="001725C3">
      <w:pPr>
        <w:pStyle w:val="ListParagraph"/>
        <w:numPr>
          <w:ilvl w:val="0"/>
          <w:numId w:val="9"/>
        </w:numPr>
        <w:tabs>
          <w:tab w:val="left" w:pos="860"/>
        </w:tabs>
        <w:spacing w:before="0" w:line="276" w:lineRule="auto"/>
        <w:ind w:right="-29"/>
        <w:rPr>
          <w:rFonts w:ascii="Segoe UI" w:hAnsi="Segoe UI" w:cs="Segoe UI"/>
          <w:sz w:val="24"/>
          <w:szCs w:val="24"/>
        </w:rPr>
      </w:pPr>
      <w:r w:rsidRPr="001725C3">
        <w:rPr>
          <w:rFonts w:ascii="Segoe UI" w:hAnsi="Segoe UI" w:cs="Segoe UI"/>
          <w:sz w:val="24"/>
          <w:szCs w:val="24"/>
        </w:rPr>
        <w:t>Organizova</w:t>
      </w:r>
      <w:r w:rsidRPr="001725C3">
        <w:rPr>
          <w:rFonts w:ascii="Segoe UI" w:hAnsi="Segoe UI" w:cs="Segoe UI"/>
          <w:sz w:val="24"/>
          <w:szCs w:val="24"/>
          <w:lang w:val="sr-Cyrl-RS"/>
        </w:rPr>
        <w:t>ti</w:t>
      </w:r>
      <w:r w:rsidRPr="001725C3">
        <w:rPr>
          <w:rFonts w:ascii="Segoe UI" w:hAnsi="Segoe UI" w:cs="Segoe UI"/>
          <w:sz w:val="24"/>
          <w:szCs w:val="24"/>
        </w:rPr>
        <w:t xml:space="preserve"> prezentacije rada postojećih </w:t>
      </w:r>
      <w:proofErr w:type="gramStart"/>
      <w:r w:rsidRPr="001725C3">
        <w:rPr>
          <w:rFonts w:ascii="Segoe UI" w:hAnsi="Segoe UI" w:cs="Segoe UI"/>
          <w:sz w:val="24"/>
          <w:szCs w:val="24"/>
        </w:rPr>
        <w:t>TCJN  (</w:t>
      </w:r>
      <w:proofErr w:type="gramEnd"/>
      <w:r w:rsidRPr="001725C3">
        <w:rPr>
          <w:rFonts w:ascii="Segoe UI" w:hAnsi="Segoe UI" w:cs="Segoe UI"/>
          <w:sz w:val="24"/>
          <w:szCs w:val="24"/>
        </w:rPr>
        <w:t>seminari, konferencije) sa naglaskom</w:t>
      </w:r>
      <w:r w:rsidRPr="001725C3">
        <w:rPr>
          <w:rFonts w:ascii="Segoe UI" w:hAnsi="Segoe UI" w:cs="Segoe UI"/>
          <w:spacing w:val="-5"/>
          <w:sz w:val="24"/>
          <w:szCs w:val="24"/>
        </w:rPr>
        <w:t xml:space="preserve"> </w:t>
      </w:r>
      <w:r w:rsidRPr="001725C3">
        <w:rPr>
          <w:rFonts w:ascii="Segoe UI" w:hAnsi="Segoe UI" w:cs="Segoe UI"/>
          <w:sz w:val="24"/>
          <w:szCs w:val="24"/>
        </w:rPr>
        <w:t>na</w:t>
      </w:r>
      <w:r w:rsidRPr="001725C3">
        <w:rPr>
          <w:rFonts w:ascii="Segoe UI" w:hAnsi="Segoe UI" w:cs="Segoe UI"/>
          <w:spacing w:val="-4"/>
          <w:sz w:val="24"/>
          <w:szCs w:val="24"/>
        </w:rPr>
        <w:t xml:space="preserve"> </w:t>
      </w:r>
      <w:r w:rsidRPr="001725C3">
        <w:rPr>
          <w:rFonts w:ascii="Segoe UI" w:hAnsi="Segoe UI" w:cs="Segoe UI"/>
          <w:sz w:val="24"/>
          <w:szCs w:val="24"/>
        </w:rPr>
        <w:t>metodologiji</w:t>
      </w:r>
      <w:r w:rsidRPr="001725C3">
        <w:rPr>
          <w:rFonts w:ascii="Segoe UI" w:hAnsi="Segoe UI" w:cs="Segoe UI"/>
          <w:spacing w:val="-4"/>
          <w:sz w:val="24"/>
          <w:szCs w:val="24"/>
        </w:rPr>
        <w:t xml:space="preserve"> </w:t>
      </w:r>
      <w:r w:rsidRPr="001725C3">
        <w:rPr>
          <w:rFonts w:ascii="Segoe UI" w:hAnsi="Segoe UI" w:cs="Segoe UI"/>
          <w:sz w:val="24"/>
          <w:szCs w:val="24"/>
        </w:rPr>
        <w:t>odlučivanja</w:t>
      </w:r>
      <w:r w:rsidRPr="001725C3">
        <w:rPr>
          <w:rFonts w:ascii="Segoe UI" w:hAnsi="Segoe UI" w:cs="Segoe UI"/>
          <w:spacing w:val="-4"/>
          <w:sz w:val="24"/>
          <w:szCs w:val="24"/>
        </w:rPr>
        <w:t xml:space="preserve"> </w:t>
      </w:r>
      <w:r w:rsidRPr="001725C3">
        <w:rPr>
          <w:rFonts w:ascii="Segoe UI" w:hAnsi="Segoe UI" w:cs="Segoe UI"/>
          <w:sz w:val="24"/>
          <w:szCs w:val="24"/>
        </w:rPr>
        <w:t>o</w:t>
      </w:r>
      <w:r w:rsidRPr="001725C3">
        <w:rPr>
          <w:rFonts w:ascii="Segoe UI" w:hAnsi="Segoe UI" w:cs="Segoe UI"/>
          <w:spacing w:val="-6"/>
          <w:sz w:val="24"/>
          <w:szCs w:val="24"/>
        </w:rPr>
        <w:t xml:space="preserve"> </w:t>
      </w:r>
      <w:r w:rsidRPr="001725C3">
        <w:rPr>
          <w:rFonts w:ascii="Segoe UI" w:hAnsi="Segoe UI" w:cs="Segoe UI"/>
          <w:sz w:val="24"/>
          <w:szCs w:val="24"/>
        </w:rPr>
        <w:t>osnivanju</w:t>
      </w:r>
      <w:r w:rsidRPr="001725C3">
        <w:rPr>
          <w:rFonts w:ascii="Segoe UI" w:hAnsi="Segoe UI" w:cs="Segoe UI"/>
          <w:spacing w:val="-4"/>
          <w:sz w:val="24"/>
          <w:szCs w:val="24"/>
        </w:rPr>
        <w:t xml:space="preserve"> </w:t>
      </w:r>
      <w:r w:rsidRPr="001725C3">
        <w:rPr>
          <w:rFonts w:ascii="Segoe UI" w:hAnsi="Segoe UI" w:cs="Segoe UI"/>
          <w:sz w:val="24"/>
          <w:szCs w:val="24"/>
        </w:rPr>
        <w:t>i</w:t>
      </w:r>
      <w:r w:rsidRPr="001725C3">
        <w:rPr>
          <w:rFonts w:ascii="Segoe UI" w:hAnsi="Segoe UI" w:cs="Segoe UI"/>
          <w:spacing w:val="-4"/>
          <w:sz w:val="24"/>
          <w:szCs w:val="24"/>
        </w:rPr>
        <w:t xml:space="preserve"> </w:t>
      </w:r>
      <w:r w:rsidRPr="001725C3">
        <w:rPr>
          <w:rFonts w:ascii="Segoe UI" w:hAnsi="Segoe UI" w:cs="Segoe UI"/>
          <w:sz w:val="24"/>
          <w:szCs w:val="24"/>
        </w:rPr>
        <w:t>načinu</w:t>
      </w:r>
      <w:r w:rsidRPr="001725C3">
        <w:rPr>
          <w:rFonts w:ascii="Segoe UI" w:hAnsi="Segoe UI" w:cs="Segoe UI"/>
          <w:spacing w:val="-3"/>
          <w:sz w:val="24"/>
          <w:szCs w:val="24"/>
        </w:rPr>
        <w:t xml:space="preserve"> </w:t>
      </w:r>
      <w:r w:rsidRPr="001725C3">
        <w:rPr>
          <w:rFonts w:ascii="Segoe UI" w:hAnsi="Segoe UI" w:cs="Segoe UI"/>
          <w:sz w:val="24"/>
          <w:szCs w:val="24"/>
        </w:rPr>
        <w:t>njihovog</w:t>
      </w:r>
      <w:r w:rsidRPr="001725C3">
        <w:rPr>
          <w:rFonts w:ascii="Segoe UI" w:hAnsi="Segoe UI" w:cs="Segoe UI"/>
          <w:spacing w:val="-4"/>
          <w:sz w:val="24"/>
          <w:szCs w:val="24"/>
        </w:rPr>
        <w:t xml:space="preserve"> </w:t>
      </w:r>
      <w:r w:rsidRPr="001725C3">
        <w:rPr>
          <w:rFonts w:ascii="Segoe UI" w:hAnsi="Segoe UI" w:cs="Segoe UI"/>
          <w:sz w:val="24"/>
          <w:szCs w:val="24"/>
        </w:rPr>
        <w:t>rada,</w:t>
      </w:r>
      <w:r w:rsidRPr="001725C3">
        <w:rPr>
          <w:rFonts w:ascii="Segoe UI" w:hAnsi="Segoe UI" w:cs="Segoe UI"/>
          <w:spacing w:val="-7"/>
          <w:sz w:val="24"/>
          <w:szCs w:val="24"/>
        </w:rPr>
        <w:t xml:space="preserve"> </w:t>
      </w:r>
      <w:r w:rsidRPr="001725C3">
        <w:rPr>
          <w:rFonts w:ascii="Segoe UI" w:hAnsi="Segoe UI" w:cs="Segoe UI"/>
          <w:sz w:val="24"/>
          <w:szCs w:val="24"/>
        </w:rPr>
        <w:t>kao</w:t>
      </w:r>
      <w:r w:rsidRPr="001725C3">
        <w:rPr>
          <w:rFonts w:ascii="Segoe UI" w:hAnsi="Segoe UI" w:cs="Segoe UI"/>
          <w:spacing w:val="-5"/>
          <w:sz w:val="24"/>
          <w:szCs w:val="24"/>
        </w:rPr>
        <w:t xml:space="preserve"> </w:t>
      </w:r>
      <w:r w:rsidRPr="001725C3">
        <w:rPr>
          <w:rFonts w:ascii="Segoe UI" w:hAnsi="Segoe UI" w:cs="Segoe UI"/>
          <w:sz w:val="24"/>
          <w:szCs w:val="24"/>
        </w:rPr>
        <w:t>i</w:t>
      </w:r>
      <w:r w:rsidRPr="001725C3">
        <w:rPr>
          <w:rFonts w:ascii="Segoe UI" w:hAnsi="Segoe UI" w:cs="Segoe UI"/>
          <w:spacing w:val="-4"/>
          <w:sz w:val="24"/>
          <w:szCs w:val="24"/>
        </w:rPr>
        <w:t xml:space="preserve"> </w:t>
      </w:r>
      <w:r w:rsidRPr="001725C3">
        <w:rPr>
          <w:rFonts w:ascii="Segoe UI" w:hAnsi="Segoe UI" w:cs="Segoe UI"/>
          <w:sz w:val="24"/>
          <w:szCs w:val="24"/>
        </w:rPr>
        <w:t>načinom rešavanja problema s kojima se susreću u svakodnevnom radu.</w:t>
      </w:r>
    </w:p>
    <w:p w14:paraId="1F050EE9" w14:textId="77777777" w:rsidR="00056F56" w:rsidRPr="001725C3" w:rsidRDefault="00056F56" w:rsidP="001725C3">
      <w:pPr>
        <w:pStyle w:val="ListParagraph"/>
        <w:numPr>
          <w:ilvl w:val="0"/>
          <w:numId w:val="9"/>
        </w:numPr>
        <w:tabs>
          <w:tab w:val="left" w:pos="860"/>
        </w:tabs>
        <w:spacing w:before="0" w:line="276" w:lineRule="auto"/>
        <w:ind w:right="-29"/>
        <w:rPr>
          <w:rFonts w:ascii="Segoe UI" w:hAnsi="Segoe UI" w:cs="Segoe UI"/>
          <w:sz w:val="24"/>
          <w:szCs w:val="24"/>
        </w:rPr>
      </w:pPr>
      <w:r w:rsidRPr="001725C3">
        <w:rPr>
          <w:rFonts w:ascii="Segoe UI" w:hAnsi="Segoe UI" w:cs="Segoe UI"/>
          <w:sz w:val="24"/>
          <w:szCs w:val="24"/>
        </w:rPr>
        <w:t>Sprov</w:t>
      </w:r>
      <w:r w:rsidRPr="001725C3">
        <w:rPr>
          <w:rFonts w:ascii="Segoe UI" w:hAnsi="Segoe UI" w:cs="Segoe UI"/>
          <w:sz w:val="24"/>
          <w:szCs w:val="24"/>
          <w:lang w:val="sr-Cyrl-RS"/>
        </w:rPr>
        <w:t>esti</w:t>
      </w:r>
      <w:r w:rsidRPr="001725C3">
        <w:rPr>
          <w:rFonts w:ascii="Segoe UI" w:hAnsi="Segoe UI" w:cs="Segoe UI"/>
          <w:spacing w:val="-13"/>
          <w:sz w:val="24"/>
          <w:szCs w:val="24"/>
        </w:rPr>
        <w:t xml:space="preserve"> </w:t>
      </w:r>
      <w:r w:rsidRPr="001725C3">
        <w:rPr>
          <w:rFonts w:ascii="Segoe UI" w:hAnsi="Segoe UI" w:cs="Segoe UI"/>
          <w:sz w:val="24"/>
          <w:szCs w:val="24"/>
        </w:rPr>
        <w:t>analize</w:t>
      </w:r>
      <w:r w:rsidRPr="001725C3">
        <w:rPr>
          <w:rFonts w:ascii="Segoe UI" w:hAnsi="Segoe UI" w:cs="Segoe UI"/>
          <w:spacing w:val="-12"/>
          <w:sz w:val="24"/>
          <w:szCs w:val="24"/>
        </w:rPr>
        <w:t xml:space="preserve"> </w:t>
      </w:r>
      <w:r w:rsidRPr="001725C3">
        <w:rPr>
          <w:rFonts w:ascii="Segoe UI" w:hAnsi="Segoe UI" w:cs="Segoe UI"/>
          <w:sz w:val="24"/>
          <w:szCs w:val="24"/>
        </w:rPr>
        <w:t>potreba</w:t>
      </w:r>
      <w:r w:rsidRPr="001725C3">
        <w:rPr>
          <w:rFonts w:ascii="Segoe UI" w:hAnsi="Segoe UI" w:cs="Segoe UI"/>
          <w:spacing w:val="-13"/>
          <w:sz w:val="24"/>
          <w:szCs w:val="24"/>
        </w:rPr>
        <w:t xml:space="preserve"> </w:t>
      </w:r>
      <w:r w:rsidRPr="001725C3">
        <w:rPr>
          <w:rFonts w:ascii="Segoe UI" w:hAnsi="Segoe UI" w:cs="Segoe UI"/>
          <w:sz w:val="24"/>
          <w:szCs w:val="24"/>
        </w:rPr>
        <w:t>o</w:t>
      </w:r>
      <w:r w:rsidRPr="001725C3">
        <w:rPr>
          <w:rFonts w:ascii="Segoe UI" w:hAnsi="Segoe UI" w:cs="Segoe UI"/>
          <w:spacing w:val="-12"/>
          <w:sz w:val="24"/>
          <w:szCs w:val="24"/>
        </w:rPr>
        <w:t xml:space="preserve"> </w:t>
      </w:r>
      <w:r w:rsidRPr="001725C3">
        <w:rPr>
          <w:rFonts w:ascii="Segoe UI" w:hAnsi="Segoe UI" w:cs="Segoe UI"/>
          <w:sz w:val="24"/>
          <w:szCs w:val="24"/>
        </w:rPr>
        <w:t>obukama</w:t>
      </w:r>
      <w:r w:rsidRPr="001725C3">
        <w:rPr>
          <w:rFonts w:ascii="Segoe UI" w:hAnsi="Segoe UI" w:cs="Segoe UI"/>
          <w:spacing w:val="-13"/>
          <w:sz w:val="24"/>
          <w:szCs w:val="24"/>
        </w:rPr>
        <w:t xml:space="preserve"> </w:t>
      </w:r>
      <w:r w:rsidRPr="001725C3">
        <w:rPr>
          <w:rFonts w:ascii="Segoe UI" w:hAnsi="Segoe UI" w:cs="Segoe UI"/>
          <w:sz w:val="24"/>
          <w:szCs w:val="24"/>
        </w:rPr>
        <w:t>specifično</w:t>
      </w:r>
      <w:r w:rsidRPr="001725C3">
        <w:rPr>
          <w:rFonts w:ascii="Segoe UI" w:hAnsi="Segoe UI" w:cs="Segoe UI"/>
          <w:spacing w:val="-12"/>
          <w:sz w:val="24"/>
          <w:szCs w:val="24"/>
        </w:rPr>
        <w:t xml:space="preserve"> </w:t>
      </w:r>
      <w:r w:rsidRPr="001725C3">
        <w:rPr>
          <w:rFonts w:ascii="Segoe UI" w:hAnsi="Segoe UI" w:cs="Segoe UI"/>
          <w:sz w:val="24"/>
          <w:szCs w:val="24"/>
        </w:rPr>
        <w:t>za</w:t>
      </w:r>
      <w:r w:rsidRPr="001725C3">
        <w:rPr>
          <w:rFonts w:ascii="Segoe UI" w:hAnsi="Segoe UI" w:cs="Segoe UI"/>
          <w:spacing w:val="-13"/>
          <w:sz w:val="24"/>
          <w:szCs w:val="24"/>
        </w:rPr>
        <w:t xml:space="preserve"> </w:t>
      </w:r>
      <w:r w:rsidRPr="001725C3">
        <w:rPr>
          <w:rFonts w:ascii="Segoe UI" w:hAnsi="Segoe UI" w:cs="Segoe UI"/>
          <w:sz w:val="24"/>
          <w:szCs w:val="24"/>
        </w:rPr>
        <w:t>potrebe</w:t>
      </w:r>
      <w:r w:rsidRPr="001725C3">
        <w:rPr>
          <w:rFonts w:ascii="Segoe UI" w:hAnsi="Segoe UI" w:cs="Segoe UI"/>
          <w:spacing w:val="-12"/>
          <w:sz w:val="24"/>
          <w:szCs w:val="24"/>
        </w:rPr>
        <w:t xml:space="preserve"> </w:t>
      </w:r>
      <w:r w:rsidRPr="001725C3">
        <w:rPr>
          <w:rFonts w:ascii="Segoe UI" w:hAnsi="Segoe UI" w:cs="Segoe UI"/>
          <w:sz w:val="24"/>
          <w:szCs w:val="24"/>
        </w:rPr>
        <w:t>TCJN,</w:t>
      </w:r>
      <w:r w:rsidRPr="001725C3">
        <w:rPr>
          <w:rFonts w:ascii="Segoe UI" w:hAnsi="Segoe UI" w:cs="Segoe UI"/>
          <w:spacing w:val="-12"/>
          <w:sz w:val="24"/>
          <w:szCs w:val="24"/>
        </w:rPr>
        <w:t xml:space="preserve"> </w:t>
      </w:r>
      <w:r w:rsidRPr="001725C3">
        <w:rPr>
          <w:rFonts w:ascii="Segoe UI" w:hAnsi="Segoe UI" w:cs="Segoe UI"/>
          <w:sz w:val="24"/>
          <w:szCs w:val="24"/>
        </w:rPr>
        <w:t>kao</w:t>
      </w:r>
      <w:r w:rsidRPr="001725C3">
        <w:rPr>
          <w:rFonts w:ascii="Segoe UI" w:hAnsi="Segoe UI" w:cs="Segoe UI"/>
          <w:spacing w:val="-13"/>
          <w:sz w:val="24"/>
          <w:szCs w:val="24"/>
        </w:rPr>
        <w:t xml:space="preserve"> </w:t>
      </w:r>
      <w:r w:rsidRPr="001725C3">
        <w:rPr>
          <w:rFonts w:ascii="Segoe UI" w:hAnsi="Segoe UI" w:cs="Segoe UI"/>
          <w:sz w:val="24"/>
          <w:szCs w:val="24"/>
        </w:rPr>
        <w:t>i</w:t>
      </w:r>
      <w:r w:rsidRPr="001725C3">
        <w:rPr>
          <w:rFonts w:ascii="Segoe UI" w:hAnsi="Segoe UI" w:cs="Segoe UI"/>
          <w:spacing w:val="-12"/>
          <w:sz w:val="24"/>
          <w:szCs w:val="24"/>
        </w:rPr>
        <w:t xml:space="preserve"> </w:t>
      </w:r>
      <w:r w:rsidRPr="001725C3">
        <w:rPr>
          <w:rFonts w:ascii="Segoe UI" w:hAnsi="Segoe UI" w:cs="Segoe UI"/>
          <w:sz w:val="24"/>
          <w:szCs w:val="24"/>
        </w:rPr>
        <w:t>naručilaca koji planiraju da uspostave TC</w:t>
      </w:r>
      <w:r w:rsidRPr="001725C3">
        <w:rPr>
          <w:rFonts w:ascii="Segoe UI" w:hAnsi="Segoe UI" w:cs="Segoe UI"/>
          <w:sz w:val="24"/>
          <w:szCs w:val="24"/>
          <w:lang w:val="sr-Cyrl-RS"/>
        </w:rPr>
        <w:t>JN</w:t>
      </w:r>
      <w:r w:rsidRPr="001725C3">
        <w:rPr>
          <w:rFonts w:ascii="Segoe UI" w:hAnsi="Segoe UI" w:cs="Segoe UI"/>
          <w:sz w:val="24"/>
          <w:szCs w:val="24"/>
        </w:rPr>
        <w:t xml:space="preserve">. </w:t>
      </w:r>
    </w:p>
    <w:p w14:paraId="2019C6A1" w14:textId="77777777" w:rsidR="00056F56" w:rsidRPr="001725C3" w:rsidRDefault="00056F56" w:rsidP="001725C3">
      <w:pPr>
        <w:pStyle w:val="ListParagraph"/>
        <w:numPr>
          <w:ilvl w:val="0"/>
          <w:numId w:val="9"/>
        </w:numPr>
        <w:tabs>
          <w:tab w:val="left" w:pos="860"/>
        </w:tabs>
        <w:spacing w:before="0" w:line="276" w:lineRule="auto"/>
        <w:ind w:right="-29"/>
        <w:rPr>
          <w:rFonts w:ascii="Segoe UI" w:hAnsi="Segoe UI" w:cs="Segoe UI"/>
          <w:sz w:val="24"/>
          <w:szCs w:val="24"/>
        </w:rPr>
      </w:pPr>
      <w:r w:rsidRPr="001725C3">
        <w:rPr>
          <w:rFonts w:ascii="Segoe UI" w:hAnsi="Segoe UI" w:cs="Segoe UI"/>
          <w:sz w:val="24"/>
          <w:szCs w:val="24"/>
        </w:rPr>
        <w:t>Organizova</w:t>
      </w:r>
      <w:r w:rsidRPr="001725C3">
        <w:rPr>
          <w:rFonts w:ascii="Segoe UI" w:hAnsi="Segoe UI" w:cs="Segoe UI"/>
          <w:sz w:val="24"/>
          <w:szCs w:val="24"/>
          <w:lang w:val="sr-Cyrl-RS"/>
        </w:rPr>
        <w:t>ti</w:t>
      </w:r>
      <w:r w:rsidRPr="001725C3">
        <w:rPr>
          <w:rFonts w:ascii="Segoe UI" w:hAnsi="Segoe UI" w:cs="Segoe UI"/>
          <w:sz w:val="24"/>
          <w:szCs w:val="24"/>
        </w:rPr>
        <w:t xml:space="preserve"> </w:t>
      </w:r>
      <w:r w:rsidRPr="001725C3">
        <w:rPr>
          <w:rFonts w:ascii="Segoe UI" w:hAnsi="Segoe UI" w:cs="Segoe UI"/>
          <w:sz w:val="24"/>
          <w:szCs w:val="24"/>
          <w:lang w:val="sr-Cyrl-RS"/>
        </w:rPr>
        <w:t>d</w:t>
      </w:r>
      <w:r w:rsidRPr="001725C3">
        <w:rPr>
          <w:rFonts w:ascii="Segoe UI" w:hAnsi="Segoe UI" w:cs="Segoe UI"/>
          <w:sz w:val="24"/>
          <w:szCs w:val="24"/>
        </w:rPr>
        <w:t>odatne obuke sa primerima različitih modela centralizovanih nabavki i primerima dobre prakse na različitim nivoima (nacionalna, regionalna, lokalna).</w:t>
      </w:r>
      <w:r w:rsidRPr="001725C3">
        <w:rPr>
          <w:rFonts w:ascii="Segoe UI" w:hAnsi="Segoe UI" w:cs="Segoe UI"/>
          <w:sz w:val="24"/>
          <w:szCs w:val="24"/>
          <w:lang w:val="sr-Cyrl-RS"/>
        </w:rPr>
        <w:t xml:space="preserve"> </w:t>
      </w:r>
    </w:p>
    <w:p w14:paraId="17E5DAFE" w14:textId="77777777" w:rsidR="00056F56" w:rsidRPr="001725C3" w:rsidRDefault="00056F56" w:rsidP="001725C3">
      <w:pPr>
        <w:pStyle w:val="ListParagraph"/>
        <w:numPr>
          <w:ilvl w:val="0"/>
          <w:numId w:val="9"/>
        </w:numPr>
        <w:tabs>
          <w:tab w:val="left" w:pos="860"/>
        </w:tabs>
        <w:spacing w:before="0" w:line="276" w:lineRule="auto"/>
        <w:ind w:right="-29"/>
        <w:rPr>
          <w:rFonts w:ascii="Segoe UI" w:hAnsi="Segoe UI" w:cs="Segoe UI"/>
          <w:sz w:val="24"/>
          <w:szCs w:val="24"/>
        </w:rPr>
      </w:pPr>
      <w:r w:rsidRPr="001725C3">
        <w:rPr>
          <w:rFonts w:ascii="Segoe UI" w:hAnsi="Segoe UI" w:cs="Segoe UI"/>
          <w:sz w:val="24"/>
          <w:szCs w:val="24"/>
        </w:rPr>
        <w:t>Organizova</w:t>
      </w:r>
      <w:r w:rsidRPr="001725C3">
        <w:rPr>
          <w:rFonts w:ascii="Segoe UI" w:hAnsi="Segoe UI" w:cs="Segoe UI"/>
          <w:sz w:val="24"/>
          <w:szCs w:val="24"/>
          <w:lang w:val="sr-Cyrl-RS"/>
        </w:rPr>
        <w:t>ti</w:t>
      </w:r>
      <w:r w:rsidRPr="001725C3">
        <w:rPr>
          <w:rFonts w:ascii="Segoe UI" w:hAnsi="Segoe UI" w:cs="Segoe UI"/>
          <w:sz w:val="24"/>
          <w:szCs w:val="24"/>
        </w:rPr>
        <w:t xml:space="preserve"> </w:t>
      </w:r>
      <w:r w:rsidRPr="001725C3">
        <w:rPr>
          <w:rFonts w:ascii="Segoe UI" w:hAnsi="Segoe UI" w:cs="Segoe UI"/>
          <w:sz w:val="24"/>
          <w:szCs w:val="24"/>
          <w:lang w:val="sr-Cyrl-RS"/>
        </w:rPr>
        <w:t>s</w:t>
      </w:r>
      <w:r w:rsidRPr="001725C3">
        <w:rPr>
          <w:rFonts w:ascii="Segoe UI" w:hAnsi="Segoe UI" w:cs="Segoe UI"/>
          <w:sz w:val="24"/>
          <w:szCs w:val="24"/>
        </w:rPr>
        <w:t xml:space="preserve">pecijalizovane obuke na temu sprovođenja postupaka javnih nabavki za pojedinačne kategorije od posebnog interesa za TCJN (npr. kancelarijski materijal, IKT oprema, </w:t>
      </w:r>
      <w:r w:rsidRPr="001725C3">
        <w:rPr>
          <w:rFonts w:ascii="Segoe UI" w:hAnsi="Segoe UI" w:cs="Segoe UI"/>
          <w:spacing w:val="-2"/>
          <w:sz w:val="24"/>
          <w:szCs w:val="24"/>
        </w:rPr>
        <w:t>vozila).</w:t>
      </w:r>
    </w:p>
    <w:p w14:paraId="680F0735" w14:textId="77777777" w:rsidR="00056F56" w:rsidRDefault="00056F56" w:rsidP="001725C3">
      <w:pPr>
        <w:pStyle w:val="BodyText"/>
        <w:spacing w:line="276" w:lineRule="auto"/>
        <w:ind w:left="0" w:right="-29"/>
        <w:jc w:val="left"/>
        <w:rPr>
          <w:rFonts w:ascii="Times New Roman" w:hAnsi="Times New Roman" w:cs="Times New Roman"/>
          <w:sz w:val="24"/>
          <w:szCs w:val="24"/>
          <w:lang w:val="sr-Cyrl-RS"/>
        </w:rPr>
      </w:pPr>
    </w:p>
    <w:p w14:paraId="23945A4A" w14:textId="77777777" w:rsidR="00056F56" w:rsidRDefault="00056F56" w:rsidP="001725C3">
      <w:pPr>
        <w:pStyle w:val="BodyText"/>
        <w:spacing w:line="276" w:lineRule="auto"/>
        <w:ind w:left="0" w:right="-29"/>
        <w:jc w:val="left"/>
        <w:rPr>
          <w:rFonts w:ascii="Times New Roman" w:hAnsi="Times New Roman" w:cs="Times New Roman"/>
          <w:sz w:val="24"/>
          <w:szCs w:val="24"/>
          <w:lang w:val="sr-Cyrl-RS"/>
        </w:rPr>
      </w:pPr>
    </w:p>
    <w:p w14:paraId="462D1717" w14:textId="77777777" w:rsidR="008452AD" w:rsidRDefault="008452AD" w:rsidP="001725C3">
      <w:pPr>
        <w:pStyle w:val="Heading1"/>
        <w:rPr>
          <w:rFonts w:ascii="Futura PT Bold" w:hAnsi="Futura PT Bold" w:cs="Times New Roman"/>
          <w:color w:val="0033CC"/>
          <w:sz w:val="32"/>
          <w:szCs w:val="32"/>
          <w:lang w:val="sr-Cyrl-RS"/>
        </w:rPr>
      </w:pPr>
      <w:bookmarkStart w:id="17" w:name="_Toc185329638"/>
      <w:bookmarkStart w:id="18" w:name="_Hlk185318155"/>
    </w:p>
    <w:p w14:paraId="6614AD12" w14:textId="77777777" w:rsidR="008452AD" w:rsidRDefault="008452AD" w:rsidP="001725C3">
      <w:pPr>
        <w:pStyle w:val="Heading1"/>
        <w:rPr>
          <w:rFonts w:ascii="Futura PT Bold" w:hAnsi="Futura PT Bold" w:cs="Times New Roman"/>
          <w:color w:val="0033CC"/>
          <w:sz w:val="32"/>
          <w:szCs w:val="32"/>
          <w:lang w:val="sr-Cyrl-RS"/>
        </w:rPr>
      </w:pPr>
    </w:p>
    <w:p w14:paraId="3C4462FD" w14:textId="77777777" w:rsidR="008452AD" w:rsidRDefault="008452AD" w:rsidP="001725C3">
      <w:pPr>
        <w:pStyle w:val="Heading1"/>
        <w:rPr>
          <w:rFonts w:ascii="Futura PT Bold" w:hAnsi="Futura PT Bold" w:cs="Times New Roman"/>
          <w:color w:val="0033CC"/>
          <w:sz w:val="32"/>
          <w:szCs w:val="32"/>
          <w:lang w:val="sr-Cyrl-RS"/>
        </w:rPr>
      </w:pPr>
    </w:p>
    <w:p w14:paraId="6F279C7C" w14:textId="77777777" w:rsidR="008452AD" w:rsidRDefault="008452AD" w:rsidP="001725C3">
      <w:pPr>
        <w:pStyle w:val="Heading1"/>
        <w:rPr>
          <w:rFonts w:ascii="Futura PT Bold" w:hAnsi="Futura PT Bold" w:cs="Times New Roman"/>
          <w:color w:val="0033CC"/>
          <w:sz w:val="32"/>
          <w:szCs w:val="32"/>
          <w:lang w:val="sr-Cyrl-RS"/>
        </w:rPr>
      </w:pPr>
    </w:p>
    <w:p w14:paraId="09EB145A" w14:textId="77777777" w:rsidR="008452AD" w:rsidRDefault="008452AD" w:rsidP="001725C3">
      <w:pPr>
        <w:pStyle w:val="Heading1"/>
        <w:rPr>
          <w:rFonts w:ascii="Futura PT Bold" w:hAnsi="Futura PT Bold" w:cs="Times New Roman"/>
          <w:color w:val="0033CC"/>
          <w:sz w:val="32"/>
          <w:szCs w:val="32"/>
          <w:lang w:val="sr-Cyrl-RS"/>
        </w:rPr>
      </w:pPr>
    </w:p>
    <w:p w14:paraId="1D3B090F" w14:textId="77777777" w:rsidR="008452AD" w:rsidRDefault="008452AD" w:rsidP="001725C3">
      <w:pPr>
        <w:pStyle w:val="Heading1"/>
        <w:rPr>
          <w:rFonts w:ascii="Futura PT Bold" w:hAnsi="Futura PT Bold" w:cs="Times New Roman"/>
          <w:color w:val="0033CC"/>
          <w:sz w:val="32"/>
          <w:szCs w:val="32"/>
          <w:lang w:val="sr-Cyrl-RS"/>
        </w:rPr>
      </w:pPr>
    </w:p>
    <w:p w14:paraId="6AEA89D7" w14:textId="77777777" w:rsidR="008452AD" w:rsidRDefault="008452AD" w:rsidP="001725C3">
      <w:pPr>
        <w:pStyle w:val="Heading1"/>
        <w:rPr>
          <w:rFonts w:ascii="Futura PT Bold" w:hAnsi="Futura PT Bold" w:cs="Times New Roman"/>
          <w:color w:val="0033CC"/>
          <w:sz w:val="32"/>
          <w:szCs w:val="32"/>
          <w:lang w:val="sr-Cyrl-RS"/>
        </w:rPr>
      </w:pPr>
    </w:p>
    <w:p w14:paraId="7F26A834" w14:textId="77777777" w:rsidR="008452AD" w:rsidRDefault="008452AD" w:rsidP="001725C3">
      <w:pPr>
        <w:pStyle w:val="Heading1"/>
        <w:rPr>
          <w:rFonts w:ascii="Futura PT Bold" w:hAnsi="Futura PT Bold" w:cs="Times New Roman"/>
          <w:color w:val="0033CC"/>
          <w:sz w:val="32"/>
          <w:szCs w:val="32"/>
          <w:lang w:val="sr-Cyrl-RS"/>
        </w:rPr>
      </w:pPr>
    </w:p>
    <w:p w14:paraId="3F922C7F" w14:textId="77777777" w:rsidR="008452AD" w:rsidRDefault="008452AD" w:rsidP="001725C3">
      <w:pPr>
        <w:pStyle w:val="Heading1"/>
        <w:rPr>
          <w:rFonts w:ascii="Futura PT Bold" w:hAnsi="Futura PT Bold" w:cs="Times New Roman"/>
          <w:color w:val="0033CC"/>
          <w:sz w:val="32"/>
          <w:szCs w:val="32"/>
          <w:lang w:val="sr-Cyrl-RS"/>
        </w:rPr>
      </w:pPr>
    </w:p>
    <w:p w14:paraId="5A5C26C2" w14:textId="77777777" w:rsidR="008452AD" w:rsidRDefault="008452AD" w:rsidP="001725C3">
      <w:pPr>
        <w:pStyle w:val="Heading1"/>
        <w:rPr>
          <w:rFonts w:ascii="Futura PT Bold" w:hAnsi="Futura PT Bold" w:cs="Times New Roman"/>
          <w:color w:val="0033CC"/>
          <w:sz w:val="32"/>
          <w:szCs w:val="32"/>
          <w:lang w:val="sr-Cyrl-RS"/>
        </w:rPr>
      </w:pPr>
    </w:p>
    <w:p w14:paraId="072DE251" w14:textId="77777777" w:rsidR="008452AD" w:rsidRDefault="008452AD" w:rsidP="001725C3">
      <w:pPr>
        <w:pStyle w:val="Heading1"/>
        <w:rPr>
          <w:rFonts w:ascii="Futura PT Bold" w:hAnsi="Futura PT Bold" w:cs="Times New Roman"/>
          <w:color w:val="0033CC"/>
          <w:sz w:val="32"/>
          <w:szCs w:val="32"/>
          <w:lang w:val="sr-Cyrl-RS"/>
        </w:rPr>
      </w:pPr>
    </w:p>
    <w:p w14:paraId="64A8C6D8" w14:textId="1C47BD17" w:rsidR="00056F56" w:rsidRPr="00AD155C" w:rsidRDefault="00056F56" w:rsidP="001725C3">
      <w:pPr>
        <w:pStyle w:val="Heading1"/>
        <w:rPr>
          <w:rFonts w:ascii="Futura PT Bold" w:hAnsi="Futura PT Bold" w:cs="Times New Roman"/>
          <w:color w:val="0033CC"/>
          <w:spacing w:val="-2"/>
          <w:sz w:val="32"/>
          <w:szCs w:val="32"/>
          <w:lang w:val="sr-Cyrl-RS"/>
        </w:rPr>
      </w:pPr>
      <w:r w:rsidRPr="00AD155C">
        <w:rPr>
          <w:rFonts w:ascii="Futura PT Bold" w:hAnsi="Futura PT Bold" w:cs="Times New Roman"/>
          <w:color w:val="0033CC"/>
          <w:sz w:val="32"/>
          <w:szCs w:val="32"/>
          <w:lang w:val="sr-Cyrl-RS"/>
        </w:rPr>
        <w:lastRenderedPageBreak/>
        <w:t>IZBOR PREDMETA NABAVKE KOJI ĆE SE NABAVLjATI CENTRALIZOVANO</w:t>
      </w:r>
      <w:bookmarkEnd w:id="17"/>
    </w:p>
    <w:bookmarkEnd w:id="18"/>
    <w:p w14:paraId="39E13811" w14:textId="77777777" w:rsidR="00056F56" w:rsidRPr="00B348CE" w:rsidRDefault="00056F56" w:rsidP="001725C3">
      <w:pPr>
        <w:pStyle w:val="Heading3"/>
        <w:spacing w:line="276" w:lineRule="auto"/>
        <w:ind w:left="0" w:right="-29"/>
        <w:rPr>
          <w:rFonts w:ascii="Times New Roman" w:hAnsi="Times New Roman" w:cs="Times New Roman"/>
          <w:sz w:val="24"/>
          <w:szCs w:val="24"/>
          <w:lang w:val="sr-Cyrl-RS"/>
        </w:rPr>
      </w:pPr>
    </w:p>
    <w:p w14:paraId="1030B7B9" w14:textId="77777777" w:rsidR="00056F56" w:rsidRPr="001725C3" w:rsidRDefault="00056F56" w:rsidP="001725C3">
      <w:pPr>
        <w:spacing w:line="276" w:lineRule="auto"/>
        <w:ind w:right="-29" w:firstLine="720"/>
        <w:jc w:val="both"/>
        <w:rPr>
          <w:rFonts w:ascii="Segoe UI" w:hAnsi="Segoe UI" w:cs="Segoe UI"/>
          <w:sz w:val="24"/>
          <w:szCs w:val="24"/>
        </w:rPr>
      </w:pPr>
      <w:r w:rsidRPr="001725C3">
        <w:rPr>
          <w:rFonts w:ascii="Segoe UI" w:hAnsi="Segoe UI" w:cs="Segoe UI"/>
          <w:sz w:val="24"/>
          <w:szCs w:val="24"/>
        </w:rPr>
        <w:t xml:space="preserve">Za kvalitetan i efikasan rad </w:t>
      </w:r>
      <w:r w:rsidRPr="001725C3">
        <w:rPr>
          <w:rFonts w:ascii="Segoe UI" w:hAnsi="Segoe UI" w:cs="Segoe UI"/>
          <w:sz w:val="24"/>
          <w:szCs w:val="24"/>
          <w:lang w:val="sr-Cyrl-RS"/>
        </w:rPr>
        <w:t>TCJN</w:t>
      </w:r>
      <w:r w:rsidRPr="001725C3">
        <w:rPr>
          <w:rFonts w:ascii="Segoe UI" w:hAnsi="Segoe UI" w:cs="Segoe UI"/>
          <w:sz w:val="24"/>
          <w:szCs w:val="24"/>
        </w:rPr>
        <w:t xml:space="preserve"> od izuzetnog značaja je dob</w:t>
      </w:r>
      <w:r w:rsidRPr="001725C3">
        <w:rPr>
          <w:rFonts w:ascii="Segoe UI" w:hAnsi="Segoe UI" w:cs="Segoe UI"/>
          <w:sz w:val="24"/>
          <w:szCs w:val="24"/>
          <w:lang w:val="sr-Cyrl-RS"/>
        </w:rPr>
        <w:t>ar izbor predmeta nabavke koji će se nabavljati centralizovano.</w:t>
      </w:r>
    </w:p>
    <w:p w14:paraId="3804FBFD"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 xml:space="preserve">Na nivou </w:t>
      </w:r>
      <w:r w:rsidRPr="001725C3">
        <w:rPr>
          <w:rFonts w:ascii="Segoe UI" w:hAnsi="Segoe UI" w:cs="Segoe UI"/>
          <w:sz w:val="24"/>
          <w:szCs w:val="24"/>
          <w:lang w:val="sr-Cyrl-RS"/>
        </w:rPr>
        <w:t>TCJN</w:t>
      </w:r>
      <w:r w:rsidRPr="001725C3">
        <w:rPr>
          <w:rFonts w:ascii="Segoe UI" w:hAnsi="Segoe UI" w:cs="Segoe UI"/>
          <w:sz w:val="24"/>
          <w:szCs w:val="24"/>
        </w:rPr>
        <w:t xml:space="preserve"> </w:t>
      </w:r>
      <w:r w:rsidRPr="001725C3">
        <w:rPr>
          <w:rFonts w:ascii="Segoe UI" w:hAnsi="Segoe UI" w:cs="Segoe UI"/>
          <w:sz w:val="24"/>
          <w:szCs w:val="24"/>
          <w:lang w:val="sr-Cyrl-RS"/>
        </w:rPr>
        <w:t>dobrim izborom predmeta</w:t>
      </w:r>
      <w:r w:rsidRPr="001725C3">
        <w:rPr>
          <w:rFonts w:ascii="Segoe UI" w:hAnsi="Segoe UI" w:cs="Segoe UI"/>
          <w:sz w:val="24"/>
          <w:szCs w:val="24"/>
        </w:rPr>
        <w:t xml:space="preserve"> </w:t>
      </w:r>
      <w:r w:rsidRPr="001725C3">
        <w:rPr>
          <w:rFonts w:ascii="Segoe UI" w:hAnsi="Segoe UI" w:cs="Segoe UI"/>
          <w:sz w:val="24"/>
          <w:szCs w:val="24"/>
          <w:lang w:val="sr-Cyrl-RS"/>
        </w:rPr>
        <w:t xml:space="preserve">se stvaraju uslovi za </w:t>
      </w:r>
      <w:r w:rsidRPr="001725C3">
        <w:rPr>
          <w:rFonts w:ascii="Segoe UI" w:hAnsi="Segoe UI" w:cs="Segoe UI"/>
          <w:sz w:val="24"/>
          <w:szCs w:val="24"/>
        </w:rPr>
        <w:t xml:space="preserve">smanjenje cena, povećanje efikasnosti i smanjenja rizika. Za određivanje </w:t>
      </w:r>
      <w:r w:rsidRPr="001725C3">
        <w:rPr>
          <w:rFonts w:ascii="Segoe UI" w:hAnsi="Segoe UI" w:cs="Segoe UI"/>
          <w:sz w:val="24"/>
          <w:szCs w:val="24"/>
          <w:lang w:val="sr-Cyrl-RS"/>
        </w:rPr>
        <w:t>predmeta nabavke</w:t>
      </w:r>
      <w:r w:rsidRPr="001725C3">
        <w:rPr>
          <w:rFonts w:ascii="Segoe UI" w:hAnsi="Segoe UI" w:cs="Segoe UI"/>
          <w:sz w:val="24"/>
          <w:szCs w:val="24"/>
        </w:rPr>
        <w:t xml:space="preserve"> neophodna</w:t>
      </w:r>
      <w:r w:rsidRPr="001725C3">
        <w:rPr>
          <w:rFonts w:ascii="Segoe UI" w:hAnsi="Segoe UI" w:cs="Segoe UI"/>
          <w:spacing w:val="-4"/>
          <w:sz w:val="24"/>
          <w:szCs w:val="24"/>
        </w:rPr>
        <w:t xml:space="preserve"> </w:t>
      </w:r>
      <w:r w:rsidRPr="001725C3">
        <w:rPr>
          <w:rFonts w:ascii="Segoe UI" w:hAnsi="Segoe UI" w:cs="Segoe UI"/>
          <w:sz w:val="24"/>
          <w:szCs w:val="24"/>
        </w:rPr>
        <w:t>je</w:t>
      </w:r>
      <w:r w:rsidRPr="001725C3">
        <w:rPr>
          <w:rFonts w:ascii="Segoe UI" w:hAnsi="Segoe UI" w:cs="Segoe UI"/>
          <w:spacing w:val="-4"/>
          <w:sz w:val="24"/>
          <w:szCs w:val="24"/>
        </w:rPr>
        <w:t xml:space="preserve"> </w:t>
      </w:r>
      <w:r w:rsidRPr="001725C3">
        <w:rPr>
          <w:rFonts w:ascii="Segoe UI" w:hAnsi="Segoe UI" w:cs="Segoe UI"/>
          <w:sz w:val="24"/>
          <w:szCs w:val="24"/>
        </w:rPr>
        <w:t>dobra</w:t>
      </w:r>
      <w:r w:rsidRPr="001725C3">
        <w:rPr>
          <w:rFonts w:ascii="Segoe UI" w:hAnsi="Segoe UI" w:cs="Segoe UI"/>
          <w:spacing w:val="-4"/>
          <w:sz w:val="24"/>
          <w:szCs w:val="24"/>
        </w:rPr>
        <w:t xml:space="preserve"> </w:t>
      </w:r>
      <w:r w:rsidRPr="001725C3">
        <w:rPr>
          <w:rFonts w:ascii="Segoe UI" w:hAnsi="Segoe UI" w:cs="Segoe UI"/>
          <w:sz w:val="24"/>
          <w:szCs w:val="24"/>
        </w:rPr>
        <w:t>analiza</w:t>
      </w:r>
      <w:r w:rsidRPr="001725C3">
        <w:rPr>
          <w:rFonts w:ascii="Segoe UI" w:hAnsi="Segoe UI" w:cs="Segoe UI"/>
          <w:spacing w:val="-4"/>
          <w:sz w:val="24"/>
          <w:szCs w:val="24"/>
        </w:rPr>
        <w:t xml:space="preserve"> </w:t>
      </w:r>
      <w:r w:rsidRPr="001725C3">
        <w:rPr>
          <w:rFonts w:ascii="Segoe UI" w:hAnsi="Segoe UI" w:cs="Segoe UI"/>
          <w:sz w:val="24"/>
          <w:szCs w:val="24"/>
        </w:rPr>
        <w:t>i</w:t>
      </w:r>
      <w:r w:rsidRPr="001725C3">
        <w:rPr>
          <w:rFonts w:ascii="Segoe UI" w:hAnsi="Segoe UI" w:cs="Segoe UI"/>
          <w:spacing w:val="-6"/>
          <w:sz w:val="24"/>
          <w:szCs w:val="24"/>
        </w:rPr>
        <w:t xml:space="preserve"> </w:t>
      </w:r>
      <w:r w:rsidRPr="001725C3">
        <w:rPr>
          <w:rFonts w:ascii="Segoe UI" w:hAnsi="Segoe UI" w:cs="Segoe UI"/>
          <w:sz w:val="24"/>
          <w:szCs w:val="24"/>
        </w:rPr>
        <w:t>to</w:t>
      </w:r>
      <w:r w:rsidRPr="001725C3">
        <w:rPr>
          <w:rFonts w:ascii="Segoe UI" w:hAnsi="Segoe UI" w:cs="Segoe UI"/>
          <w:spacing w:val="-3"/>
          <w:sz w:val="24"/>
          <w:szCs w:val="24"/>
        </w:rPr>
        <w:t xml:space="preserve"> </w:t>
      </w:r>
      <w:r w:rsidRPr="001725C3">
        <w:rPr>
          <w:rFonts w:ascii="Segoe UI" w:hAnsi="Segoe UI" w:cs="Segoe UI"/>
          <w:sz w:val="24"/>
          <w:szCs w:val="24"/>
        </w:rPr>
        <w:t>na</w:t>
      </w:r>
      <w:r w:rsidRPr="001725C3">
        <w:rPr>
          <w:rFonts w:ascii="Segoe UI" w:hAnsi="Segoe UI" w:cs="Segoe UI"/>
          <w:spacing w:val="-7"/>
          <w:sz w:val="24"/>
          <w:szCs w:val="24"/>
        </w:rPr>
        <w:t xml:space="preserve"> </w:t>
      </w:r>
      <w:r w:rsidRPr="001725C3">
        <w:rPr>
          <w:rFonts w:ascii="Segoe UI" w:hAnsi="Segoe UI" w:cs="Segoe UI"/>
          <w:sz w:val="24"/>
          <w:szCs w:val="24"/>
        </w:rPr>
        <w:t>osnovu</w:t>
      </w:r>
      <w:r w:rsidRPr="001725C3">
        <w:rPr>
          <w:rFonts w:ascii="Segoe UI" w:hAnsi="Segoe UI" w:cs="Segoe UI"/>
          <w:spacing w:val="-3"/>
          <w:sz w:val="24"/>
          <w:szCs w:val="24"/>
        </w:rPr>
        <w:t xml:space="preserve"> </w:t>
      </w:r>
      <w:r w:rsidRPr="001725C3">
        <w:rPr>
          <w:rFonts w:ascii="Segoe UI" w:hAnsi="Segoe UI" w:cs="Segoe UI"/>
          <w:sz w:val="24"/>
          <w:szCs w:val="24"/>
        </w:rPr>
        <w:t>analize</w:t>
      </w:r>
      <w:r w:rsidRPr="001725C3">
        <w:rPr>
          <w:rFonts w:ascii="Segoe UI" w:hAnsi="Segoe UI" w:cs="Segoe UI"/>
          <w:spacing w:val="-4"/>
          <w:sz w:val="24"/>
          <w:szCs w:val="24"/>
        </w:rPr>
        <w:t xml:space="preserve"> </w:t>
      </w:r>
      <w:r w:rsidRPr="001725C3">
        <w:rPr>
          <w:rFonts w:ascii="Segoe UI" w:hAnsi="Segoe UI" w:cs="Segoe UI"/>
          <w:sz w:val="24"/>
          <w:szCs w:val="24"/>
        </w:rPr>
        <w:t>podataka</w:t>
      </w:r>
      <w:r w:rsidRPr="001725C3">
        <w:rPr>
          <w:rFonts w:ascii="Segoe UI" w:hAnsi="Segoe UI" w:cs="Segoe UI"/>
          <w:spacing w:val="-7"/>
          <w:sz w:val="24"/>
          <w:szCs w:val="24"/>
        </w:rPr>
        <w:t xml:space="preserve"> </w:t>
      </w:r>
      <w:r w:rsidRPr="001725C3">
        <w:rPr>
          <w:rFonts w:ascii="Segoe UI" w:hAnsi="Segoe UI" w:cs="Segoe UI"/>
          <w:sz w:val="24"/>
          <w:szCs w:val="24"/>
        </w:rPr>
        <w:t>korišćenjem</w:t>
      </w:r>
      <w:r w:rsidRPr="001725C3">
        <w:rPr>
          <w:rFonts w:ascii="Segoe UI" w:hAnsi="Segoe UI" w:cs="Segoe UI"/>
          <w:spacing w:val="-5"/>
          <w:sz w:val="24"/>
          <w:szCs w:val="24"/>
        </w:rPr>
        <w:t xml:space="preserve"> </w:t>
      </w:r>
      <w:r w:rsidRPr="001725C3">
        <w:rPr>
          <w:rFonts w:ascii="Segoe UI" w:hAnsi="Segoe UI" w:cs="Segoe UI"/>
          <w:sz w:val="24"/>
          <w:szCs w:val="24"/>
        </w:rPr>
        <w:t>IT sistema, analizom ugovora i narudžbenica, komunikacije sa dobavljačima i korisnicima centralizovanih nabavki, prethodnog iskustva, itd.</w:t>
      </w:r>
    </w:p>
    <w:p w14:paraId="3243F333"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rPr>
        <w:t>Postojeća praksa pokazuje da centralizovane javne nabavke obično obuhvataju dobra, usluge i radove</w:t>
      </w:r>
      <w:r w:rsidRPr="001725C3">
        <w:rPr>
          <w:rFonts w:ascii="Segoe UI" w:hAnsi="Segoe UI" w:cs="Segoe UI"/>
          <w:spacing w:val="-6"/>
          <w:sz w:val="24"/>
          <w:szCs w:val="24"/>
        </w:rPr>
        <w:t xml:space="preserve"> </w:t>
      </w:r>
      <w:r w:rsidRPr="001725C3">
        <w:rPr>
          <w:rFonts w:ascii="Segoe UI" w:hAnsi="Segoe UI" w:cs="Segoe UI"/>
          <w:sz w:val="24"/>
          <w:szCs w:val="24"/>
        </w:rPr>
        <w:t>koji</w:t>
      </w:r>
      <w:r w:rsidRPr="001725C3">
        <w:rPr>
          <w:rFonts w:ascii="Segoe UI" w:hAnsi="Segoe UI" w:cs="Segoe UI"/>
          <w:spacing w:val="-8"/>
          <w:sz w:val="24"/>
          <w:szCs w:val="24"/>
        </w:rPr>
        <w:t xml:space="preserve"> </w:t>
      </w:r>
      <w:r w:rsidRPr="001725C3">
        <w:rPr>
          <w:rFonts w:ascii="Segoe UI" w:hAnsi="Segoe UI" w:cs="Segoe UI"/>
          <w:sz w:val="24"/>
          <w:szCs w:val="24"/>
        </w:rPr>
        <w:t>se</w:t>
      </w:r>
      <w:r w:rsidRPr="001725C3">
        <w:rPr>
          <w:rFonts w:ascii="Segoe UI" w:hAnsi="Segoe UI" w:cs="Segoe UI"/>
          <w:spacing w:val="-6"/>
          <w:sz w:val="24"/>
          <w:szCs w:val="24"/>
        </w:rPr>
        <w:t xml:space="preserve"> </w:t>
      </w:r>
      <w:r w:rsidRPr="001725C3">
        <w:rPr>
          <w:rFonts w:ascii="Segoe UI" w:hAnsi="Segoe UI" w:cs="Segoe UI"/>
          <w:sz w:val="24"/>
          <w:szCs w:val="24"/>
        </w:rPr>
        <w:t>često</w:t>
      </w:r>
      <w:r w:rsidRPr="001725C3">
        <w:rPr>
          <w:rFonts w:ascii="Segoe UI" w:hAnsi="Segoe UI" w:cs="Segoe UI"/>
          <w:spacing w:val="-5"/>
          <w:sz w:val="24"/>
          <w:szCs w:val="24"/>
        </w:rPr>
        <w:t xml:space="preserve"> </w:t>
      </w:r>
      <w:r w:rsidRPr="001725C3">
        <w:rPr>
          <w:rFonts w:ascii="Segoe UI" w:hAnsi="Segoe UI" w:cs="Segoe UI"/>
          <w:sz w:val="24"/>
          <w:szCs w:val="24"/>
        </w:rPr>
        <w:t>i</w:t>
      </w:r>
      <w:r w:rsidRPr="001725C3">
        <w:rPr>
          <w:rFonts w:ascii="Segoe UI" w:hAnsi="Segoe UI" w:cs="Segoe UI"/>
          <w:spacing w:val="-6"/>
          <w:sz w:val="24"/>
          <w:szCs w:val="24"/>
        </w:rPr>
        <w:t xml:space="preserve"> </w:t>
      </w:r>
      <w:r w:rsidRPr="001725C3">
        <w:rPr>
          <w:rFonts w:ascii="Segoe UI" w:hAnsi="Segoe UI" w:cs="Segoe UI"/>
          <w:sz w:val="24"/>
          <w:szCs w:val="24"/>
        </w:rPr>
        <w:t>široko</w:t>
      </w:r>
      <w:r w:rsidRPr="001725C3">
        <w:rPr>
          <w:rFonts w:ascii="Segoe UI" w:hAnsi="Segoe UI" w:cs="Segoe UI"/>
          <w:spacing w:val="-5"/>
          <w:sz w:val="24"/>
          <w:szCs w:val="24"/>
        </w:rPr>
        <w:t xml:space="preserve"> </w:t>
      </w:r>
      <w:r w:rsidRPr="001725C3">
        <w:rPr>
          <w:rFonts w:ascii="Segoe UI" w:hAnsi="Segoe UI" w:cs="Segoe UI"/>
          <w:sz w:val="24"/>
          <w:szCs w:val="24"/>
        </w:rPr>
        <w:t>koriste</w:t>
      </w:r>
      <w:r w:rsidRPr="001725C3">
        <w:rPr>
          <w:rFonts w:ascii="Segoe UI" w:hAnsi="Segoe UI" w:cs="Segoe UI"/>
          <w:spacing w:val="-6"/>
          <w:sz w:val="24"/>
          <w:szCs w:val="24"/>
        </w:rPr>
        <w:t xml:space="preserve"> </w:t>
      </w:r>
      <w:r w:rsidRPr="001725C3">
        <w:rPr>
          <w:rFonts w:ascii="Segoe UI" w:hAnsi="Segoe UI" w:cs="Segoe UI"/>
          <w:sz w:val="24"/>
          <w:szCs w:val="24"/>
        </w:rPr>
        <w:t>na</w:t>
      </w:r>
      <w:r w:rsidRPr="001725C3">
        <w:rPr>
          <w:rFonts w:ascii="Segoe UI" w:hAnsi="Segoe UI" w:cs="Segoe UI"/>
          <w:spacing w:val="-7"/>
          <w:sz w:val="24"/>
          <w:szCs w:val="24"/>
        </w:rPr>
        <w:t xml:space="preserve"> </w:t>
      </w:r>
      <w:r w:rsidRPr="001725C3">
        <w:rPr>
          <w:rFonts w:ascii="Segoe UI" w:hAnsi="Segoe UI" w:cs="Segoe UI"/>
          <w:sz w:val="24"/>
          <w:szCs w:val="24"/>
        </w:rPr>
        <w:t>nivou</w:t>
      </w:r>
      <w:r w:rsidRPr="001725C3">
        <w:rPr>
          <w:rFonts w:ascii="Segoe UI" w:hAnsi="Segoe UI" w:cs="Segoe UI"/>
          <w:spacing w:val="-6"/>
          <w:sz w:val="24"/>
          <w:szCs w:val="24"/>
        </w:rPr>
        <w:t xml:space="preserve"> </w:t>
      </w:r>
      <w:r w:rsidRPr="001725C3">
        <w:rPr>
          <w:rFonts w:ascii="Segoe UI" w:hAnsi="Segoe UI" w:cs="Segoe UI"/>
          <w:sz w:val="24"/>
          <w:szCs w:val="24"/>
        </w:rPr>
        <w:t>javne</w:t>
      </w:r>
      <w:r w:rsidRPr="001725C3">
        <w:rPr>
          <w:rFonts w:ascii="Segoe UI" w:hAnsi="Segoe UI" w:cs="Segoe UI"/>
          <w:spacing w:val="-6"/>
          <w:sz w:val="24"/>
          <w:szCs w:val="24"/>
        </w:rPr>
        <w:t xml:space="preserve"> </w:t>
      </w:r>
      <w:r w:rsidRPr="001725C3">
        <w:rPr>
          <w:rFonts w:ascii="Segoe UI" w:hAnsi="Segoe UI" w:cs="Segoe UI"/>
          <w:sz w:val="24"/>
          <w:szCs w:val="24"/>
        </w:rPr>
        <w:t>uprave</w:t>
      </w:r>
      <w:r w:rsidRPr="001725C3">
        <w:rPr>
          <w:rFonts w:ascii="Segoe UI" w:hAnsi="Segoe UI" w:cs="Segoe UI"/>
          <w:sz w:val="24"/>
          <w:szCs w:val="24"/>
          <w:lang w:val="sr-Cyrl-RS"/>
        </w:rPr>
        <w:t xml:space="preserve">. </w:t>
      </w:r>
      <w:r w:rsidRPr="001725C3">
        <w:rPr>
          <w:rFonts w:ascii="Segoe UI" w:hAnsi="Segoe UI" w:cs="Segoe UI"/>
          <w:spacing w:val="-8"/>
          <w:sz w:val="24"/>
          <w:szCs w:val="24"/>
        </w:rPr>
        <w:t xml:space="preserve"> </w:t>
      </w:r>
      <w:r w:rsidRPr="001725C3">
        <w:rPr>
          <w:rFonts w:ascii="Segoe UI" w:hAnsi="Segoe UI" w:cs="Segoe UI"/>
          <w:sz w:val="24"/>
          <w:szCs w:val="24"/>
        </w:rPr>
        <w:t>U skladu sa tim, centralizovane nabavke obično obuhvataju IKT dobra i usluge, telekomunikacione proizvode, kancelarijsku</w:t>
      </w:r>
      <w:r w:rsidRPr="001725C3">
        <w:rPr>
          <w:rFonts w:ascii="Segoe UI" w:hAnsi="Segoe UI" w:cs="Segoe UI"/>
          <w:spacing w:val="-2"/>
          <w:sz w:val="24"/>
          <w:szCs w:val="24"/>
        </w:rPr>
        <w:t xml:space="preserve"> </w:t>
      </w:r>
      <w:r w:rsidRPr="001725C3">
        <w:rPr>
          <w:rFonts w:ascii="Segoe UI" w:hAnsi="Segoe UI" w:cs="Segoe UI"/>
          <w:sz w:val="24"/>
          <w:szCs w:val="24"/>
        </w:rPr>
        <w:t>opremu</w:t>
      </w:r>
      <w:r w:rsidRPr="001725C3">
        <w:rPr>
          <w:rFonts w:ascii="Segoe UI" w:hAnsi="Segoe UI" w:cs="Segoe UI"/>
          <w:spacing w:val="-2"/>
          <w:sz w:val="24"/>
          <w:szCs w:val="24"/>
        </w:rPr>
        <w:t xml:space="preserve"> </w:t>
      </w:r>
      <w:r w:rsidRPr="001725C3">
        <w:rPr>
          <w:rFonts w:ascii="Segoe UI" w:hAnsi="Segoe UI" w:cs="Segoe UI"/>
          <w:sz w:val="24"/>
          <w:szCs w:val="24"/>
        </w:rPr>
        <w:t>i pribor,</w:t>
      </w:r>
      <w:r w:rsidRPr="001725C3">
        <w:rPr>
          <w:rFonts w:ascii="Segoe UI" w:hAnsi="Segoe UI" w:cs="Segoe UI"/>
          <w:spacing w:val="-2"/>
          <w:sz w:val="24"/>
          <w:szCs w:val="24"/>
        </w:rPr>
        <w:t xml:space="preserve"> </w:t>
      </w:r>
      <w:r w:rsidRPr="001725C3">
        <w:rPr>
          <w:rFonts w:ascii="Segoe UI" w:hAnsi="Segoe UI" w:cs="Segoe UI"/>
          <w:sz w:val="24"/>
          <w:szCs w:val="24"/>
        </w:rPr>
        <w:t>nameštaj,</w:t>
      </w:r>
      <w:r w:rsidRPr="001725C3">
        <w:rPr>
          <w:rFonts w:ascii="Segoe UI" w:hAnsi="Segoe UI" w:cs="Segoe UI"/>
          <w:spacing w:val="-2"/>
          <w:sz w:val="24"/>
          <w:szCs w:val="24"/>
        </w:rPr>
        <w:t xml:space="preserve"> </w:t>
      </w:r>
      <w:r w:rsidRPr="001725C3">
        <w:rPr>
          <w:rFonts w:ascii="Segoe UI" w:hAnsi="Segoe UI" w:cs="Segoe UI"/>
          <w:sz w:val="24"/>
          <w:szCs w:val="24"/>
        </w:rPr>
        <w:t>vozila,</w:t>
      </w:r>
      <w:r w:rsidRPr="001725C3">
        <w:rPr>
          <w:rFonts w:ascii="Segoe UI" w:hAnsi="Segoe UI" w:cs="Segoe UI"/>
          <w:spacing w:val="-2"/>
          <w:sz w:val="24"/>
          <w:szCs w:val="24"/>
        </w:rPr>
        <w:t xml:space="preserve"> </w:t>
      </w:r>
      <w:r w:rsidRPr="001725C3">
        <w:rPr>
          <w:rFonts w:ascii="Segoe UI" w:hAnsi="Segoe UI" w:cs="Segoe UI"/>
          <w:sz w:val="24"/>
          <w:szCs w:val="24"/>
        </w:rPr>
        <w:t>gorivo, usluge prevoza, usluge putovanja, hranu, itd.</w:t>
      </w:r>
    </w:p>
    <w:p w14:paraId="73D5C0A5" w14:textId="77777777" w:rsidR="00056F56" w:rsidRPr="001725C3" w:rsidRDefault="00056F56" w:rsidP="001725C3">
      <w:pPr>
        <w:pStyle w:val="BodyText"/>
        <w:spacing w:line="276" w:lineRule="auto"/>
        <w:ind w:left="0" w:right="-29" w:firstLine="720"/>
        <w:rPr>
          <w:rFonts w:ascii="Segoe UI" w:hAnsi="Segoe UI" w:cs="Segoe UI"/>
          <w:sz w:val="24"/>
          <w:szCs w:val="24"/>
        </w:rPr>
      </w:pPr>
      <w:r w:rsidRPr="001725C3">
        <w:rPr>
          <w:rFonts w:ascii="Segoe UI" w:hAnsi="Segoe UI" w:cs="Segoe UI"/>
          <w:sz w:val="24"/>
          <w:szCs w:val="24"/>
        </w:rPr>
        <w:t>U pogledu obima nabavki, najveća oblast je oblast IKT dobara i usluga. Iako se za mnoga dobra i usluge</w:t>
      </w:r>
      <w:r w:rsidRPr="001725C3">
        <w:rPr>
          <w:rFonts w:ascii="Segoe UI" w:hAnsi="Segoe UI" w:cs="Segoe UI"/>
          <w:spacing w:val="-9"/>
          <w:sz w:val="24"/>
          <w:szCs w:val="24"/>
        </w:rPr>
        <w:t xml:space="preserve"> </w:t>
      </w:r>
      <w:r w:rsidRPr="001725C3">
        <w:rPr>
          <w:rFonts w:ascii="Segoe UI" w:hAnsi="Segoe UI" w:cs="Segoe UI"/>
          <w:sz w:val="24"/>
          <w:szCs w:val="24"/>
        </w:rPr>
        <w:t>može</w:t>
      </w:r>
      <w:r w:rsidRPr="001725C3">
        <w:rPr>
          <w:rFonts w:ascii="Segoe UI" w:hAnsi="Segoe UI" w:cs="Segoe UI"/>
          <w:spacing w:val="-11"/>
          <w:sz w:val="24"/>
          <w:szCs w:val="24"/>
        </w:rPr>
        <w:t xml:space="preserve"> </w:t>
      </w:r>
      <w:r w:rsidRPr="001725C3">
        <w:rPr>
          <w:rFonts w:ascii="Segoe UI" w:hAnsi="Segoe UI" w:cs="Segoe UI"/>
          <w:sz w:val="24"/>
          <w:szCs w:val="24"/>
        </w:rPr>
        <w:t>smatrati</w:t>
      </w:r>
      <w:r w:rsidRPr="001725C3">
        <w:rPr>
          <w:rFonts w:ascii="Segoe UI" w:hAnsi="Segoe UI" w:cs="Segoe UI"/>
          <w:spacing w:val="-8"/>
          <w:sz w:val="24"/>
          <w:szCs w:val="24"/>
        </w:rPr>
        <w:t xml:space="preserve"> </w:t>
      </w:r>
      <w:r w:rsidRPr="001725C3">
        <w:rPr>
          <w:rFonts w:ascii="Segoe UI" w:hAnsi="Segoe UI" w:cs="Segoe UI"/>
          <w:sz w:val="24"/>
          <w:szCs w:val="24"/>
        </w:rPr>
        <w:t>da</w:t>
      </w:r>
      <w:r w:rsidRPr="001725C3">
        <w:rPr>
          <w:rFonts w:ascii="Segoe UI" w:hAnsi="Segoe UI" w:cs="Segoe UI"/>
          <w:spacing w:val="-11"/>
          <w:sz w:val="24"/>
          <w:szCs w:val="24"/>
        </w:rPr>
        <w:t xml:space="preserve"> </w:t>
      </w:r>
      <w:r w:rsidRPr="001725C3">
        <w:rPr>
          <w:rFonts w:ascii="Segoe UI" w:hAnsi="Segoe UI" w:cs="Segoe UI"/>
          <w:sz w:val="24"/>
          <w:szCs w:val="24"/>
        </w:rPr>
        <w:t>su</w:t>
      </w:r>
      <w:r w:rsidRPr="001725C3">
        <w:rPr>
          <w:rFonts w:ascii="Segoe UI" w:hAnsi="Segoe UI" w:cs="Segoe UI"/>
          <w:spacing w:val="-8"/>
          <w:sz w:val="24"/>
          <w:szCs w:val="24"/>
        </w:rPr>
        <w:t xml:space="preserve"> </w:t>
      </w:r>
      <w:r w:rsidRPr="001725C3">
        <w:rPr>
          <w:rFonts w:ascii="Segoe UI" w:hAnsi="Segoe UI" w:cs="Segoe UI"/>
          <w:sz w:val="24"/>
          <w:szCs w:val="24"/>
        </w:rPr>
        <w:t>relativno</w:t>
      </w:r>
      <w:r w:rsidRPr="001725C3">
        <w:rPr>
          <w:rFonts w:ascii="Segoe UI" w:hAnsi="Segoe UI" w:cs="Segoe UI"/>
          <w:spacing w:val="-8"/>
          <w:sz w:val="24"/>
          <w:szCs w:val="24"/>
        </w:rPr>
        <w:t xml:space="preserve"> </w:t>
      </w:r>
      <w:r w:rsidRPr="001725C3">
        <w:rPr>
          <w:rFonts w:ascii="Segoe UI" w:hAnsi="Segoe UI" w:cs="Segoe UI"/>
          <w:sz w:val="24"/>
          <w:szCs w:val="24"/>
        </w:rPr>
        <w:t>jednostavni</w:t>
      </w:r>
      <w:r w:rsidRPr="001725C3">
        <w:rPr>
          <w:rFonts w:ascii="Segoe UI" w:hAnsi="Segoe UI" w:cs="Segoe UI"/>
          <w:spacing w:val="-13"/>
          <w:sz w:val="24"/>
          <w:szCs w:val="24"/>
        </w:rPr>
        <w:t xml:space="preserve"> </w:t>
      </w:r>
      <w:r w:rsidRPr="001725C3">
        <w:rPr>
          <w:rFonts w:ascii="Segoe UI" w:hAnsi="Segoe UI" w:cs="Segoe UI"/>
          <w:sz w:val="24"/>
          <w:szCs w:val="24"/>
        </w:rPr>
        <w:t>i</w:t>
      </w:r>
      <w:r w:rsidRPr="001725C3">
        <w:rPr>
          <w:rFonts w:ascii="Segoe UI" w:hAnsi="Segoe UI" w:cs="Segoe UI"/>
          <w:spacing w:val="-8"/>
          <w:sz w:val="24"/>
          <w:szCs w:val="24"/>
        </w:rPr>
        <w:t xml:space="preserve"> </w:t>
      </w:r>
      <w:r w:rsidRPr="001725C3">
        <w:rPr>
          <w:rFonts w:ascii="Segoe UI" w:hAnsi="Segoe UI" w:cs="Segoe UI"/>
          <w:sz w:val="24"/>
          <w:szCs w:val="24"/>
        </w:rPr>
        <w:t>standardizovani</w:t>
      </w:r>
      <w:r w:rsidRPr="001725C3">
        <w:rPr>
          <w:rFonts w:ascii="Segoe UI" w:hAnsi="Segoe UI" w:cs="Segoe UI"/>
          <w:spacing w:val="-8"/>
          <w:sz w:val="24"/>
          <w:szCs w:val="24"/>
        </w:rPr>
        <w:t xml:space="preserve"> </w:t>
      </w:r>
      <w:r w:rsidRPr="001725C3">
        <w:rPr>
          <w:rFonts w:ascii="Segoe UI" w:hAnsi="Segoe UI" w:cs="Segoe UI"/>
          <w:sz w:val="24"/>
          <w:szCs w:val="24"/>
        </w:rPr>
        <w:t>na</w:t>
      </w:r>
      <w:r w:rsidRPr="001725C3">
        <w:rPr>
          <w:rFonts w:ascii="Segoe UI" w:hAnsi="Segoe UI" w:cs="Segoe UI"/>
          <w:spacing w:val="-12"/>
          <w:sz w:val="24"/>
          <w:szCs w:val="24"/>
        </w:rPr>
        <w:t xml:space="preserve"> </w:t>
      </w:r>
      <w:r w:rsidRPr="001725C3">
        <w:rPr>
          <w:rFonts w:ascii="Segoe UI" w:hAnsi="Segoe UI" w:cs="Segoe UI"/>
          <w:sz w:val="24"/>
          <w:szCs w:val="24"/>
        </w:rPr>
        <w:t>tehničkoj</w:t>
      </w:r>
      <w:r w:rsidRPr="001725C3">
        <w:rPr>
          <w:rFonts w:ascii="Segoe UI" w:hAnsi="Segoe UI" w:cs="Segoe UI"/>
          <w:spacing w:val="-9"/>
          <w:sz w:val="24"/>
          <w:szCs w:val="24"/>
        </w:rPr>
        <w:t xml:space="preserve"> </w:t>
      </w:r>
      <w:r w:rsidRPr="001725C3">
        <w:rPr>
          <w:rFonts w:ascii="Segoe UI" w:hAnsi="Segoe UI" w:cs="Segoe UI"/>
          <w:sz w:val="24"/>
          <w:szCs w:val="24"/>
        </w:rPr>
        <w:t>osnovi,</w:t>
      </w:r>
      <w:r w:rsidRPr="001725C3">
        <w:rPr>
          <w:rFonts w:ascii="Segoe UI" w:hAnsi="Segoe UI" w:cs="Segoe UI"/>
          <w:spacing w:val="-9"/>
          <w:sz w:val="24"/>
          <w:szCs w:val="24"/>
        </w:rPr>
        <w:t xml:space="preserve"> </w:t>
      </w:r>
      <w:r w:rsidRPr="001725C3">
        <w:rPr>
          <w:rFonts w:ascii="Segoe UI" w:hAnsi="Segoe UI" w:cs="Segoe UI"/>
          <w:sz w:val="24"/>
          <w:szCs w:val="24"/>
        </w:rPr>
        <w:t xml:space="preserve">postoje i oblasti visoke tehnološke i komercijalne složenosti (kao što su napredni IT sistemi) koji mogu biti u nadležnosti TCJN. TCJN može da ponudi standardizovana dobra i usluge koji nisu od strateškog značaja, kao i dobra i usluge koji su od značajne strateške važnosti. </w:t>
      </w:r>
    </w:p>
    <w:p w14:paraId="0F30DAA5"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lang w:val="sr-Cyrl-RS"/>
        </w:rPr>
        <w:t>U cilju pružanja pomoći u izboru predmeta nabavke, preporuke su:</w:t>
      </w:r>
    </w:p>
    <w:p w14:paraId="6040A988" w14:textId="6A4C5FDB" w:rsidR="00056F56" w:rsidRPr="001725C3" w:rsidRDefault="00056F56" w:rsidP="001725C3">
      <w:pPr>
        <w:pStyle w:val="BodyText"/>
        <w:numPr>
          <w:ilvl w:val="0"/>
          <w:numId w:val="2"/>
        </w:numPr>
        <w:spacing w:line="276" w:lineRule="auto"/>
        <w:rPr>
          <w:rFonts w:ascii="Segoe UI" w:hAnsi="Segoe UI" w:cs="Segoe UI"/>
          <w:sz w:val="24"/>
          <w:szCs w:val="24"/>
        </w:rPr>
      </w:pPr>
      <w:r w:rsidRPr="001725C3">
        <w:rPr>
          <w:rFonts w:ascii="Segoe UI" w:hAnsi="Segoe UI" w:cs="Segoe UI"/>
          <w:sz w:val="24"/>
          <w:szCs w:val="24"/>
        </w:rPr>
        <w:t>Razvijanje alata na nivou TCJN</w:t>
      </w:r>
      <w:r w:rsidRPr="001725C3">
        <w:rPr>
          <w:rFonts w:ascii="Segoe UI" w:hAnsi="Segoe UI" w:cs="Segoe UI"/>
          <w:sz w:val="24"/>
          <w:szCs w:val="24"/>
          <w:lang w:val="sr-Cyrl-RS"/>
        </w:rPr>
        <w:t>, kao što su</w:t>
      </w:r>
      <w:r w:rsidRPr="001725C3">
        <w:rPr>
          <w:rFonts w:ascii="Segoe UI" w:hAnsi="Segoe UI" w:cs="Segoe UI"/>
          <w:sz w:val="24"/>
          <w:szCs w:val="24"/>
        </w:rPr>
        <w:t xml:space="preserve"> priručnici</w:t>
      </w:r>
      <w:r w:rsidRPr="001725C3">
        <w:rPr>
          <w:rFonts w:ascii="Segoe UI" w:hAnsi="Segoe UI" w:cs="Segoe UI"/>
          <w:sz w:val="24"/>
          <w:szCs w:val="24"/>
          <w:lang w:val="sr-Cyrl-RS"/>
        </w:rPr>
        <w:t xml:space="preserve"> i</w:t>
      </w:r>
      <w:r w:rsidRPr="001725C3">
        <w:rPr>
          <w:rFonts w:ascii="Segoe UI" w:hAnsi="Segoe UI" w:cs="Segoe UI"/>
          <w:sz w:val="24"/>
          <w:szCs w:val="24"/>
        </w:rPr>
        <w:t xml:space="preserve"> primeri iz prakse o </w:t>
      </w:r>
      <w:r w:rsidRPr="001725C3">
        <w:rPr>
          <w:rFonts w:ascii="Segoe UI" w:hAnsi="Segoe UI" w:cs="Segoe UI"/>
          <w:sz w:val="24"/>
          <w:szCs w:val="24"/>
          <w:lang w:val="sr-Cyrl-RS"/>
        </w:rPr>
        <w:t>predmet</w:t>
      </w:r>
      <w:r w:rsidR="008C4B1A">
        <w:rPr>
          <w:rFonts w:ascii="Segoe UI" w:hAnsi="Segoe UI" w:cs="Segoe UI"/>
          <w:sz w:val="24"/>
          <w:szCs w:val="24"/>
          <w:lang w:val="sr-Latn-RS"/>
        </w:rPr>
        <w:t>u nabavke koji će se nabavljati centralizovano;</w:t>
      </w:r>
      <w:bookmarkStart w:id="19" w:name="_GoBack"/>
      <w:bookmarkEnd w:id="19"/>
    </w:p>
    <w:p w14:paraId="2BB4AC16" w14:textId="77777777" w:rsidR="00056F56" w:rsidRPr="001725C3" w:rsidRDefault="00056F56" w:rsidP="001725C3">
      <w:pPr>
        <w:pStyle w:val="BodyText"/>
        <w:numPr>
          <w:ilvl w:val="0"/>
          <w:numId w:val="2"/>
        </w:numPr>
        <w:spacing w:line="276" w:lineRule="auto"/>
        <w:rPr>
          <w:rFonts w:ascii="Segoe UI" w:hAnsi="Segoe UI" w:cs="Segoe UI"/>
          <w:sz w:val="24"/>
          <w:szCs w:val="24"/>
        </w:rPr>
      </w:pPr>
      <w:r w:rsidRPr="001725C3">
        <w:rPr>
          <w:rFonts w:ascii="Segoe UI" w:hAnsi="Segoe UI" w:cs="Segoe UI"/>
          <w:sz w:val="24"/>
          <w:szCs w:val="24"/>
        </w:rPr>
        <w:t>Izrada modela, smernica</w:t>
      </w:r>
      <w:r w:rsidRPr="001725C3">
        <w:rPr>
          <w:rFonts w:ascii="Segoe UI" w:hAnsi="Segoe UI" w:cs="Segoe UI"/>
          <w:sz w:val="24"/>
          <w:szCs w:val="24"/>
          <w:lang w:val="sr-Cyrl-RS"/>
        </w:rPr>
        <w:t>, publikacija</w:t>
      </w:r>
      <w:r w:rsidRPr="001725C3">
        <w:rPr>
          <w:rFonts w:ascii="Segoe UI" w:hAnsi="Segoe UI" w:cs="Segoe UI"/>
          <w:sz w:val="24"/>
          <w:szCs w:val="24"/>
        </w:rPr>
        <w:t xml:space="preserve"> i sl. od posebnog interesa za centralizovane javne nabavke. Npr. za kancelarijsk</w:t>
      </w:r>
      <w:r w:rsidRPr="001725C3">
        <w:rPr>
          <w:rFonts w:ascii="Segoe UI" w:hAnsi="Segoe UI" w:cs="Segoe UI"/>
          <w:sz w:val="24"/>
          <w:szCs w:val="24"/>
          <w:lang w:val="sr-Cyrl-RS"/>
        </w:rPr>
        <w:t>i</w:t>
      </w:r>
      <w:r w:rsidRPr="001725C3">
        <w:rPr>
          <w:rFonts w:ascii="Segoe UI" w:hAnsi="Segoe UI" w:cs="Segoe UI"/>
          <w:sz w:val="24"/>
          <w:szCs w:val="24"/>
        </w:rPr>
        <w:t xml:space="preserve"> materijal – bitni aspekti tržišta i način njegovog praćenja, određivanje potreba na nivou naručilaca, najbolji pristup nabavkama, mogućnosti korišćenja IKT alata za postupak nabavke i sl.</w:t>
      </w:r>
    </w:p>
    <w:p w14:paraId="4D3A8E20" w14:textId="77777777" w:rsidR="00056F56" w:rsidRPr="007A2977" w:rsidRDefault="00056F56" w:rsidP="001725C3">
      <w:pPr>
        <w:pStyle w:val="BodyText"/>
        <w:spacing w:line="276" w:lineRule="auto"/>
        <w:ind w:left="500"/>
        <w:rPr>
          <w:rFonts w:ascii="Times New Roman" w:hAnsi="Times New Roman" w:cs="Times New Roman"/>
          <w:b/>
          <w:sz w:val="24"/>
          <w:szCs w:val="24"/>
          <w:lang w:val="sr-Cyrl-RS"/>
        </w:rPr>
      </w:pPr>
    </w:p>
    <w:p w14:paraId="43EDBEAF" w14:textId="77777777" w:rsidR="008452AD" w:rsidRDefault="008452AD" w:rsidP="001725C3">
      <w:pPr>
        <w:pStyle w:val="Heading1"/>
        <w:rPr>
          <w:rFonts w:ascii="Futura PT Bold" w:hAnsi="Futura PT Bold" w:cs="Times New Roman"/>
          <w:color w:val="0033CC"/>
          <w:sz w:val="32"/>
          <w:szCs w:val="32"/>
          <w:lang w:val="sr-Cyrl-RS"/>
        </w:rPr>
      </w:pPr>
      <w:bookmarkStart w:id="20" w:name="_Toc185329639"/>
    </w:p>
    <w:p w14:paraId="636C9988" w14:textId="77777777" w:rsidR="008452AD" w:rsidRDefault="008452AD" w:rsidP="001725C3">
      <w:pPr>
        <w:pStyle w:val="Heading1"/>
        <w:rPr>
          <w:rFonts w:ascii="Futura PT Bold" w:hAnsi="Futura PT Bold" w:cs="Times New Roman"/>
          <w:color w:val="0033CC"/>
          <w:sz w:val="32"/>
          <w:szCs w:val="32"/>
          <w:lang w:val="sr-Cyrl-RS"/>
        </w:rPr>
      </w:pPr>
    </w:p>
    <w:p w14:paraId="49157334" w14:textId="77777777" w:rsidR="008452AD" w:rsidRDefault="008452AD" w:rsidP="001725C3">
      <w:pPr>
        <w:pStyle w:val="Heading1"/>
        <w:rPr>
          <w:rFonts w:ascii="Futura PT Bold" w:hAnsi="Futura PT Bold" w:cs="Times New Roman"/>
          <w:color w:val="0033CC"/>
          <w:sz w:val="32"/>
          <w:szCs w:val="32"/>
          <w:lang w:val="sr-Cyrl-RS"/>
        </w:rPr>
      </w:pPr>
    </w:p>
    <w:p w14:paraId="09C3F3D2" w14:textId="412AF935" w:rsidR="008452AD" w:rsidRDefault="008452AD" w:rsidP="001725C3">
      <w:pPr>
        <w:pStyle w:val="Heading1"/>
        <w:rPr>
          <w:rFonts w:ascii="Futura PT Bold" w:hAnsi="Futura PT Bold" w:cs="Times New Roman"/>
          <w:color w:val="0033CC"/>
          <w:sz w:val="32"/>
          <w:szCs w:val="32"/>
          <w:lang w:val="sr-Cyrl-RS"/>
        </w:rPr>
      </w:pPr>
    </w:p>
    <w:p w14:paraId="28A73F92" w14:textId="333E8B4C" w:rsidR="00BC0A3C" w:rsidRDefault="00BC0A3C" w:rsidP="001725C3">
      <w:pPr>
        <w:pStyle w:val="Heading1"/>
        <w:rPr>
          <w:rFonts w:ascii="Futura PT Bold" w:hAnsi="Futura PT Bold" w:cs="Times New Roman"/>
          <w:color w:val="0033CC"/>
          <w:sz w:val="32"/>
          <w:szCs w:val="32"/>
          <w:lang w:val="sr-Cyrl-RS"/>
        </w:rPr>
      </w:pPr>
    </w:p>
    <w:p w14:paraId="0172B27D" w14:textId="28360AA7" w:rsidR="00BC0A3C" w:rsidRDefault="00BC0A3C" w:rsidP="001725C3">
      <w:pPr>
        <w:pStyle w:val="Heading1"/>
        <w:rPr>
          <w:rFonts w:ascii="Futura PT Bold" w:hAnsi="Futura PT Bold" w:cs="Times New Roman"/>
          <w:color w:val="0033CC"/>
          <w:sz w:val="32"/>
          <w:szCs w:val="32"/>
          <w:lang w:val="sr-Cyrl-RS"/>
        </w:rPr>
      </w:pPr>
    </w:p>
    <w:p w14:paraId="3C4366B6" w14:textId="77777777" w:rsidR="00BC0A3C" w:rsidRDefault="00BC0A3C" w:rsidP="001725C3">
      <w:pPr>
        <w:pStyle w:val="Heading1"/>
        <w:rPr>
          <w:rFonts w:ascii="Futura PT Bold" w:hAnsi="Futura PT Bold" w:cs="Times New Roman"/>
          <w:color w:val="0033CC"/>
          <w:sz w:val="32"/>
          <w:szCs w:val="32"/>
          <w:lang w:val="sr-Cyrl-RS"/>
        </w:rPr>
      </w:pPr>
    </w:p>
    <w:p w14:paraId="2B5FB4CC" w14:textId="77777777" w:rsidR="008452AD" w:rsidRDefault="008452AD" w:rsidP="001725C3">
      <w:pPr>
        <w:pStyle w:val="Heading1"/>
        <w:rPr>
          <w:rFonts w:ascii="Futura PT Bold" w:hAnsi="Futura PT Bold" w:cs="Times New Roman"/>
          <w:color w:val="0033CC"/>
          <w:sz w:val="32"/>
          <w:szCs w:val="32"/>
          <w:lang w:val="sr-Cyrl-RS"/>
        </w:rPr>
      </w:pPr>
    </w:p>
    <w:p w14:paraId="6307D4B9" w14:textId="3D6D7649" w:rsidR="00056F56" w:rsidRPr="00AD155C" w:rsidRDefault="00056F56" w:rsidP="001725C3">
      <w:pPr>
        <w:pStyle w:val="Heading1"/>
        <w:rPr>
          <w:rFonts w:ascii="Futura PT Bold" w:hAnsi="Futura PT Bold" w:cs="Times New Roman"/>
          <w:b w:val="0"/>
          <w:color w:val="0033CC"/>
          <w:sz w:val="32"/>
          <w:szCs w:val="32"/>
          <w:lang w:val="sr-Cyrl-RS"/>
        </w:rPr>
      </w:pPr>
      <w:r w:rsidRPr="00AD155C">
        <w:rPr>
          <w:rFonts w:ascii="Futura PT Bold" w:hAnsi="Futura PT Bold" w:cs="Times New Roman"/>
          <w:color w:val="0033CC"/>
          <w:sz w:val="32"/>
          <w:szCs w:val="32"/>
          <w:lang w:val="sr-Cyrl-RS"/>
        </w:rPr>
        <w:lastRenderedPageBreak/>
        <w:t>ZAKLjUČCI</w:t>
      </w:r>
      <w:bookmarkEnd w:id="20"/>
    </w:p>
    <w:p w14:paraId="3E78B5D8" w14:textId="77777777" w:rsidR="00056F56" w:rsidRDefault="00056F56" w:rsidP="001725C3">
      <w:pPr>
        <w:tabs>
          <w:tab w:val="left" w:pos="1125"/>
        </w:tabs>
        <w:spacing w:line="276" w:lineRule="auto"/>
        <w:ind w:right="-29"/>
        <w:jc w:val="center"/>
        <w:rPr>
          <w:rFonts w:ascii="Times New Roman" w:hAnsi="Times New Roman" w:cs="Times New Roman"/>
          <w:sz w:val="24"/>
          <w:szCs w:val="24"/>
          <w:lang w:val="sr-Cyrl-RS"/>
        </w:rPr>
      </w:pPr>
    </w:p>
    <w:p w14:paraId="37E4E3E1" w14:textId="77777777" w:rsidR="00056F56" w:rsidRPr="001725C3" w:rsidRDefault="00056F56" w:rsidP="001725C3">
      <w:pPr>
        <w:tabs>
          <w:tab w:val="left" w:pos="1125"/>
        </w:tabs>
        <w:spacing w:line="276" w:lineRule="auto"/>
        <w:ind w:right="-29"/>
        <w:rPr>
          <w:rFonts w:ascii="Segoe UI" w:hAnsi="Segoe UI" w:cs="Segoe UI"/>
          <w:b/>
          <w:i/>
          <w:iCs/>
          <w:sz w:val="24"/>
          <w:szCs w:val="24"/>
          <w:lang w:val="sr-Cyrl-RS"/>
        </w:rPr>
      </w:pPr>
      <w:r w:rsidRPr="001725C3">
        <w:rPr>
          <w:rFonts w:ascii="Segoe UI" w:hAnsi="Segoe UI" w:cs="Segoe UI"/>
          <w:b/>
          <w:i/>
          <w:iCs/>
          <w:sz w:val="24"/>
          <w:szCs w:val="24"/>
          <w:lang w:val="sr-Cyrl-RS"/>
        </w:rPr>
        <w:t>Pozitivni rezultati – obezbeđeno načelo transparentnosti</w:t>
      </w:r>
    </w:p>
    <w:p w14:paraId="6307025B" w14:textId="77777777" w:rsidR="00056F56" w:rsidRPr="001725C3" w:rsidRDefault="00056F56" w:rsidP="001725C3">
      <w:pPr>
        <w:tabs>
          <w:tab w:val="left" w:pos="709"/>
        </w:tabs>
        <w:spacing w:line="276" w:lineRule="auto"/>
        <w:ind w:right="-29"/>
        <w:jc w:val="both"/>
        <w:rPr>
          <w:rFonts w:ascii="Segoe UI" w:hAnsi="Segoe UI" w:cs="Segoe UI"/>
          <w:sz w:val="24"/>
          <w:szCs w:val="24"/>
          <w:lang w:val="sr-Cyrl-RS"/>
        </w:rPr>
      </w:pPr>
      <w:r w:rsidRPr="001725C3">
        <w:rPr>
          <w:rFonts w:ascii="Segoe UI" w:hAnsi="Segoe UI" w:cs="Segoe UI"/>
          <w:sz w:val="24"/>
          <w:szCs w:val="24"/>
          <w:lang w:val="sr-Cyrl-RS"/>
        </w:rPr>
        <w:tab/>
        <w:t>Prilikom sprovođenja centralizovanih javnih nabavki, načelo transparentnosti je obezbeđeno u najvećoj mogućoj meri, pre svega, zahvaljujući funkcionalnostima Portala.</w:t>
      </w:r>
    </w:p>
    <w:p w14:paraId="1EF2522D" w14:textId="77777777" w:rsidR="00056F56" w:rsidRPr="001725C3" w:rsidRDefault="00056F56" w:rsidP="001725C3">
      <w:pPr>
        <w:tabs>
          <w:tab w:val="left" w:pos="1125"/>
        </w:tabs>
        <w:spacing w:line="276" w:lineRule="auto"/>
        <w:ind w:right="-29"/>
        <w:jc w:val="both"/>
        <w:rPr>
          <w:rFonts w:ascii="Segoe UI" w:hAnsi="Segoe UI" w:cs="Segoe UI"/>
          <w:sz w:val="24"/>
          <w:szCs w:val="24"/>
          <w:lang w:val="sr-Cyrl-RS"/>
        </w:rPr>
      </w:pPr>
      <w:r w:rsidRPr="001725C3">
        <w:rPr>
          <w:rFonts w:ascii="Segoe UI" w:hAnsi="Segoe UI" w:cs="Segoe UI"/>
          <w:sz w:val="24"/>
          <w:szCs w:val="24"/>
          <w:lang w:val="sr-Cyrl-RS"/>
        </w:rPr>
        <w:t>Portal omogućava da sve faze postupka javne nabavke budu javno dostupne, tako da svako zainteresovano lice,  bez obaveze da se registruje na Portalu, može da:</w:t>
      </w:r>
    </w:p>
    <w:p w14:paraId="51473827" w14:textId="77777777" w:rsidR="00056F56" w:rsidRPr="001725C3" w:rsidRDefault="00056F56" w:rsidP="001725C3">
      <w:pPr>
        <w:pStyle w:val="ListParagraph"/>
        <w:numPr>
          <w:ilvl w:val="0"/>
          <w:numId w:val="7"/>
        </w:numPr>
        <w:tabs>
          <w:tab w:val="left" w:pos="1125"/>
        </w:tabs>
        <w:spacing w:before="0" w:line="276" w:lineRule="auto"/>
        <w:ind w:right="-29" w:hanging="500"/>
        <w:rPr>
          <w:rFonts w:ascii="Segoe UI" w:hAnsi="Segoe UI" w:cs="Segoe UI"/>
          <w:sz w:val="24"/>
          <w:szCs w:val="24"/>
          <w:lang w:val="sr-Cyrl-RS"/>
        </w:rPr>
      </w:pPr>
      <w:r w:rsidRPr="001725C3">
        <w:rPr>
          <w:rFonts w:ascii="Segoe UI" w:hAnsi="Segoe UI" w:cs="Segoe UI"/>
          <w:sz w:val="24"/>
          <w:szCs w:val="24"/>
          <w:lang w:val="sr-Cyrl-RS"/>
        </w:rPr>
        <w:t xml:space="preserve">    izvrši uvid, pretražuje i preuzima planove centralizovanih javnih nabavki TCJN. (Planovi centralizovanih javnih nabavki su na Portalu izdvojeni od planova ostalih naručilaca, tako da je pretraga i analiza istih u velikoj meri olakšana.)</w:t>
      </w:r>
    </w:p>
    <w:p w14:paraId="344205AA" w14:textId="77777777" w:rsidR="00056F56" w:rsidRPr="001725C3" w:rsidRDefault="00056F56" w:rsidP="001725C3">
      <w:pPr>
        <w:widowControl/>
        <w:numPr>
          <w:ilvl w:val="0"/>
          <w:numId w:val="7"/>
        </w:numPr>
        <w:shd w:val="clear" w:color="auto" w:fill="FFFFFF"/>
        <w:autoSpaceDE/>
        <w:autoSpaceDN/>
        <w:spacing w:line="276" w:lineRule="auto"/>
        <w:ind w:left="0" w:right="-29" w:firstLine="0"/>
        <w:rPr>
          <w:rFonts w:ascii="Segoe UI" w:eastAsia="Times New Roman" w:hAnsi="Segoe UI" w:cs="Segoe UI"/>
          <w:sz w:val="24"/>
          <w:szCs w:val="24"/>
        </w:rPr>
      </w:pPr>
      <w:r w:rsidRPr="001725C3">
        <w:rPr>
          <w:rFonts w:ascii="Segoe UI" w:eastAsia="Times New Roman" w:hAnsi="Segoe UI" w:cs="Segoe UI"/>
          <w:sz w:val="24"/>
          <w:szCs w:val="24"/>
        </w:rPr>
        <w:t>pregleda objavljene postupke javnih nabavki</w:t>
      </w:r>
    </w:p>
    <w:p w14:paraId="63E007E6" w14:textId="77777777" w:rsidR="00056F56" w:rsidRPr="001725C3" w:rsidRDefault="00056F56" w:rsidP="001725C3">
      <w:pPr>
        <w:widowControl/>
        <w:numPr>
          <w:ilvl w:val="0"/>
          <w:numId w:val="7"/>
        </w:numPr>
        <w:shd w:val="clear" w:color="auto" w:fill="FFFFFF"/>
        <w:autoSpaceDE/>
        <w:autoSpaceDN/>
        <w:spacing w:line="276" w:lineRule="auto"/>
        <w:ind w:left="0" w:right="-29" w:firstLine="0"/>
        <w:rPr>
          <w:rFonts w:ascii="Segoe UI" w:eastAsia="Times New Roman" w:hAnsi="Segoe UI" w:cs="Segoe UI"/>
          <w:sz w:val="24"/>
          <w:szCs w:val="24"/>
        </w:rPr>
      </w:pPr>
      <w:r w:rsidRPr="001725C3">
        <w:rPr>
          <w:rFonts w:ascii="Segoe UI" w:eastAsia="Times New Roman" w:hAnsi="Segoe UI" w:cs="Segoe UI"/>
          <w:sz w:val="24"/>
          <w:szCs w:val="24"/>
        </w:rPr>
        <w:t>pregleda i preuzima objavljene oglase javnih nabavki</w:t>
      </w:r>
    </w:p>
    <w:p w14:paraId="249BE4CA" w14:textId="77777777" w:rsidR="00056F56" w:rsidRPr="001725C3" w:rsidRDefault="00056F56" w:rsidP="001725C3">
      <w:pPr>
        <w:widowControl/>
        <w:numPr>
          <w:ilvl w:val="0"/>
          <w:numId w:val="7"/>
        </w:numPr>
        <w:shd w:val="clear" w:color="auto" w:fill="FFFFFF"/>
        <w:autoSpaceDE/>
        <w:autoSpaceDN/>
        <w:spacing w:line="276" w:lineRule="auto"/>
        <w:ind w:left="0" w:right="-29" w:firstLine="0"/>
        <w:rPr>
          <w:rFonts w:ascii="Segoe UI" w:eastAsia="Times New Roman" w:hAnsi="Segoe UI" w:cs="Segoe UI"/>
          <w:sz w:val="24"/>
          <w:szCs w:val="24"/>
        </w:rPr>
      </w:pPr>
      <w:r w:rsidRPr="001725C3">
        <w:rPr>
          <w:rFonts w:ascii="Segoe UI" w:eastAsia="Times New Roman" w:hAnsi="Segoe UI" w:cs="Segoe UI"/>
          <w:sz w:val="24"/>
          <w:szCs w:val="24"/>
        </w:rPr>
        <w:t>pregleda i preuzima odluke o dodeli / obustavi postupaka</w:t>
      </w:r>
    </w:p>
    <w:p w14:paraId="0BA4D1E2" w14:textId="77777777" w:rsidR="00056F56" w:rsidRPr="001725C3" w:rsidRDefault="00056F56" w:rsidP="001725C3">
      <w:pPr>
        <w:widowControl/>
        <w:numPr>
          <w:ilvl w:val="0"/>
          <w:numId w:val="7"/>
        </w:numPr>
        <w:shd w:val="clear" w:color="auto" w:fill="FFFFFF"/>
        <w:autoSpaceDE/>
        <w:autoSpaceDN/>
        <w:spacing w:line="276" w:lineRule="auto"/>
        <w:ind w:left="0" w:right="-29" w:firstLine="0"/>
        <w:rPr>
          <w:rFonts w:ascii="Segoe UI" w:eastAsia="Times New Roman" w:hAnsi="Segoe UI" w:cs="Segoe UI"/>
          <w:sz w:val="24"/>
          <w:szCs w:val="24"/>
        </w:rPr>
      </w:pPr>
      <w:r w:rsidRPr="001725C3">
        <w:rPr>
          <w:rFonts w:ascii="Segoe UI" w:eastAsia="Times New Roman" w:hAnsi="Segoe UI" w:cs="Segoe UI"/>
          <w:sz w:val="24"/>
          <w:szCs w:val="24"/>
        </w:rPr>
        <w:t xml:space="preserve">pregleda i preuzima rešenja </w:t>
      </w:r>
      <w:r w:rsidRPr="001725C3">
        <w:rPr>
          <w:rFonts w:ascii="Segoe UI" w:eastAsia="Times New Roman" w:hAnsi="Segoe UI" w:cs="Segoe UI"/>
          <w:sz w:val="24"/>
          <w:szCs w:val="24"/>
          <w:lang w:val="sr-Cyrl-RS"/>
        </w:rPr>
        <w:t xml:space="preserve">u </w:t>
      </w:r>
      <w:r w:rsidRPr="001725C3">
        <w:rPr>
          <w:rFonts w:ascii="Segoe UI" w:eastAsia="Times New Roman" w:hAnsi="Segoe UI" w:cs="Segoe UI"/>
          <w:sz w:val="24"/>
          <w:szCs w:val="24"/>
        </w:rPr>
        <w:t>postupcima zaštite prava</w:t>
      </w:r>
    </w:p>
    <w:p w14:paraId="4D147CEE" w14:textId="77777777" w:rsidR="00056F56" w:rsidRPr="001725C3" w:rsidRDefault="00056F56" w:rsidP="001725C3">
      <w:pPr>
        <w:widowControl/>
        <w:numPr>
          <w:ilvl w:val="0"/>
          <w:numId w:val="7"/>
        </w:numPr>
        <w:shd w:val="clear" w:color="auto" w:fill="FFFFFF"/>
        <w:autoSpaceDE/>
        <w:autoSpaceDN/>
        <w:spacing w:line="276" w:lineRule="auto"/>
        <w:ind w:left="0" w:right="-29" w:firstLine="0"/>
        <w:rPr>
          <w:rFonts w:ascii="Segoe UI" w:eastAsia="Times New Roman" w:hAnsi="Segoe UI" w:cs="Segoe UI"/>
          <w:sz w:val="24"/>
          <w:szCs w:val="24"/>
        </w:rPr>
      </w:pPr>
      <w:r w:rsidRPr="001725C3">
        <w:rPr>
          <w:rFonts w:ascii="Segoe UI" w:eastAsia="Times New Roman" w:hAnsi="Segoe UI" w:cs="Segoe UI"/>
          <w:sz w:val="24"/>
          <w:szCs w:val="24"/>
        </w:rPr>
        <w:t>pregleda registre naručioca i ponuđača</w:t>
      </w:r>
    </w:p>
    <w:p w14:paraId="26098849" w14:textId="77777777" w:rsidR="00056F56" w:rsidRPr="001725C3" w:rsidRDefault="00056F56" w:rsidP="001725C3">
      <w:pPr>
        <w:widowControl/>
        <w:numPr>
          <w:ilvl w:val="0"/>
          <w:numId w:val="7"/>
        </w:numPr>
        <w:shd w:val="clear" w:color="auto" w:fill="FFFFFF"/>
        <w:autoSpaceDE/>
        <w:autoSpaceDN/>
        <w:spacing w:line="276" w:lineRule="auto"/>
        <w:ind w:left="0" w:right="-29" w:firstLine="0"/>
        <w:rPr>
          <w:rFonts w:ascii="Segoe UI" w:eastAsia="Times New Roman" w:hAnsi="Segoe UI" w:cs="Segoe UI"/>
          <w:sz w:val="24"/>
          <w:szCs w:val="24"/>
        </w:rPr>
      </w:pPr>
      <w:r w:rsidRPr="001725C3">
        <w:rPr>
          <w:rFonts w:ascii="Segoe UI" w:eastAsia="Times New Roman" w:hAnsi="Segoe UI" w:cs="Segoe UI"/>
          <w:sz w:val="24"/>
          <w:szCs w:val="24"/>
        </w:rPr>
        <w:t>pregleda razne šif</w:t>
      </w:r>
      <w:r w:rsidRPr="001725C3">
        <w:rPr>
          <w:rFonts w:ascii="Segoe UI" w:eastAsia="Times New Roman" w:hAnsi="Segoe UI" w:cs="Segoe UI"/>
          <w:sz w:val="24"/>
          <w:szCs w:val="24"/>
          <w:lang w:val="sr-Cyrl-RS"/>
        </w:rPr>
        <w:t>a</w:t>
      </w:r>
      <w:r w:rsidRPr="001725C3">
        <w:rPr>
          <w:rFonts w:ascii="Segoe UI" w:eastAsia="Times New Roman" w:hAnsi="Segoe UI" w:cs="Segoe UI"/>
          <w:sz w:val="24"/>
          <w:szCs w:val="24"/>
        </w:rPr>
        <w:t>rnike i liste vezane za zakonske klasifikacije</w:t>
      </w:r>
      <w:r w:rsidRPr="001725C3">
        <w:rPr>
          <w:rFonts w:ascii="Segoe UI" w:eastAsia="Times New Roman" w:hAnsi="Segoe UI" w:cs="Segoe UI"/>
          <w:sz w:val="24"/>
          <w:szCs w:val="24"/>
          <w:lang w:val="sr-Cyrl-RS"/>
        </w:rPr>
        <w:t>.</w:t>
      </w:r>
    </w:p>
    <w:p w14:paraId="56BE197B" w14:textId="77777777" w:rsidR="00056F56" w:rsidRPr="001725C3" w:rsidRDefault="00056F56" w:rsidP="001725C3">
      <w:pPr>
        <w:spacing w:line="276" w:lineRule="auto"/>
        <w:ind w:right="-29" w:firstLine="720"/>
        <w:jc w:val="both"/>
        <w:rPr>
          <w:rFonts w:ascii="Segoe UI" w:hAnsi="Segoe UI" w:cs="Segoe UI"/>
          <w:sz w:val="24"/>
          <w:szCs w:val="24"/>
        </w:rPr>
      </w:pPr>
      <w:r w:rsidRPr="001725C3">
        <w:rPr>
          <w:rFonts w:ascii="Segoe UI" w:eastAsia="Times New Roman" w:hAnsi="Segoe UI" w:cs="Segoe UI"/>
          <w:sz w:val="24"/>
          <w:szCs w:val="24"/>
          <w:lang w:val="sr-Cyrl-RS"/>
        </w:rPr>
        <w:t xml:space="preserve">Pored navedenih mogućnosti, zainteresovano lice ima mogućnost da preuzme konkursnu dokumentaciju, pod uslov da se prethodno registruje na Portalu. </w:t>
      </w:r>
    </w:p>
    <w:p w14:paraId="55E47007" w14:textId="77777777" w:rsidR="00056F56" w:rsidRPr="001725C3" w:rsidRDefault="00056F56" w:rsidP="001725C3">
      <w:pPr>
        <w:pStyle w:val="BodyText"/>
        <w:spacing w:line="276" w:lineRule="auto"/>
        <w:ind w:left="0" w:right="-29"/>
        <w:rPr>
          <w:rFonts w:ascii="Segoe UI" w:hAnsi="Segoe UI" w:cs="Segoe UI"/>
          <w:b/>
          <w:sz w:val="24"/>
          <w:szCs w:val="24"/>
          <w:lang w:val="sr-Cyrl-RS"/>
        </w:rPr>
      </w:pPr>
    </w:p>
    <w:p w14:paraId="37AAAF69" w14:textId="77777777" w:rsidR="00056F56" w:rsidRPr="001725C3" w:rsidRDefault="00056F56" w:rsidP="001725C3">
      <w:pPr>
        <w:pStyle w:val="BodyText"/>
        <w:spacing w:line="276" w:lineRule="auto"/>
        <w:ind w:left="0" w:right="-29"/>
        <w:jc w:val="left"/>
        <w:rPr>
          <w:rFonts w:ascii="Segoe UI" w:hAnsi="Segoe UI" w:cs="Segoe UI"/>
          <w:b/>
          <w:i/>
          <w:iCs/>
          <w:sz w:val="24"/>
          <w:szCs w:val="24"/>
          <w:lang w:val="sr-Cyrl-RS"/>
        </w:rPr>
      </w:pPr>
      <w:r w:rsidRPr="001725C3">
        <w:rPr>
          <w:rFonts w:ascii="Segoe UI" w:hAnsi="Segoe UI" w:cs="Segoe UI"/>
          <w:b/>
          <w:i/>
          <w:iCs/>
          <w:sz w:val="24"/>
          <w:szCs w:val="24"/>
          <w:lang w:val="sr-Cyrl-RS"/>
        </w:rPr>
        <w:t>Potrebno poboljšanje – neophodne analize efekata sprovođenja centralizovanih javnih nabavki</w:t>
      </w:r>
    </w:p>
    <w:p w14:paraId="2A181415" w14:textId="77777777" w:rsidR="00056F56" w:rsidRPr="001725C3" w:rsidRDefault="00056F56" w:rsidP="001725C3">
      <w:pPr>
        <w:pStyle w:val="BodyText"/>
        <w:spacing w:line="276" w:lineRule="auto"/>
        <w:ind w:left="0" w:right="-29" w:firstLine="720"/>
        <w:rPr>
          <w:rFonts w:ascii="Segoe UI" w:hAnsi="Segoe UI" w:cs="Segoe UI"/>
          <w:sz w:val="24"/>
          <w:szCs w:val="24"/>
          <w:lang w:val="sr-Cyrl-RS"/>
        </w:rPr>
      </w:pPr>
      <w:r w:rsidRPr="001725C3">
        <w:rPr>
          <w:rFonts w:ascii="Segoe UI" w:hAnsi="Segoe UI" w:cs="Segoe UI"/>
          <w:sz w:val="24"/>
          <w:szCs w:val="24"/>
          <w:lang w:val="sr-Cyrl-RS"/>
        </w:rPr>
        <w:t xml:space="preserve">Jedinu javno dostupnu analizu efekata sprovođenja centralizovanih javnih nabavki </w:t>
      </w:r>
      <w:r w:rsidRPr="001725C3">
        <w:rPr>
          <w:rFonts w:ascii="Segoe UI" w:hAnsi="Segoe UI" w:cs="Segoe UI"/>
          <w:sz w:val="24"/>
          <w:szCs w:val="24"/>
        </w:rPr>
        <w:t xml:space="preserve">sproveo </w:t>
      </w:r>
      <w:r w:rsidRPr="001725C3">
        <w:rPr>
          <w:rFonts w:ascii="Segoe UI" w:hAnsi="Segoe UI" w:cs="Segoe UI"/>
          <w:sz w:val="24"/>
          <w:szCs w:val="24"/>
          <w:lang w:val="sr-Cyrl-RS"/>
        </w:rPr>
        <w:t xml:space="preserve">je </w:t>
      </w:r>
      <w:r w:rsidRPr="001725C3">
        <w:rPr>
          <w:rFonts w:ascii="Segoe UI" w:hAnsi="Segoe UI" w:cs="Segoe UI"/>
          <w:sz w:val="24"/>
          <w:szCs w:val="24"/>
        </w:rPr>
        <w:t xml:space="preserve">Grad Beograd. U izveštaju Uprave za javne nabavke za 2015. </w:t>
      </w:r>
      <w:r w:rsidRPr="001725C3">
        <w:rPr>
          <w:rFonts w:ascii="Segoe UI" w:hAnsi="Segoe UI" w:cs="Segoe UI"/>
          <w:sz w:val="24"/>
          <w:szCs w:val="24"/>
          <w:lang w:val="sr-Cyrl-RS"/>
        </w:rPr>
        <w:t>g</w:t>
      </w:r>
      <w:r w:rsidRPr="001725C3">
        <w:rPr>
          <w:rFonts w:ascii="Segoe UI" w:hAnsi="Segoe UI" w:cs="Segoe UI"/>
          <w:sz w:val="24"/>
          <w:szCs w:val="24"/>
        </w:rPr>
        <w:t>odinu</w:t>
      </w:r>
      <w:r w:rsidRPr="001725C3">
        <w:rPr>
          <w:rFonts w:ascii="Segoe UI" w:hAnsi="Segoe UI" w:cs="Segoe UI"/>
          <w:sz w:val="24"/>
          <w:szCs w:val="24"/>
          <w:lang w:val="sr-Cyrl-RS"/>
        </w:rPr>
        <w:t xml:space="preserve"> (nekadašnji naziv KJN)</w:t>
      </w:r>
      <w:r w:rsidRPr="001725C3">
        <w:rPr>
          <w:rFonts w:ascii="Segoe UI" w:hAnsi="Segoe UI" w:cs="Segoe UI"/>
          <w:sz w:val="24"/>
          <w:szCs w:val="24"/>
        </w:rPr>
        <w:t>, navedeno je da je sprovedena</w:t>
      </w:r>
      <w:r w:rsidRPr="001725C3">
        <w:rPr>
          <w:rFonts w:ascii="Segoe UI" w:hAnsi="Segoe UI" w:cs="Segoe UI"/>
          <w:spacing w:val="-4"/>
          <w:sz w:val="24"/>
          <w:szCs w:val="24"/>
        </w:rPr>
        <w:t xml:space="preserve"> </w:t>
      </w:r>
      <w:r w:rsidRPr="001725C3">
        <w:rPr>
          <w:rFonts w:ascii="Segoe UI" w:hAnsi="Segoe UI" w:cs="Segoe UI"/>
          <w:sz w:val="24"/>
          <w:szCs w:val="24"/>
        </w:rPr>
        <w:t>analiza</w:t>
      </w:r>
      <w:r w:rsidRPr="001725C3">
        <w:rPr>
          <w:rFonts w:ascii="Segoe UI" w:hAnsi="Segoe UI" w:cs="Segoe UI"/>
          <w:spacing w:val="-9"/>
          <w:sz w:val="24"/>
          <w:szCs w:val="24"/>
        </w:rPr>
        <w:t xml:space="preserve"> </w:t>
      </w:r>
      <w:r w:rsidRPr="001725C3">
        <w:rPr>
          <w:rFonts w:ascii="Segoe UI" w:hAnsi="Segoe UI" w:cs="Segoe UI"/>
          <w:sz w:val="24"/>
          <w:szCs w:val="24"/>
        </w:rPr>
        <w:t>od</w:t>
      </w:r>
      <w:r w:rsidRPr="001725C3">
        <w:rPr>
          <w:rFonts w:ascii="Segoe UI" w:hAnsi="Segoe UI" w:cs="Segoe UI"/>
          <w:spacing w:val="-5"/>
          <w:sz w:val="24"/>
          <w:szCs w:val="24"/>
        </w:rPr>
        <w:t xml:space="preserve"> </w:t>
      </w:r>
      <w:r w:rsidRPr="001725C3">
        <w:rPr>
          <w:rFonts w:ascii="Segoe UI" w:hAnsi="Segoe UI" w:cs="Segoe UI"/>
          <w:sz w:val="24"/>
          <w:szCs w:val="24"/>
        </w:rPr>
        <w:t>strane</w:t>
      </w:r>
      <w:r w:rsidRPr="001725C3">
        <w:rPr>
          <w:rFonts w:ascii="Segoe UI" w:hAnsi="Segoe UI" w:cs="Segoe UI"/>
          <w:spacing w:val="-4"/>
          <w:sz w:val="24"/>
          <w:szCs w:val="24"/>
        </w:rPr>
        <w:t xml:space="preserve"> </w:t>
      </w:r>
      <w:r w:rsidRPr="001725C3">
        <w:rPr>
          <w:rFonts w:ascii="Segoe UI" w:hAnsi="Segoe UI" w:cs="Segoe UI"/>
          <w:sz w:val="24"/>
          <w:szCs w:val="24"/>
        </w:rPr>
        <w:t>Službe</w:t>
      </w:r>
      <w:r w:rsidRPr="001725C3">
        <w:rPr>
          <w:rFonts w:ascii="Segoe UI" w:hAnsi="Segoe UI" w:cs="Segoe UI"/>
          <w:spacing w:val="-6"/>
          <w:sz w:val="24"/>
          <w:szCs w:val="24"/>
        </w:rPr>
        <w:t xml:space="preserve"> </w:t>
      </w:r>
      <w:r w:rsidRPr="001725C3">
        <w:rPr>
          <w:rFonts w:ascii="Segoe UI" w:hAnsi="Segoe UI" w:cs="Segoe UI"/>
          <w:sz w:val="24"/>
          <w:szCs w:val="24"/>
        </w:rPr>
        <w:t>za</w:t>
      </w:r>
      <w:r w:rsidRPr="001725C3">
        <w:rPr>
          <w:rFonts w:ascii="Segoe UI" w:hAnsi="Segoe UI" w:cs="Segoe UI"/>
          <w:spacing w:val="-7"/>
          <w:sz w:val="24"/>
          <w:szCs w:val="24"/>
        </w:rPr>
        <w:t xml:space="preserve"> </w:t>
      </w:r>
      <w:r w:rsidRPr="001725C3">
        <w:rPr>
          <w:rFonts w:ascii="Segoe UI" w:hAnsi="Segoe UI" w:cs="Segoe UI"/>
          <w:sz w:val="24"/>
          <w:szCs w:val="24"/>
        </w:rPr>
        <w:t>centralizovane</w:t>
      </w:r>
      <w:r w:rsidRPr="001725C3">
        <w:rPr>
          <w:rFonts w:ascii="Segoe UI" w:hAnsi="Segoe UI" w:cs="Segoe UI"/>
          <w:spacing w:val="-6"/>
          <w:sz w:val="24"/>
          <w:szCs w:val="24"/>
        </w:rPr>
        <w:t xml:space="preserve"> </w:t>
      </w:r>
      <w:r w:rsidRPr="001725C3">
        <w:rPr>
          <w:rFonts w:ascii="Segoe UI" w:hAnsi="Segoe UI" w:cs="Segoe UI"/>
          <w:sz w:val="24"/>
          <w:szCs w:val="24"/>
        </w:rPr>
        <w:t>javne</w:t>
      </w:r>
      <w:r w:rsidRPr="001725C3">
        <w:rPr>
          <w:rFonts w:ascii="Segoe UI" w:hAnsi="Segoe UI" w:cs="Segoe UI"/>
          <w:spacing w:val="-4"/>
          <w:sz w:val="24"/>
          <w:szCs w:val="24"/>
        </w:rPr>
        <w:t xml:space="preserve"> </w:t>
      </w:r>
      <w:r w:rsidRPr="001725C3">
        <w:rPr>
          <w:rFonts w:ascii="Segoe UI" w:hAnsi="Segoe UI" w:cs="Segoe UI"/>
          <w:sz w:val="24"/>
          <w:szCs w:val="24"/>
        </w:rPr>
        <w:t>nabavke</w:t>
      </w:r>
      <w:r w:rsidRPr="001725C3">
        <w:rPr>
          <w:rFonts w:ascii="Segoe UI" w:hAnsi="Segoe UI" w:cs="Segoe UI"/>
          <w:spacing w:val="-6"/>
          <w:sz w:val="24"/>
          <w:szCs w:val="24"/>
        </w:rPr>
        <w:t xml:space="preserve"> </w:t>
      </w:r>
      <w:r w:rsidRPr="001725C3">
        <w:rPr>
          <w:rFonts w:ascii="Segoe UI" w:hAnsi="Segoe UI" w:cs="Segoe UI"/>
          <w:sz w:val="24"/>
          <w:szCs w:val="24"/>
        </w:rPr>
        <w:t>i</w:t>
      </w:r>
      <w:r w:rsidRPr="001725C3">
        <w:rPr>
          <w:rFonts w:ascii="Segoe UI" w:hAnsi="Segoe UI" w:cs="Segoe UI"/>
          <w:spacing w:val="-6"/>
          <w:sz w:val="24"/>
          <w:szCs w:val="24"/>
        </w:rPr>
        <w:t xml:space="preserve"> </w:t>
      </w:r>
      <w:r w:rsidRPr="001725C3">
        <w:rPr>
          <w:rFonts w:ascii="Segoe UI" w:hAnsi="Segoe UI" w:cs="Segoe UI"/>
          <w:sz w:val="24"/>
          <w:szCs w:val="24"/>
        </w:rPr>
        <w:t>kontrolu</w:t>
      </w:r>
      <w:r w:rsidRPr="001725C3">
        <w:rPr>
          <w:rFonts w:ascii="Segoe UI" w:hAnsi="Segoe UI" w:cs="Segoe UI"/>
          <w:spacing w:val="-4"/>
          <w:sz w:val="24"/>
          <w:szCs w:val="24"/>
        </w:rPr>
        <w:t xml:space="preserve"> </w:t>
      </w:r>
      <w:r w:rsidRPr="001725C3">
        <w:rPr>
          <w:rFonts w:ascii="Segoe UI" w:hAnsi="Segoe UI" w:cs="Segoe UI"/>
          <w:sz w:val="24"/>
          <w:szCs w:val="24"/>
        </w:rPr>
        <w:t>javnih</w:t>
      </w:r>
      <w:r w:rsidRPr="001725C3">
        <w:rPr>
          <w:rFonts w:ascii="Segoe UI" w:hAnsi="Segoe UI" w:cs="Segoe UI"/>
          <w:spacing w:val="-6"/>
          <w:sz w:val="24"/>
          <w:szCs w:val="24"/>
        </w:rPr>
        <w:t xml:space="preserve"> </w:t>
      </w:r>
      <w:r w:rsidRPr="001725C3">
        <w:rPr>
          <w:rFonts w:ascii="Segoe UI" w:hAnsi="Segoe UI" w:cs="Segoe UI"/>
          <w:sz w:val="24"/>
          <w:szCs w:val="24"/>
        </w:rPr>
        <w:t xml:space="preserve">nabavki </w:t>
      </w:r>
      <w:r w:rsidRPr="001725C3">
        <w:rPr>
          <w:rFonts w:ascii="Segoe UI" w:hAnsi="Segoe UI" w:cs="Segoe UI"/>
          <w:sz w:val="24"/>
          <w:szCs w:val="24"/>
          <w:lang w:val="sr-Cyrl-RS"/>
        </w:rPr>
        <w:t>G</w:t>
      </w:r>
      <w:r w:rsidRPr="001725C3">
        <w:rPr>
          <w:rFonts w:ascii="Segoe UI" w:hAnsi="Segoe UI" w:cs="Segoe UI"/>
          <w:sz w:val="24"/>
          <w:szCs w:val="24"/>
        </w:rPr>
        <w:t xml:space="preserve">rada Beograda. Pomenuta analiza o efektima primene centralizovanih nabavki i okvirnih sporazuma govori u prilog pozitivnim efektima primene centralizovanih nabavki i okvirnih sporazuma. Na osnovu sprovedene analize, u nabavkama za potrebe organa </w:t>
      </w:r>
      <w:r w:rsidRPr="001725C3">
        <w:rPr>
          <w:rFonts w:ascii="Segoe UI" w:hAnsi="Segoe UI" w:cs="Segoe UI"/>
          <w:sz w:val="24"/>
          <w:szCs w:val="24"/>
          <w:lang w:val="sr-Cyrl-RS"/>
        </w:rPr>
        <w:t>G</w:t>
      </w:r>
      <w:r w:rsidRPr="001725C3">
        <w:rPr>
          <w:rFonts w:ascii="Segoe UI" w:hAnsi="Segoe UI" w:cs="Segoe UI"/>
          <w:sz w:val="24"/>
          <w:szCs w:val="24"/>
        </w:rPr>
        <w:t>radske uprave, u 2014. godini, uočeno je da postoje značajne razlike u cenama po kojima naručioci na teritoriji Grada Beograda nabavljaju ista dobra i da su neretko isti dobavljači prodavali identične proizvode naručiocima na teritoriji grada po različitim cenama. Na osnovu nalaza analize, može se zaključiti da su se cene po kojima su isti dobavljači prodavali identične proizvode organima, ustanovama i javnim komunalnim preduzećima na nivou grada značajno razlikovale. Sa tog aspekta, centralizacija nabavki koja vodi izjednačavanju nabavnih cena za naručioce osnovane od strane Grada Beograda, ima puno opravdanje. Pored toga, od značaja je sagledati i da li je centralizacija</w:t>
      </w:r>
      <w:r w:rsidRPr="001725C3">
        <w:rPr>
          <w:rFonts w:ascii="Segoe UI" w:hAnsi="Segoe UI" w:cs="Segoe UI"/>
          <w:spacing w:val="-7"/>
          <w:sz w:val="24"/>
          <w:szCs w:val="24"/>
        </w:rPr>
        <w:t xml:space="preserve"> </w:t>
      </w:r>
      <w:r w:rsidRPr="001725C3">
        <w:rPr>
          <w:rFonts w:ascii="Segoe UI" w:hAnsi="Segoe UI" w:cs="Segoe UI"/>
          <w:sz w:val="24"/>
          <w:szCs w:val="24"/>
        </w:rPr>
        <w:t>javnih</w:t>
      </w:r>
      <w:r w:rsidRPr="001725C3">
        <w:rPr>
          <w:rFonts w:ascii="Segoe UI" w:hAnsi="Segoe UI" w:cs="Segoe UI"/>
          <w:spacing w:val="-4"/>
          <w:sz w:val="24"/>
          <w:szCs w:val="24"/>
        </w:rPr>
        <w:t xml:space="preserve"> </w:t>
      </w:r>
      <w:r w:rsidRPr="001725C3">
        <w:rPr>
          <w:rFonts w:ascii="Segoe UI" w:hAnsi="Segoe UI" w:cs="Segoe UI"/>
          <w:sz w:val="24"/>
          <w:szCs w:val="24"/>
        </w:rPr>
        <w:t>nabavki</w:t>
      </w:r>
      <w:r w:rsidRPr="001725C3">
        <w:rPr>
          <w:rFonts w:ascii="Segoe UI" w:hAnsi="Segoe UI" w:cs="Segoe UI"/>
          <w:spacing w:val="-6"/>
          <w:sz w:val="24"/>
          <w:szCs w:val="24"/>
        </w:rPr>
        <w:t xml:space="preserve"> </w:t>
      </w:r>
      <w:r w:rsidRPr="001725C3">
        <w:rPr>
          <w:rFonts w:ascii="Segoe UI" w:hAnsi="Segoe UI" w:cs="Segoe UI"/>
          <w:sz w:val="24"/>
          <w:szCs w:val="24"/>
        </w:rPr>
        <w:t>imala</w:t>
      </w:r>
      <w:r w:rsidRPr="001725C3">
        <w:rPr>
          <w:rFonts w:ascii="Segoe UI" w:hAnsi="Segoe UI" w:cs="Segoe UI"/>
          <w:spacing w:val="-7"/>
          <w:sz w:val="24"/>
          <w:szCs w:val="24"/>
        </w:rPr>
        <w:t xml:space="preserve"> </w:t>
      </w:r>
      <w:r w:rsidRPr="001725C3">
        <w:rPr>
          <w:rFonts w:ascii="Segoe UI" w:hAnsi="Segoe UI" w:cs="Segoe UI"/>
          <w:sz w:val="24"/>
          <w:szCs w:val="24"/>
        </w:rPr>
        <w:t>efekat</w:t>
      </w:r>
      <w:r w:rsidRPr="001725C3">
        <w:rPr>
          <w:rFonts w:ascii="Segoe UI" w:hAnsi="Segoe UI" w:cs="Segoe UI"/>
          <w:spacing w:val="-3"/>
          <w:sz w:val="24"/>
          <w:szCs w:val="24"/>
        </w:rPr>
        <w:t xml:space="preserve"> </w:t>
      </w:r>
      <w:r w:rsidRPr="001725C3">
        <w:rPr>
          <w:rFonts w:ascii="Segoe UI" w:hAnsi="Segoe UI" w:cs="Segoe UI"/>
          <w:sz w:val="24"/>
          <w:szCs w:val="24"/>
        </w:rPr>
        <w:t>na</w:t>
      </w:r>
      <w:r w:rsidRPr="001725C3">
        <w:rPr>
          <w:rFonts w:ascii="Segoe UI" w:hAnsi="Segoe UI" w:cs="Segoe UI"/>
          <w:spacing w:val="-4"/>
          <w:sz w:val="24"/>
          <w:szCs w:val="24"/>
        </w:rPr>
        <w:t xml:space="preserve"> </w:t>
      </w:r>
      <w:r w:rsidRPr="001725C3">
        <w:rPr>
          <w:rFonts w:ascii="Segoe UI" w:hAnsi="Segoe UI" w:cs="Segoe UI"/>
          <w:sz w:val="24"/>
          <w:szCs w:val="24"/>
        </w:rPr>
        <w:t>visinu</w:t>
      </w:r>
      <w:r w:rsidRPr="001725C3">
        <w:rPr>
          <w:rFonts w:ascii="Segoe UI" w:hAnsi="Segoe UI" w:cs="Segoe UI"/>
          <w:spacing w:val="-6"/>
          <w:sz w:val="24"/>
          <w:szCs w:val="24"/>
        </w:rPr>
        <w:t xml:space="preserve"> </w:t>
      </w:r>
      <w:r w:rsidRPr="001725C3">
        <w:rPr>
          <w:rFonts w:ascii="Segoe UI" w:hAnsi="Segoe UI" w:cs="Segoe UI"/>
          <w:sz w:val="24"/>
          <w:szCs w:val="24"/>
        </w:rPr>
        <w:t>nabavnih</w:t>
      </w:r>
      <w:r w:rsidRPr="001725C3">
        <w:rPr>
          <w:rFonts w:ascii="Segoe UI" w:hAnsi="Segoe UI" w:cs="Segoe UI"/>
          <w:spacing w:val="-6"/>
          <w:sz w:val="24"/>
          <w:szCs w:val="24"/>
        </w:rPr>
        <w:t xml:space="preserve"> </w:t>
      </w:r>
      <w:r w:rsidRPr="001725C3">
        <w:rPr>
          <w:rFonts w:ascii="Segoe UI" w:hAnsi="Segoe UI" w:cs="Segoe UI"/>
          <w:sz w:val="24"/>
          <w:szCs w:val="24"/>
        </w:rPr>
        <w:t>cena.</w:t>
      </w:r>
      <w:r w:rsidRPr="001725C3">
        <w:rPr>
          <w:rFonts w:ascii="Segoe UI" w:hAnsi="Segoe UI" w:cs="Segoe UI"/>
          <w:spacing w:val="-7"/>
          <w:sz w:val="24"/>
          <w:szCs w:val="24"/>
        </w:rPr>
        <w:t xml:space="preserve"> </w:t>
      </w:r>
      <w:r w:rsidRPr="001725C3">
        <w:rPr>
          <w:rFonts w:ascii="Segoe UI" w:hAnsi="Segoe UI" w:cs="Segoe UI"/>
          <w:sz w:val="24"/>
          <w:szCs w:val="24"/>
        </w:rPr>
        <w:t>To</w:t>
      </w:r>
      <w:r w:rsidRPr="001725C3">
        <w:rPr>
          <w:rFonts w:ascii="Segoe UI" w:hAnsi="Segoe UI" w:cs="Segoe UI"/>
          <w:spacing w:val="-3"/>
          <w:sz w:val="24"/>
          <w:szCs w:val="24"/>
        </w:rPr>
        <w:t xml:space="preserve"> </w:t>
      </w:r>
      <w:r w:rsidRPr="001725C3">
        <w:rPr>
          <w:rFonts w:ascii="Segoe UI" w:hAnsi="Segoe UI" w:cs="Segoe UI"/>
          <w:sz w:val="24"/>
          <w:szCs w:val="24"/>
        </w:rPr>
        <w:t>se</w:t>
      </w:r>
      <w:r w:rsidRPr="001725C3">
        <w:rPr>
          <w:rFonts w:ascii="Segoe UI" w:hAnsi="Segoe UI" w:cs="Segoe UI"/>
          <w:spacing w:val="-6"/>
          <w:sz w:val="24"/>
          <w:szCs w:val="24"/>
        </w:rPr>
        <w:t xml:space="preserve"> </w:t>
      </w:r>
      <w:r w:rsidRPr="001725C3">
        <w:rPr>
          <w:rFonts w:ascii="Segoe UI" w:hAnsi="Segoe UI" w:cs="Segoe UI"/>
          <w:sz w:val="24"/>
          <w:szCs w:val="24"/>
        </w:rPr>
        <w:t>može</w:t>
      </w:r>
      <w:r w:rsidRPr="001725C3">
        <w:rPr>
          <w:rFonts w:ascii="Segoe UI" w:hAnsi="Segoe UI" w:cs="Segoe UI"/>
          <w:spacing w:val="-8"/>
          <w:sz w:val="24"/>
          <w:szCs w:val="24"/>
        </w:rPr>
        <w:t xml:space="preserve"> </w:t>
      </w:r>
      <w:r w:rsidRPr="001725C3">
        <w:rPr>
          <w:rFonts w:ascii="Segoe UI" w:hAnsi="Segoe UI" w:cs="Segoe UI"/>
          <w:sz w:val="24"/>
          <w:szCs w:val="24"/>
        </w:rPr>
        <w:t>utvrditi</w:t>
      </w:r>
      <w:r w:rsidRPr="001725C3">
        <w:rPr>
          <w:rFonts w:ascii="Segoe UI" w:hAnsi="Segoe UI" w:cs="Segoe UI"/>
          <w:spacing w:val="-6"/>
          <w:sz w:val="24"/>
          <w:szCs w:val="24"/>
        </w:rPr>
        <w:t xml:space="preserve"> </w:t>
      </w:r>
      <w:r w:rsidRPr="001725C3">
        <w:rPr>
          <w:rFonts w:ascii="Segoe UI" w:hAnsi="Segoe UI" w:cs="Segoe UI"/>
          <w:sz w:val="24"/>
          <w:szCs w:val="24"/>
        </w:rPr>
        <w:t>ako</w:t>
      </w:r>
      <w:r w:rsidRPr="001725C3">
        <w:rPr>
          <w:rFonts w:ascii="Segoe UI" w:hAnsi="Segoe UI" w:cs="Segoe UI"/>
          <w:spacing w:val="-5"/>
          <w:sz w:val="24"/>
          <w:szCs w:val="24"/>
        </w:rPr>
        <w:t xml:space="preserve"> </w:t>
      </w:r>
      <w:r w:rsidRPr="001725C3">
        <w:rPr>
          <w:rFonts w:ascii="Segoe UI" w:hAnsi="Segoe UI" w:cs="Segoe UI"/>
          <w:sz w:val="24"/>
          <w:szCs w:val="24"/>
        </w:rPr>
        <w:t>se uporede cene po kojima su naručioci kupovali predmete nabavki samostalno sa cenama koje je ostvarila</w:t>
      </w:r>
      <w:r w:rsidRPr="001725C3">
        <w:rPr>
          <w:rFonts w:ascii="Segoe UI" w:hAnsi="Segoe UI" w:cs="Segoe UI"/>
          <w:spacing w:val="-13"/>
          <w:sz w:val="24"/>
          <w:szCs w:val="24"/>
        </w:rPr>
        <w:t xml:space="preserve"> </w:t>
      </w:r>
      <w:r w:rsidRPr="001725C3">
        <w:rPr>
          <w:rFonts w:ascii="Segoe UI" w:hAnsi="Segoe UI" w:cs="Segoe UI"/>
          <w:sz w:val="24"/>
          <w:szCs w:val="24"/>
        </w:rPr>
        <w:t>Služba</w:t>
      </w:r>
      <w:r w:rsidRPr="001725C3">
        <w:rPr>
          <w:rFonts w:ascii="Segoe UI" w:hAnsi="Segoe UI" w:cs="Segoe UI"/>
          <w:spacing w:val="-12"/>
          <w:sz w:val="24"/>
          <w:szCs w:val="24"/>
        </w:rPr>
        <w:t xml:space="preserve"> </w:t>
      </w:r>
      <w:r w:rsidRPr="001725C3">
        <w:rPr>
          <w:rFonts w:ascii="Segoe UI" w:hAnsi="Segoe UI" w:cs="Segoe UI"/>
          <w:sz w:val="24"/>
          <w:szCs w:val="24"/>
        </w:rPr>
        <w:t>za</w:t>
      </w:r>
      <w:r w:rsidRPr="001725C3">
        <w:rPr>
          <w:rFonts w:ascii="Segoe UI" w:hAnsi="Segoe UI" w:cs="Segoe UI"/>
          <w:spacing w:val="-13"/>
          <w:sz w:val="24"/>
          <w:szCs w:val="24"/>
        </w:rPr>
        <w:t xml:space="preserve"> </w:t>
      </w:r>
      <w:r w:rsidRPr="001725C3">
        <w:rPr>
          <w:rFonts w:ascii="Segoe UI" w:hAnsi="Segoe UI" w:cs="Segoe UI"/>
          <w:sz w:val="24"/>
          <w:szCs w:val="24"/>
        </w:rPr>
        <w:lastRenderedPageBreak/>
        <w:t>centralizovane</w:t>
      </w:r>
      <w:r w:rsidRPr="001725C3">
        <w:rPr>
          <w:rFonts w:ascii="Segoe UI" w:hAnsi="Segoe UI" w:cs="Segoe UI"/>
          <w:spacing w:val="-12"/>
          <w:sz w:val="24"/>
          <w:szCs w:val="24"/>
        </w:rPr>
        <w:t xml:space="preserve"> </w:t>
      </w:r>
      <w:r w:rsidRPr="001725C3">
        <w:rPr>
          <w:rFonts w:ascii="Segoe UI" w:hAnsi="Segoe UI" w:cs="Segoe UI"/>
          <w:sz w:val="24"/>
          <w:szCs w:val="24"/>
        </w:rPr>
        <w:t>javne</w:t>
      </w:r>
      <w:r w:rsidRPr="001725C3">
        <w:rPr>
          <w:rFonts w:ascii="Segoe UI" w:hAnsi="Segoe UI" w:cs="Segoe UI"/>
          <w:spacing w:val="-13"/>
          <w:sz w:val="24"/>
          <w:szCs w:val="24"/>
        </w:rPr>
        <w:t xml:space="preserve"> </w:t>
      </w:r>
      <w:r w:rsidRPr="001725C3">
        <w:rPr>
          <w:rFonts w:ascii="Segoe UI" w:hAnsi="Segoe UI" w:cs="Segoe UI"/>
          <w:sz w:val="24"/>
          <w:szCs w:val="24"/>
        </w:rPr>
        <w:t>nabavke</w:t>
      </w:r>
      <w:r w:rsidRPr="001725C3">
        <w:rPr>
          <w:rFonts w:ascii="Segoe UI" w:hAnsi="Segoe UI" w:cs="Segoe UI"/>
          <w:spacing w:val="-12"/>
          <w:sz w:val="24"/>
          <w:szCs w:val="24"/>
        </w:rPr>
        <w:t xml:space="preserve"> </w:t>
      </w:r>
      <w:r w:rsidRPr="001725C3">
        <w:rPr>
          <w:rFonts w:ascii="Segoe UI" w:hAnsi="Segoe UI" w:cs="Segoe UI"/>
          <w:sz w:val="24"/>
          <w:szCs w:val="24"/>
        </w:rPr>
        <w:t>objedinjavanjem</w:t>
      </w:r>
      <w:r w:rsidRPr="001725C3">
        <w:rPr>
          <w:rFonts w:ascii="Segoe UI" w:hAnsi="Segoe UI" w:cs="Segoe UI"/>
          <w:spacing w:val="-13"/>
          <w:sz w:val="24"/>
          <w:szCs w:val="24"/>
        </w:rPr>
        <w:t xml:space="preserve"> </w:t>
      </w:r>
      <w:r w:rsidRPr="001725C3">
        <w:rPr>
          <w:rFonts w:ascii="Segoe UI" w:hAnsi="Segoe UI" w:cs="Segoe UI"/>
          <w:sz w:val="24"/>
          <w:szCs w:val="24"/>
        </w:rPr>
        <w:t>količina</w:t>
      </w:r>
      <w:r w:rsidRPr="001725C3">
        <w:rPr>
          <w:rFonts w:ascii="Segoe UI" w:hAnsi="Segoe UI" w:cs="Segoe UI"/>
          <w:spacing w:val="-12"/>
          <w:sz w:val="24"/>
          <w:szCs w:val="24"/>
        </w:rPr>
        <w:t xml:space="preserve"> </w:t>
      </w:r>
      <w:r w:rsidRPr="001725C3">
        <w:rPr>
          <w:rFonts w:ascii="Segoe UI" w:hAnsi="Segoe UI" w:cs="Segoe UI"/>
          <w:sz w:val="24"/>
          <w:szCs w:val="24"/>
        </w:rPr>
        <w:t>za</w:t>
      </w:r>
      <w:r w:rsidRPr="001725C3">
        <w:rPr>
          <w:rFonts w:ascii="Segoe UI" w:hAnsi="Segoe UI" w:cs="Segoe UI"/>
          <w:spacing w:val="-12"/>
          <w:sz w:val="24"/>
          <w:szCs w:val="24"/>
        </w:rPr>
        <w:t xml:space="preserve"> </w:t>
      </w:r>
      <w:r w:rsidRPr="001725C3">
        <w:rPr>
          <w:rFonts w:ascii="Segoe UI" w:hAnsi="Segoe UI" w:cs="Segoe UI"/>
          <w:sz w:val="24"/>
          <w:szCs w:val="24"/>
        </w:rPr>
        <w:t>više</w:t>
      </w:r>
      <w:r w:rsidRPr="001725C3">
        <w:rPr>
          <w:rFonts w:ascii="Segoe UI" w:hAnsi="Segoe UI" w:cs="Segoe UI"/>
          <w:spacing w:val="-13"/>
          <w:sz w:val="24"/>
          <w:szCs w:val="24"/>
        </w:rPr>
        <w:t xml:space="preserve"> </w:t>
      </w:r>
      <w:r w:rsidRPr="001725C3">
        <w:rPr>
          <w:rFonts w:ascii="Segoe UI" w:hAnsi="Segoe UI" w:cs="Segoe UI"/>
          <w:sz w:val="24"/>
          <w:szCs w:val="24"/>
        </w:rPr>
        <w:t>naručilaca, za</w:t>
      </w:r>
      <w:r w:rsidRPr="001725C3">
        <w:rPr>
          <w:rFonts w:ascii="Segoe UI" w:hAnsi="Segoe UI" w:cs="Segoe UI"/>
          <w:spacing w:val="-5"/>
          <w:sz w:val="24"/>
          <w:szCs w:val="24"/>
        </w:rPr>
        <w:t xml:space="preserve"> </w:t>
      </w:r>
      <w:r w:rsidRPr="001725C3">
        <w:rPr>
          <w:rFonts w:ascii="Segoe UI" w:hAnsi="Segoe UI" w:cs="Segoe UI"/>
          <w:sz w:val="24"/>
          <w:szCs w:val="24"/>
        </w:rPr>
        <w:t>iste</w:t>
      </w:r>
      <w:r w:rsidRPr="001725C3">
        <w:rPr>
          <w:rFonts w:ascii="Segoe UI" w:hAnsi="Segoe UI" w:cs="Segoe UI"/>
          <w:spacing w:val="-7"/>
          <w:sz w:val="24"/>
          <w:szCs w:val="24"/>
        </w:rPr>
        <w:t xml:space="preserve"> </w:t>
      </w:r>
      <w:r w:rsidRPr="001725C3">
        <w:rPr>
          <w:rFonts w:ascii="Segoe UI" w:hAnsi="Segoe UI" w:cs="Segoe UI"/>
          <w:sz w:val="24"/>
          <w:szCs w:val="24"/>
        </w:rPr>
        <w:t>te</w:t>
      </w:r>
      <w:r w:rsidRPr="001725C3">
        <w:rPr>
          <w:rFonts w:ascii="Segoe UI" w:hAnsi="Segoe UI" w:cs="Segoe UI"/>
          <w:spacing w:val="-7"/>
          <w:sz w:val="24"/>
          <w:szCs w:val="24"/>
        </w:rPr>
        <w:t xml:space="preserve"> </w:t>
      </w:r>
      <w:r w:rsidRPr="001725C3">
        <w:rPr>
          <w:rFonts w:ascii="Segoe UI" w:hAnsi="Segoe UI" w:cs="Segoe UI"/>
          <w:sz w:val="24"/>
          <w:szCs w:val="24"/>
        </w:rPr>
        <w:t>predmete.</w:t>
      </w:r>
      <w:r w:rsidRPr="001725C3">
        <w:rPr>
          <w:rFonts w:ascii="Segoe UI" w:hAnsi="Segoe UI" w:cs="Segoe UI"/>
          <w:spacing w:val="-6"/>
          <w:sz w:val="24"/>
          <w:szCs w:val="24"/>
        </w:rPr>
        <w:t xml:space="preserve"> </w:t>
      </w:r>
      <w:r w:rsidRPr="001725C3">
        <w:rPr>
          <w:rFonts w:ascii="Segoe UI" w:hAnsi="Segoe UI" w:cs="Segoe UI"/>
          <w:sz w:val="24"/>
          <w:szCs w:val="24"/>
        </w:rPr>
        <w:t>Prema</w:t>
      </w:r>
      <w:r w:rsidRPr="001725C3">
        <w:rPr>
          <w:rFonts w:ascii="Segoe UI" w:hAnsi="Segoe UI" w:cs="Segoe UI"/>
          <w:spacing w:val="-5"/>
          <w:sz w:val="24"/>
          <w:szCs w:val="24"/>
        </w:rPr>
        <w:t xml:space="preserve"> </w:t>
      </w:r>
      <w:r w:rsidRPr="001725C3">
        <w:rPr>
          <w:rFonts w:ascii="Segoe UI" w:hAnsi="Segoe UI" w:cs="Segoe UI"/>
          <w:sz w:val="24"/>
          <w:szCs w:val="24"/>
        </w:rPr>
        <w:t>podacima</w:t>
      </w:r>
      <w:r w:rsidRPr="001725C3">
        <w:rPr>
          <w:rFonts w:ascii="Segoe UI" w:hAnsi="Segoe UI" w:cs="Segoe UI"/>
          <w:spacing w:val="-7"/>
          <w:sz w:val="24"/>
          <w:szCs w:val="24"/>
        </w:rPr>
        <w:t xml:space="preserve"> </w:t>
      </w:r>
      <w:r w:rsidRPr="001725C3">
        <w:rPr>
          <w:rFonts w:ascii="Segoe UI" w:hAnsi="Segoe UI" w:cs="Segoe UI"/>
          <w:sz w:val="24"/>
          <w:szCs w:val="24"/>
        </w:rPr>
        <w:t>iz</w:t>
      </w:r>
      <w:r w:rsidRPr="001725C3">
        <w:rPr>
          <w:rFonts w:ascii="Segoe UI" w:hAnsi="Segoe UI" w:cs="Segoe UI"/>
          <w:spacing w:val="-5"/>
          <w:sz w:val="24"/>
          <w:szCs w:val="24"/>
        </w:rPr>
        <w:t xml:space="preserve"> </w:t>
      </w:r>
      <w:r w:rsidRPr="001725C3">
        <w:rPr>
          <w:rFonts w:ascii="Segoe UI" w:hAnsi="Segoe UI" w:cs="Segoe UI"/>
          <w:sz w:val="24"/>
          <w:szCs w:val="24"/>
        </w:rPr>
        <w:t>sprovedene</w:t>
      </w:r>
      <w:r w:rsidRPr="001725C3">
        <w:rPr>
          <w:rFonts w:ascii="Segoe UI" w:hAnsi="Segoe UI" w:cs="Segoe UI"/>
          <w:spacing w:val="-4"/>
          <w:sz w:val="24"/>
          <w:szCs w:val="24"/>
        </w:rPr>
        <w:t xml:space="preserve"> </w:t>
      </w:r>
      <w:r w:rsidRPr="001725C3">
        <w:rPr>
          <w:rFonts w:ascii="Segoe UI" w:hAnsi="Segoe UI" w:cs="Segoe UI"/>
          <w:sz w:val="24"/>
          <w:szCs w:val="24"/>
        </w:rPr>
        <w:t>analize</w:t>
      </w:r>
      <w:r w:rsidRPr="001725C3">
        <w:rPr>
          <w:rFonts w:ascii="Segoe UI" w:hAnsi="Segoe UI" w:cs="Segoe UI"/>
          <w:spacing w:val="-8"/>
          <w:sz w:val="24"/>
          <w:szCs w:val="24"/>
        </w:rPr>
        <w:t xml:space="preserve"> </w:t>
      </w:r>
      <w:r w:rsidRPr="001725C3">
        <w:rPr>
          <w:rFonts w:ascii="Segoe UI" w:hAnsi="Segoe UI" w:cs="Segoe UI"/>
          <w:sz w:val="24"/>
          <w:szCs w:val="24"/>
        </w:rPr>
        <w:t>od</w:t>
      </w:r>
      <w:r w:rsidRPr="001725C3">
        <w:rPr>
          <w:rFonts w:ascii="Segoe UI" w:hAnsi="Segoe UI" w:cs="Segoe UI"/>
          <w:spacing w:val="-6"/>
          <w:sz w:val="24"/>
          <w:szCs w:val="24"/>
        </w:rPr>
        <w:t xml:space="preserve"> </w:t>
      </w:r>
      <w:r w:rsidRPr="001725C3">
        <w:rPr>
          <w:rFonts w:ascii="Segoe UI" w:hAnsi="Segoe UI" w:cs="Segoe UI"/>
          <w:sz w:val="24"/>
          <w:szCs w:val="24"/>
        </w:rPr>
        <w:t>strane</w:t>
      </w:r>
      <w:r w:rsidRPr="001725C3">
        <w:rPr>
          <w:rFonts w:ascii="Segoe UI" w:hAnsi="Segoe UI" w:cs="Segoe UI"/>
          <w:spacing w:val="-7"/>
          <w:sz w:val="24"/>
          <w:szCs w:val="24"/>
        </w:rPr>
        <w:t xml:space="preserve"> </w:t>
      </w:r>
      <w:r w:rsidRPr="001725C3">
        <w:rPr>
          <w:rFonts w:ascii="Segoe UI" w:hAnsi="Segoe UI" w:cs="Segoe UI"/>
          <w:sz w:val="24"/>
          <w:szCs w:val="24"/>
        </w:rPr>
        <w:t>Službe</w:t>
      </w:r>
      <w:r w:rsidRPr="001725C3">
        <w:rPr>
          <w:rFonts w:ascii="Segoe UI" w:hAnsi="Segoe UI" w:cs="Segoe UI"/>
          <w:spacing w:val="-4"/>
          <w:sz w:val="24"/>
          <w:szCs w:val="24"/>
        </w:rPr>
        <w:t xml:space="preserve"> </w:t>
      </w:r>
      <w:r w:rsidRPr="001725C3">
        <w:rPr>
          <w:rFonts w:ascii="Segoe UI" w:hAnsi="Segoe UI" w:cs="Segoe UI"/>
          <w:sz w:val="24"/>
          <w:szCs w:val="24"/>
        </w:rPr>
        <w:t>za</w:t>
      </w:r>
      <w:r w:rsidRPr="001725C3">
        <w:rPr>
          <w:rFonts w:ascii="Segoe UI" w:hAnsi="Segoe UI" w:cs="Segoe UI"/>
          <w:spacing w:val="-7"/>
          <w:sz w:val="24"/>
          <w:szCs w:val="24"/>
        </w:rPr>
        <w:t xml:space="preserve"> </w:t>
      </w:r>
      <w:r w:rsidRPr="001725C3">
        <w:rPr>
          <w:rFonts w:ascii="Segoe UI" w:hAnsi="Segoe UI" w:cs="Segoe UI"/>
          <w:sz w:val="24"/>
          <w:szCs w:val="24"/>
        </w:rPr>
        <w:t>centralizovane javne</w:t>
      </w:r>
      <w:r w:rsidRPr="001725C3">
        <w:rPr>
          <w:rFonts w:ascii="Segoe UI" w:hAnsi="Segoe UI" w:cs="Segoe UI"/>
          <w:spacing w:val="-4"/>
          <w:sz w:val="24"/>
          <w:szCs w:val="24"/>
        </w:rPr>
        <w:t xml:space="preserve"> </w:t>
      </w:r>
      <w:r w:rsidRPr="001725C3">
        <w:rPr>
          <w:rFonts w:ascii="Segoe UI" w:hAnsi="Segoe UI" w:cs="Segoe UI"/>
          <w:sz w:val="24"/>
          <w:szCs w:val="24"/>
        </w:rPr>
        <w:t>nabavke,</w:t>
      </w:r>
      <w:r w:rsidRPr="001725C3">
        <w:rPr>
          <w:rFonts w:ascii="Segoe UI" w:hAnsi="Segoe UI" w:cs="Segoe UI"/>
          <w:spacing w:val="-7"/>
          <w:sz w:val="24"/>
          <w:szCs w:val="24"/>
        </w:rPr>
        <w:t xml:space="preserve"> </w:t>
      </w:r>
      <w:r w:rsidRPr="001725C3">
        <w:rPr>
          <w:rFonts w:ascii="Segoe UI" w:hAnsi="Segoe UI" w:cs="Segoe UI"/>
          <w:sz w:val="24"/>
          <w:szCs w:val="24"/>
        </w:rPr>
        <w:t>u</w:t>
      </w:r>
      <w:r w:rsidRPr="001725C3">
        <w:rPr>
          <w:rFonts w:ascii="Segoe UI" w:hAnsi="Segoe UI" w:cs="Segoe UI"/>
          <w:spacing w:val="-6"/>
          <w:sz w:val="24"/>
          <w:szCs w:val="24"/>
        </w:rPr>
        <w:t xml:space="preserve"> </w:t>
      </w:r>
      <w:r w:rsidRPr="001725C3">
        <w:rPr>
          <w:rFonts w:ascii="Segoe UI" w:hAnsi="Segoe UI" w:cs="Segoe UI"/>
          <w:sz w:val="24"/>
          <w:szCs w:val="24"/>
        </w:rPr>
        <w:t>2015.</w:t>
      </w:r>
      <w:r w:rsidRPr="001725C3">
        <w:rPr>
          <w:rFonts w:ascii="Segoe UI" w:hAnsi="Segoe UI" w:cs="Segoe UI"/>
          <w:spacing w:val="-4"/>
          <w:sz w:val="24"/>
          <w:szCs w:val="24"/>
        </w:rPr>
        <w:t xml:space="preserve"> </w:t>
      </w:r>
      <w:r w:rsidRPr="001725C3">
        <w:rPr>
          <w:rFonts w:ascii="Segoe UI" w:hAnsi="Segoe UI" w:cs="Segoe UI"/>
          <w:sz w:val="24"/>
          <w:szCs w:val="24"/>
        </w:rPr>
        <w:t>godini</w:t>
      </w:r>
      <w:r w:rsidRPr="001725C3">
        <w:rPr>
          <w:rFonts w:ascii="Segoe UI" w:hAnsi="Segoe UI" w:cs="Segoe UI"/>
          <w:spacing w:val="-6"/>
          <w:sz w:val="24"/>
          <w:szCs w:val="24"/>
        </w:rPr>
        <w:t xml:space="preserve"> </w:t>
      </w:r>
      <w:r w:rsidRPr="001725C3">
        <w:rPr>
          <w:rFonts w:ascii="Segoe UI" w:hAnsi="Segoe UI" w:cs="Segoe UI"/>
          <w:sz w:val="24"/>
          <w:szCs w:val="24"/>
        </w:rPr>
        <w:t>ostvarene</w:t>
      </w:r>
      <w:r w:rsidRPr="001725C3">
        <w:rPr>
          <w:rFonts w:ascii="Segoe UI" w:hAnsi="Segoe UI" w:cs="Segoe UI"/>
          <w:spacing w:val="-6"/>
          <w:sz w:val="24"/>
          <w:szCs w:val="24"/>
        </w:rPr>
        <w:t xml:space="preserve"> </w:t>
      </w:r>
      <w:r w:rsidRPr="001725C3">
        <w:rPr>
          <w:rFonts w:ascii="Segoe UI" w:hAnsi="Segoe UI" w:cs="Segoe UI"/>
          <w:sz w:val="24"/>
          <w:szCs w:val="24"/>
        </w:rPr>
        <w:t>su</w:t>
      </w:r>
      <w:r w:rsidRPr="001725C3">
        <w:rPr>
          <w:rFonts w:ascii="Segoe UI" w:hAnsi="Segoe UI" w:cs="Segoe UI"/>
          <w:spacing w:val="-4"/>
          <w:sz w:val="24"/>
          <w:szCs w:val="24"/>
        </w:rPr>
        <w:t xml:space="preserve"> </w:t>
      </w:r>
      <w:r w:rsidRPr="001725C3">
        <w:rPr>
          <w:rFonts w:ascii="Segoe UI" w:hAnsi="Segoe UI" w:cs="Segoe UI"/>
          <w:sz w:val="24"/>
          <w:szCs w:val="24"/>
        </w:rPr>
        <w:t>uštede</w:t>
      </w:r>
      <w:r w:rsidRPr="001725C3">
        <w:rPr>
          <w:rFonts w:ascii="Segoe UI" w:hAnsi="Segoe UI" w:cs="Segoe UI"/>
          <w:spacing w:val="-6"/>
          <w:sz w:val="24"/>
          <w:szCs w:val="24"/>
        </w:rPr>
        <w:t xml:space="preserve"> </w:t>
      </w:r>
      <w:r w:rsidRPr="001725C3">
        <w:rPr>
          <w:rFonts w:ascii="Segoe UI" w:hAnsi="Segoe UI" w:cs="Segoe UI"/>
          <w:sz w:val="24"/>
          <w:szCs w:val="24"/>
        </w:rPr>
        <w:t>u</w:t>
      </w:r>
      <w:r w:rsidRPr="001725C3">
        <w:rPr>
          <w:rFonts w:ascii="Segoe UI" w:hAnsi="Segoe UI" w:cs="Segoe UI"/>
          <w:spacing w:val="-4"/>
          <w:sz w:val="24"/>
          <w:szCs w:val="24"/>
        </w:rPr>
        <w:t xml:space="preserve"> </w:t>
      </w:r>
      <w:r w:rsidRPr="001725C3">
        <w:rPr>
          <w:rFonts w:ascii="Segoe UI" w:hAnsi="Segoe UI" w:cs="Segoe UI"/>
          <w:sz w:val="24"/>
          <w:szCs w:val="24"/>
        </w:rPr>
        <w:t>12</w:t>
      </w:r>
      <w:r w:rsidRPr="001725C3">
        <w:rPr>
          <w:rFonts w:ascii="Segoe UI" w:hAnsi="Segoe UI" w:cs="Segoe UI"/>
          <w:spacing w:val="-6"/>
          <w:sz w:val="24"/>
          <w:szCs w:val="24"/>
        </w:rPr>
        <w:t xml:space="preserve"> </w:t>
      </w:r>
      <w:r w:rsidRPr="001725C3">
        <w:rPr>
          <w:rFonts w:ascii="Segoe UI" w:hAnsi="Segoe UI" w:cs="Segoe UI"/>
          <w:sz w:val="24"/>
          <w:szCs w:val="24"/>
        </w:rPr>
        <w:t>centralizovanih</w:t>
      </w:r>
      <w:r w:rsidRPr="001725C3">
        <w:rPr>
          <w:rFonts w:ascii="Segoe UI" w:hAnsi="Segoe UI" w:cs="Segoe UI"/>
          <w:spacing w:val="-4"/>
          <w:sz w:val="24"/>
          <w:szCs w:val="24"/>
        </w:rPr>
        <w:t xml:space="preserve"> </w:t>
      </w:r>
      <w:r w:rsidRPr="001725C3">
        <w:rPr>
          <w:rFonts w:ascii="Segoe UI" w:hAnsi="Segoe UI" w:cs="Segoe UI"/>
          <w:sz w:val="24"/>
          <w:szCs w:val="24"/>
        </w:rPr>
        <w:t>javnih</w:t>
      </w:r>
      <w:r w:rsidRPr="001725C3">
        <w:rPr>
          <w:rFonts w:ascii="Segoe UI" w:hAnsi="Segoe UI" w:cs="Segoe UI"/>
          <w:spacing w:val="-4"/>
          <w:sz w:val="24"/>
          <w:szCs w:val="24"/>
        </w:rPr>
        <w:t xml:space="preserve"> </w:t>
      </w:r>
      <w:r w:rsidRPr="001725C3">
        <w:rPr>
          <w:rFonts w:ascii="Segoe UI" w:hAnsi="Segoe UI" w:cs="Segoe UI"/>
          <w:sz w:val="24"/>
          <w:szCs w:val="24"/>
        </w:rPr>
        <w:t>nabavki,</w:t>
      </w:r>
      <w:r w:rsidRPr="001725C3">
        <w:rPr>
          <w:rFonts w:ascii="Segoe UI" w:hAnsi="Segoe UI" w:cs="Segoe UI"/>
          <w:spacing w:val="-4"/>
          <w:sz w:val="24"/>
          <w:szCs w:val="24"/>
        </w:rPr>
        <w:t xml:space="preserve"> </w:t>
      </w:r>
      <w:r w:rsidRPr="001725C3">
        <w:rPr>
          <w:rFonts w:ascii="Segoe UI" w:hAnsi="Segoe UI" w:cs="Segoe UI"/>
          <w:sz w:val="24"/>
          <w:szCs w:val="24"/>
        </w:rPr>
        <w:t>po</w:t>
      </w:r>
      <w:r w:rsidRPr="001725C3">
        <w:rPr>
          <w:rFonts w:ascii="Segoe UI" w:hAnsi="Segoe UI" w:cs="Segoe UI"/>
          <w:spacing w:val="-5"/>
          <w:sz w:val="24"/>
          <w:szCs w:val="24"/>
        </w:rPr>
        <w:t xml:space="preserve"> </w:t>
      </w:r>
      <w:r w:rsidRPr="001725C3">
        <w:rPr>
          <w:rFonts w:ascii="Segoe UI" w:hAnsi="Segoe UI" w:cs="Segoe UI"/>
          <w:sz w:val="24"/>
          <w:szCs w:val="24"/>
        </w:rPr>
        <w:t>osnovu</w:t>
      </w:r>
      <w:r w:rsidRPr="001725C3">
        <w:rPr>
          <w:rFonts w:ascii="Segoe UI" w:hAnsi="Segoe UI" w:cs="Segoe UI"/>
          <w:sz w:val="24"/>
          <w:szCs w:val="24"/>
          <w:lang w:val="sr-Cyrl-RS"/>
        </w:rPr>
        <w:t xml:space="preserve"> </w:t>
      </w:r>
      <w:r w:rsidRPr="001725C3">
        <w:rPr>
          <w:rFonts w:ascii="Segoe UI" w:hAnsi="Segoe UI" w:cs="Segoe UI"/>
          <w:sz w:val="24"/>
          <w:szCs w:val="24"/>
        </w:rPr>
        <w:t>nižih nabavnih cena u odnosu na projektovane za oko 2 miliona evra. Za projektovane cene korišćene su nabavne cene iz prethodne (2014.) godine po kojima su naručioci nabavljali dati predmet nabavke, a tamo gde predmet nabavke nije nabavljan prethodne godine, korišćene su tržišne cene, umanjene za 30</w:t>
      </w:r>
      <w:r w:rsidRPr="001725C3">
        <w:rPr>
          <w:rFonts w:ascii="Segoe UI" w:hAnsi="Segoe UI" w:cs="Segoe UI"/>
          <w:spacing w:val="-1"/>
          <w:sz w:val="24"/>
          <w:szCs w:val="24"/>
        </w:rPr>
        <w:t xml:space="preserve"> </w:t>
      </w:r>
      <w:r w:rsidRPr="001725C3">
        <w:rPr>
          <w:rFonts w:ascii="Segoe UI" w:hAnsi="Segoe UI" w:cs="Segoe UI"/>
          <w:sz w:val="24"/>
          <w:szCs w:val="24"/>
        </w:rPr>
        <w:t>% marže koju dobavljači uobičajeno odobravaju za veće količine, kao što je to slučaj kod objedinjenih nabavki.</w:t>
      </w:r>
    </w:p>
    <w:p w14:paraId="78C7214C" w14:textId="2C6CE9ED" w:rsidR="00E8452C" w:rsidRDefault="00056F56" w:rsidP="008070BB">
      <w:pPr>
        <w:spacing w:line="276" w:lineRule="auto"/>
        <w:ind w:firstLine="720"/>
        <w:jc w:val="both"/>
        <w:rPr>
          <w:rFonts w:ascii="Segoe UI" w:hAnsi="Segoe UI" w:cs="Segoe UI"/>
          <w:sz w:val="24"/>
          <w:szCs w:val="24"/>
          <w:lang w:val="sr-Cyrl-RS"/>
        </w:rPr>
      </w:pPr>
      <w:r w:rsidRPr="001725C3">
        <w:rPr>
          <w:rFonts w:ascii="Segoe UI" w:hAnsi="Segoe UI" w:cs="Segoe UI"/>
          <w:sz w:val="24"/>
          <w:szCs w:val="24"/>
          <w:lang w:val="sr-Cyrl-RS"/>
        </w:rPr>
        <w:t>Ovakav primer treba da slede i druga TCJN. Analize pozitivnih efekata mogu biti jedan od ključnih faktora za donošenje odluke o osnivanju TCJN i sprovođenje centralizovanih javnih nabavki.</w:t>
      </w:r>
    </w:p>
    <w:p w14:paraId="6956F6A5" w14:textId="77777777" w:rsidR="00E8452C" w:rsidRDefault="00E8452C" w:rsidP="008070BB">
      <w:pPr>
        <w:spacing w:line="276" w:lineRule="auto"/>
        <w:rPr>
          <w:rFonts w:ascii="Segoe UI" w:hAnsi="Segoe UI" w:cs="Segoe UI"/>
          <w:sz w:val="24"/>
          <w:szCs w:val="24"/>
          <w:lang w:val="sr-Cyrl-RS"/>
        </w:rPr>
      </w:pPr>
      <w:r>
        <w:rPr>
          <w:rFonts w:ascii="Segoe UI" w:hAnsi="Segoe UI" w:cs="Segoe UI"/>
          <w:sz w:val="24"/>
          <w:szCs w:val="24"/>
          <w:lang w:val="sr-Cyrl-RS"/>
        </w:rPr>
        <w:br w:type="page"/>
      </w:r>
    </w:p>
    <w:p w14:paraId="46259FB6" w14:textId="48411812" w:rsidR="00056F56" w:rsidRPr="001725C3" w:rsidRDefault="00E8452C" w:rsidP="001725C3">
      <w:pPr>
        <w:rPr>
          <w:rFonts w:ascii="Segoe UI" w:hAnsi="Segoe UI" w:cs="Segoe UI"/>
        </w:rPr>
      </w:pPr>
      <w:r>
        <w:rPr>
          <w:noProof/>
        </w:rPr>
        <w:lastRenderedPageBreak/>
        <w:drawing>
          <wp:anchor distT="0" distB="0" distL="114300" distR="114300" simplePos="0" relativeHeight="251663360" behindDoc="1" locked="0" layoutInCell="1" allowOverlap="1" wp14:anchorId="0445353F" wp14:editId="6CE53C41">
            <wp:simplePos x="0" y="0"/>
            <wp:positionH relativeFrom="page">
              <wp:posOffset>15875</wp:posOffset>
            </wp:positionH>
            <wp:positionV relativeFrom="page">
              <wp:posOffset>15240</wp:posOffset>
            </wp:positionV>
            <wp:extent cx="7553275" cy="10675620"/>
            <wp:effectExtent l="0" t="0" r="0" b="0"/>
            <wp:wrapThrough wrapText="bothSides">
              <wp:wrapPolygon edited="0">
                <wp:start x="0" y="0"/>
                <wp:lineTo x="0" y="21546"/>
                <wp:lineTo x="21520" y="21546"/>
                <wp:lineTo x="21520" y="0"/>
                <wp:lineTo x="0" y="0"/>
              </wp:wrapPolygon>
            </wp:wrapThrough>
            <wp:docPr id="20943624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62461" name="Picture 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53275" cy="106756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6F56" w:rsidRPr="001725C3">
      <w:headerReference w:type="default" r:id="rId13"/>
      <w:footerReference w:type="default" r:id="rId14"/>
      <w:pgSz w:w="11910" w:h="16840"/>
      <w:pgMar w:top="1780" w:right="1000" w:bottom="1120" w:left="1300" w:header="193"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4694" w14:textId="77777777" w:rsidR="00CA08E0" w:rsidRDefault="00CA08E0">
      <w:r>
        <w:separator/>
      </w:r>
    </w:p>
  </w:endnote>
  <w:endnote w:type="continuationSeparator" w:id="0">
    <w:p w14:paraId="77F99658" w14:textId="77777777" w:rsidR="00CA08E0" w:rsidRDefault="00CA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PT Bold">
    <w:altName w:val="Century Gothic"/>
    <w:panose1 w:val="00000000000000000000"/>
    <w:charset w:val="00"/>
    <w:family w:val="swiss"/>
    <w:notTrueType/>
    <w:pitch w:val="variable"/>
    <w:sig w:usb0="A00002FF" w:usb1="5000204A" w:usb2="00000000" w:usb3="00000000" w:csb0="00000097" w:csb1="00000000"/>
  </w:font>
  <w:font w:name="Arial">
    <w:panose1 w:val="020B0604020202020204"/>
    <w:charset w:val="00"/>
    <w:family w:val="swiss"/>
    <w:pitch w:val="variable"/>
    <w:sig w:usb0="E0002EFF" w:usb1="C000785B" w:usb2="00000009" w:usb3="00000000" w:csb0="000001FF" w:csb1="00000000"/>
  </w:font>
  <w:font w:name="Futura Light">
    <w:altName w:val="Century Gothic"/>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218987"/>
      <w:docPartObj>
        <w:docPartGallery w:val="Page Numbers (Bottom of Page)"/>
        <w:docPartUnique/>
      </w:docPartObj>
    </w:sdtPr>
    <w:sdtEndPr>
      <w:rPr>
        <w:rFonts w:ascii="Segoe UI" w:hAnsi="Segoe UI" w:cs="Segoe UI"/>
        <w:noProof/>
      </w:rPr>
    </w:sdtEndPr>
    <w:sdtContent>
      <w:p w14:paraId="608EBBF8" w14:textId="77777777" w:rsidR="001725C3" w:rsidRPr="003762B0" w:rsidRDefault="001725C3">
        <w:pPr>
          <w:pStyle w:val="Footer"/>
          <w:jc w:val="right"/>
          <w:rPr>
            <w:rFonts w:ascii="Segoe UI" w:hAnsi="Segoe UI" w:cs="Segoe UI"/>
          </w:rPr>
        </w:pPr>
        <w:r w:rsidRPr="003762B0">
          <w:rPr>
            <w:rFonts w:ascii="Segoe UI" w:hAnsi="Segoe UI" w:cs="Segoe UI"/>
          </w:rPr>
          <w:fldChar w:fldCharType="begin"/>
        </w:r>
        <w:r w:rsidRPr="003762B0">
          <w:rPr>
            <w:rFonts w:ascii="Segoe UI" w:hAnsi="Segoe UI" w:cs="Segoe UI"/>
          </w:rPr>
          <w:instrText xml:space="preserve"> PAGE   \* MERGEFORMAT </w:instrText>
        </w:r>
        <w:r w:rsidRPr="003762B0">
          <w:rPr>
            <w:rFonts w:ascii="Segoe UI" w:hAnsi="Segoe UI" w:cs="Segoe UI"/>
          </w:rPr>
          <w:fldChar w:fldCharType="separate"/>
        </w:r>
        <w:r w:rsidRPr="003762B0">
          <w:rPr>
            <w:rFonts w:ascii="Segoe UI" w:hAnsi="Segoe UI" w:cs="Segoe UI"/>
            <w:noProof/>
          </w:rPr>
          <w:t>13</w:t>
        </w:r>
        <w:r w:rsidRPr="003762B0">
          <w:rPr>
            <w:rFonts w:ascii="Segoe UI" w:hAnsi="Segoe UI" w:cs="Segoe UI"/>
            <w:noProof/>
          </w:rPr>
          <w:fldChar w:fldCharType="end"/>
        </w:r>
      </w:p>
    </w:sdtContent>
  </w:sdt>
  <w:p w14:paraId="5ECE07C3" w14:textId="77777777" w:rsidR="001725C3" w:rsidRDefault="001725C3">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606265"/>
      <w:docPartObj>
        <w:docPartGallery w:val="Page Numbers (Bottom of Page)"/>
        <w:docPartUnique/>
      </w:docPartObj>
    </w:sdtPr>
    <w:sdtEndPr>
      <w:rPr>
        <w:noProof/>
      </w:rPr>
    </w:sdtEndPr>
    <w:sdtContent>
      <w:p w14:paraId="4F30C387" w14:textId="0B289ABB" w:rsidR="00BF31C0" w:rsidRDefault="00BF31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E69274" w14:textId="77777777" w:rsidR="001725C3" w:rsidRDefault="001725C3">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9D745" w14:textId="77777777" w:rsidR="00CA08E0" w:rsidRDefault="00CA08E0">
      <w:r>
        <w:separator/>
      </w:r>
    </w:p>
  </w:footnote>
  <w:footnote w:type="continuationSeparator" w:id="0">
    <w:p w14:paraId="71A51F8E" w14:textId="77777777" w:rsidR="00CA08E0" w:rsidRDefault="00CA08E0">
      <w:r>
        <w:continuationSeparator/>
      </w:r>
    </w:p>
  </w:footnote>
  <w:footnote w:id="1">
    <w:p w14:paraId="0A555F3E" w14:textId="77777777" w:rsidR="001725C3" w:rsidRDefault="001725C3" w:rsidP="001725C3">
      <w:pPr>
        <w:pStyle w:val="FootnoteText"/>
        <w:jc w:val="both"/>
        <w:rPr>
          <w:rFonts w:ascii="Times New Roman" w:hAnsi="Times New Roman" w:cs="Times New Roman"/>
          <w:i/>
        </w:rPr>
      </w:pPr>
      <w:r>
        <w:rPr>
          <w:rStyle w:val="FootnoteReference"/>
        </w:rPr>
        <w:footnoteRef/>
      </w:r>
      <w:r>
        <w:t xml:space="preserve"> </w:t>
      </w:r>
      <w:r w:rsidRPr="00E401BE">
        <w:rPr>
          <w:rFonts w:ascii="Times New Roman" w:hAnsi="Times New Roman" w:cs="Times New Roman"/>
          <w:i/>
        </w:rPr>
        <w:t>Direktiva</w:t>
      </w:r>
      <w:r w:rsidRPr="00E401BE">
        <w:rPr>
          <w:rFonts w:ascii="Times New Roman" w:hAnsi="Times New Roman" w:cs="Times New Roman"/>
          <w:i/>
          <w:spacing w:val="-11"/>
        </w:rPr>
        <w:t xml:space="preserve"> </w:t>
      </w:r>
      <w:r w:rsidRPr="00E401BE">
        <w:rPr>
          <w:rFonts w:ascii="Times New Roman" w:hAnsi="Times New Roman" w:cs="Times New Roman"/>
          <w:i/>
        </w:rPr>
        <w:t>Evropskog</w:t>
      </w:r>
      <w:r w:rsidRPr="00E401BE">
        <w:rPr>
          <w:rFonts w:ascii="Times New Roman" w:hAnsi="Times New Roman" w:cs="Times New Roman"/>
          <w:i/>
          <w:spacing w:val="-10"/>
        </w:rPr>
        <w:t xml:space="preserve"> </w:t>
      </w:r>
      <w:r w:rsidRPr="00E401BE">
        <w:rPr>
          <w:rFonts w:ascii="Times New Roman" w:hAnsi="Times New Roman" w:cs="Times New Roman"/>
          <w:i/>
        </w:rPr>
        <w:t>parlamenta</w:t>
      </w:r>
      <w:r w:rsidRPr="00E401BE">
        <w:rPr>
          <w:rFonts w:ascii="Times New Roman" w:hAnsi="Times New Roman" w:cs="Times New Roman"/>
          <w:i/>
          <w:spacing w:val="-10"/>
        </w:rPr>
        <w:t xml:space="preserve"> </w:t>
      </w:r>
      <w:r w:rsidRPr="00E401BE">
        <w:rPr>
          <w:rFonts w:ascii="Times New Roman" w:hAnsi="Times New Roman" w:cs="Times New Roman"/>
          <w:i/>
        </w:rPr>
        <w:t>i</w:t>
      </w:r>
      <w:r w:rsidRPr="00E401BE">
        <w:rPr>
          <w:rFonts w:ascii="Times New Roman" w:hAnsi="Times New Roman" w:cs="Times New Roman"/>
          <w:i/>
          <w:spacing w:val="-10"/>
        </w:rPr>
        <w:t xml:space="preserve"> </w:t>
      </w:r>
      <w:r w:rsidRPr="00E401BE">
        <w:rPr>
          <w:rFonts w:ascii="Times New Roman" w:hAnsi="Times New Roman" w:cs="Times New Roman"/>
          <w:i/>
        </w:rPr>
        <w:t>Saveta</w:t>
      </w:r>
      <w:r w:rsidRPr="00E401BE">
        <w:rPr>
          <w:rFonts w:ascii="Times New Roman" w:hAnsi="Times New Roman" w:cs="Times New Roman"/>
          <w:i/>
          <w:spacing w:val="-10"/>
        </w:rPr>
        <w:t xml:space="preserve"> </w:t>
      </w:r>
      <w:r w:rsidRPr="00E401BE">
        <w:rPr>
          <w:rFonts w:ascii="Times New Roman" w:hAnsi="Times New Roman" w:cs="Times New Roman"/>
          <w:i/>
        </w:rPr>
        <w:t>2014/24/EU</w:t>
      </w:r>
      <w:r w:rsidRPr="00E401BE">
        <w:rPr>
          <w:rFonts w:ascii="Times New Roman" w:hAnsi="Times New Roman" w:cs="Times New Roman"/>
          <w:i/>
          <w:spacing w:val="-11"/>
        </w:rPr>
        <w:t xml:space="preserve"> </w:t>
      </w:r>
      <w:r w:rsidRPr="00E401BE">
        <w:rPr>
          <w:rFonts w:ascii="Times New Roman" w:hAnsi="Times New Roman" w:cs="Times New Roman"/>
          <w:i/>
        </w:rPr>
        <w:t>od</w:t>
      </w:r>
      <w:r w:rsidRPr="00E401BE">
        <w:rPr>
          <w:rFonts w:ascii="Times New Roman" w:hAnsi="Times New Roman" w:cs="Times New Roman"/>
          <w:i/>
          <w:spacing w:val="-10"/>
        </w:rPr>
        <w:t xml:space="preserve"> </w:t>
      </w:r>
      <w:r w:rsidRPr="00E401BE">
        <w:rPr>
          <w:rFonts w:ascii="Times New Roman" w:hAnsi="Times New Roman" w:cs="Times New Roman"/>
          <w:i/>
        </w:rPr>
        <w:t>26.</w:t>
      </w:r>
      <w:r w:rsidRPr="00E401BE">
        <w:rPr>
          <w:rFonts w:ascii="Times New Roman" w:hAnsi="Times New Roman" w:cs="Times New Roman"/>
          <w:i/>
          <w:spacing w:val="-10"/>
        </w:rPr>
        <w:t xml:space="preserve"> </w:t>
      </w:r>
      <w:r w:rsidRPr="00E401BE">
        <w:rPr>
          <w:rFonts w:ascii="Times New Roman" w:hAnsi="Times New Roman" w:cs="Times New Roman"/>
          <w:i/>
        </w:rPr>
        <w:t>februara</w:t>
      </w:r>
      <w:r w:rsidRPr="00E401BE">
        <w:rPr>
          <w:rFonts w:ascii="Times New Roman" w:hAnsi="Times New Roman" w:cs="Times New Roman"/>
          <w:i/>
          <w:spacing w:val="-9"/>
        </w:rPr>
        <w:t xml:space="preserve"> </w:t>
      </w:r>
      <w:r w:rsidRPr="00E401BE">
        <w:rPr>
          <w:rFonts w:ascii="Times New Roman" w:hAnsi="Times New Roman" w:cs="Times New Roman"/>
          <w:i/>
        </w:rPr>
        <w:t>2014.</w:t>
      </w:r>
      <w:r w:rsidRPr="00E401BE">
        <w:rPr>
          <w:rFonts w:ascii="Times New Roman" w:hAnsi="Times New Roman" w:cs="Times New Roman"/>
          <w:i/>
          <w:spacing w:val="-10"/>
        </w:rPr>
        <w:t xml:space="preserve"> </w:t>
      </w:r>
      <w:r w:rsidRPr="00E401BE">
        <w:rPr>
          <w:rFonts w:ascii="Times New Roman" w:hAnsi="Times New Roman" w:cs="Times New Roman"/>
          <w:i/>
        </w:rPr>
        <w:t>godine</w:t>
      </w:r>
      <w:r w:rsidRPr="00E401BE">
        <w:rPr>
          <w:rFonts w:ascii="Times New Roman" w:hAnsi="Times New Roman" w:cs="Times New Roman"/>
          <w:i/>
          <w:spacing w:val="-10"/>
        </w:rPr>
        <w:t xml:space="preserve"> </w:t>
      </w:r>
      <w:r w:rsidRPr="00E401BE">
        <w:rPr>
          <w:rFonts w:ascii="Times New Roman" w:hAnsi="Times New Roman" w:cs="Times New Roman"/>
          <w:i/>
        </w:rPr>
        <w:t>o</w:t>
      </w:r>
      <w:r w:rsidRPr="00E401BE">
        <w:rPr>
          <w:rFonts w:ascii="Times New Roman" w:hAnsi="Times New Roman" w:cs="Times New Roman"/>
          <w:i/>
          <w:spacing w:val="-10"/>
        </w:rPr>
        <w:t xml:space="preserve"> </w:t>
      </w:r>
      <w:r w:rsidRPr="00E401BE">
        <w:rPr>
          <w:rFonts w:ascii="Times New Roman" w:hAnsi="Times New Roman" w:cs="Times New Roman"/>
          <w:i/>
        </w:rPr>
        <w:t>javnim</w:t>
      </w:r>
      <w:r w:rsidRPr="00E401BE">
        <w:rPr>
          <w:rFonts w:ascii="Times New Roman" w:hAnsi="Times New Roman" w:cs="Times New Roman"/>
          <w:i/>
          <w:spacing w:val="-10"/>
        </w:rPr>
        <w:t xml:space="preserve"> </w:t>
      </w:r>
      <w:r w:rsidRPr="00E401BE">
        <w:rPr>
          <w:rFonts w:ascii="Times New Roman" w:hAnsi="Times New Roman" w:cs="Times New Roman"/>
          <w:i/>
        </w:rPr>
        <w:t>nabavkama</w:t>
      </w:r>
      <w:r w:rsidRPr="00E401BE">
        <w:rPr>
          <w:rFonts w:ascii="Times New Roman" w:hAnsi="Times New Roman" w:cs="Times New Roman"/>
          <w:i/>
          <w:spacing w:val="-10"/>
        </w:rPr>
        <w:t xml:space="preserve"> </w:t>
      </w:r>
      <w:r w:rsidRPr="00E401BE">
        <w:rPr>
          <w:rFonts w:ascii="Times New Roman" w:hAnsi="Times New Roman" w:cs="Times New Roman"/>
          <w:i/>
        </w:rPr>
        <w:t>i</w:t>
      </w:r>
      <w:r w:rsidRPr="00E401BE">
        <w:rPr>
          <w:rFonts w:ascii="Times New Roman" w:hAnsi="Times New Roman" w:cs="Times New Roman"/>
          <w:i/>
          <w:spacing w:val="-9"/>
        </w:rPr>
        <w:t xml:space="preserve"> </w:t>
      </w:r>
      <w:r w:rsidRPr="00E401BE">
        <w:rPr>
          <w:rFonts w:ascii="Times New Roman" w:hAnsi="Times New Roman" w:cs="Times New Roman"/>
          <w:i/>
        </w:rPr>
        <w:t xml:space="preserve">stavljanju van snage Direktive 2004/18/EZ; </w:t>
      </w:r>
    </w:p>
    <w:p w14:paraId="0833801B" w14:textId="77777777" w:rsidR="001725C3" w:rsidRPr="00E401BE" w:rsidRDefault="001725C3" w:rsidP="001725C3">
      <w:pPr>
        <w:pStyle w:val="FootnoteText"/>
        <w:jc w:val="both"/>
        <w:rPr>
          <w:lang w:val="sr-Cyrl-RS"/>
        </w:rPr>
      </w:pPr>
      <w:r w:rsidRPr="00E401BE">
        <w:rPr>
          <w:rFonts w:ascii="Times New Roman" w:hAnsi="Times New Roman" w:cs="Times New Roman"/>
          <w:i/>
        </w:rPr>
        <w:t>Direktiva Evropskog parlamenta i Saveta 2014/25/EU od 26. februara 2014. godine o nabavkama naručilaca koji obavljaju delatnosti u oblasti vodoprivrede, energetike, saobraćaja i poštanskih usluga i stavljanju van snage Direktive 2004/17</w:t>
      </w:r>
    </w:p>
  </w:footnote>
  <w:footnote w:id="2">
    <w:p w14:paraId="3AC63039" w14:textId="77777777" w:rsidR="001725C3" w:rsidRPr="005937BC" w:rsidRDefault="001725C3" w:rsidP="001725C3">
      <w:pPr>
        <w:pStyle w:val="FootnoteText"/>
        <w:rPr>
          <w:rFonts w:ascii="Times New Roman" w:hAnsi="Times New Roman" w:cs="Times New Roman"/>
          <w:lang w:val="sr-Cyrl-RS"/>
        </w:rPr>
      </w:pPr>
      <w:r w:rsidRPr="005937BC">
        <w:rPr>
          <w:rStyle w:val="FootnoteReference"/>
          <w:rFonts w:ascii="Times New Roman" w:hAnsi="Times New Roman" w:cs="Times New Roman"/>
        </w:rPr>
        <w:footnoteRef/>
      </w:r>
      <w:r w:rsidRPr="005937BC">
        <w:rPr>
          <w:rFonts w:ascii="Times New Roman" w:hAnsi="Times New Roman" w:cs="Times New Roman"/>
        </w:rPr>
        <w:t xml:space="preserve"> </w:t>
      </w:r>
      <w:hyperlink r:id="rId1" w:history="1">
        <w:r w:rsidRPr="005937BC">
          <w:rPr>
            <w:rStyle w:val="Hyperlink"/>
            <w:rFonts w:ascii="Times New Roman" w:hAnsi="Times New Roman" w:cs="Times New Roman"/>
            <w:i/>
          </w:rPr>
          <w:t>Izveštaji o radu Službe za centralizovane javne nabavke i kontrolu nabavki| Grad Beograd (beograd.rs)</w:t>
        </w:r>
      </w:hyperlink>
    </w:p>
  </w:footnote>
  <w:footnote w:id="3">
    <w:p w14:paraId="6034DF2F" w14:textId="77777777" w:rsidR="001725C3" w:rsidRPr="00F00884" w:rsidRDefault="001725C3" w:rsidP="001725C3">
      <w:pPr>
        <w:pStyle w:val="FootnoteText"/>
        <w:rPr>
          <w:lang w:val="sr-Cyrl-RS"/>
        </w:rPr>
      </w:pPr>
      <w:r>
        <w:rPr>
          <w:rStyle w:val="FootnoteReference"/>
        </w:rPr>
        <w:footnoteRef/>
      </w:r>
      <w:r>
        <w:t xml:space="preserve"> </w:t>
      </w:r>
      <w:hyperlink r:id="rId2" w:history="1">
        <w:r w:rsidRPr="00F00884">
          <w:rPr>
            <w:rStyle w:val="Hyperlink"/>
            <w:rFonts w:ascii="Times New Roman" w:hAnsi="Times New Roman" w:cs="Times New Roman"/>
            <w:i/>
          </w:rPr>
          <w:t>Godišnji izveštaj KJN (ujn.gov.rs)</w:t>
        </w:r>
      </w:hyperlink>
    </w:p>
  </w:footnote>
  <w:footnote w:id="4">
    <w:p w14:paraId="6762FE2A" w14:textId="77777777" w:rsidR="001725C3" w:rsidRPr="00F5505F" w:rsidRDefault="001725C3" w:rsidP="001725C3">
      <w:pPr>
        <w:pStyle w:val="FootnoteText"/>
        <w:rPr>
          <w:rFonts w:ascii="Times New Roman" w:hAnsi="Times New Roman" w:cs="Times New Roman"/>
          <w:i/>
          <w:iCs/>
          <w:lang w:val="sr-Cyrl-RS"/>
        </w:rPr>
      </w:pPr>
      <w:r w:rsidRPr="00F5505F">
        <w:rPr>
          <w:rStyle w:val="FootnoteReference"/>
          <w:rFonts w:ascii="Times New Roman" w:hAnsi="Times New Roman" w:cs="Times New Roman"/>
          <w:i/>
          <w:iCs/>
        </w:rPr>
        <w:footnoteRef/>
      </w:r>
      <w:r w:rsidRPr="00F5505F">
        <w:rPr>
          <w:rFonts w:ascii="Times New Roman" w:hAnsi="Times New Roman" w:cs="Times New Roman"/>
          <w:i/>
          <w:iCs/>
        </w:rPr>
        <w:t xml:space="preserve"> </w:t>
      </w:r>
      <w:hyperlink r:id="rId3" w:history="1">
        <w:r w:rsidRPr="00F5505F">
          <w:rPr>
            <w:rStyle w:val="Hyperlink"/>
            <w:rFonts w:ascii="Times New Roman" w:hAnsi="Times New Roman" w:cs="Times New Roman"/>
            <w:i/>
            <w:iCs/>
          </w:rPr>
          <w:t>https://www.ujn.gov.rs/?page_id=1195</w:t>
        </w:r>
      </w:hyperlink>
    </w:p>
  </w:footnote>
  <w:footnote w:id="5">
    <w:p w14:paraId="5BBD8745" w14:textId="77777777" w:rsidR="001725C3" w:rsidRPr="00063916" w:rsidRDefault="001725C3" w:rsidP="001725C3">
      <w:r w:rsidRPr="00F5505F">
        <w:rPr>
          <w:rStyle w:val="FootnoteReference"/>
          <w:rFonts w:ascii="Times New Roman" w:hAnsi="Times New Roman" w:cs="Times New Roman"/>
          <w:i/>
          <w:iCs/>
          <w:sz w:val="20"/>
          <w:szCs w:val="20"/>
        </w:rPr>
        <w:footnoteRef/>
      </w:r>
      <w:r w:rsidRPr="00F5505F">
        <w:rPr>
          <w:rFonts w:ascii="Times New Roman" w:hAnsi="Times New Roman" w:cs="Times New Roman"/>
          <w:i/>
          <w:iCs/>
          <w:sz w:val="20"/>
          <w:szCs w:val="20"/>
        </w:rPr>
        <w:t xml:space="preserve"> </w:t>
      </w:r>
      <w:hyperlink r:id="rId4">
        <w:r w:rsidRPr="00F5505F">
          <w:rPr>
            <w:rFonts w:ascii="Times New Roman" w:hAnsi="Times New Roman" w:cs="Times New Roman"/>
            <w:i/>
            <w:iCs/>
            <w:color w:val="0000FF"/>
            <w:sz w:val="20"/>
            <w:szCs w:val="20"/>
            <w:u w:val="single" w:color="0000FF"/>
          </w:rPr>
          <w:t>Analiza</w:t>
        </w:r>
        <w:r w:rsidRPr="00F5505F">
          <w:rPr>
            <w:rFonts w:ascii="Times New Roman" w:hAnsi="Times New Roman" w:cs="Times New Roman"/>
            <w:i/>
            <w:iCs/>
            <w:color w:val="0000FF"/>
            <w:spacing w:val="-2"/>
            <w:sz w:val="20"/>
            <w:szCs w:val="20"/>
            <w:u w:val="single" w:color="0000FF"/>
          </w:rPr>
          <w:t xml:space="preserve"> </w:t>
        </w:r>
        <w:r w:rsidRPr="00F5505F">
          <w:rPr>
            <w:rFonts w:ascii="Times New Roman" w:hAnsi="Times New Roman" w:cs="Times New Roman"/>
            <w:i/>
            <w:iCs/>
            <w:color w:val="0000FF"/>
            <w:sz w:val="20"/>
            <w:szCs w:val="20"/>
            <w:u w:val="single" w:color="0000FF"/>
          </w:rPr>
          <w:t>najbolje</w:t>
        </w:r>
        <w:r w:rsidRPr="00F5505F">
          <w:rPr>
            <w:rFonts w:ascii="Times New Roman" w:hAnsi="Times New Roman" w:cs="Times New Roman"/>
            <w:i/>
            <w:iCs/>
            <w:color w:val="0000FF"/>
            <w:spacing w:val="-2"/>
            <w:sz w:val="20"/>
            <w:szCs w:val="20"/>
            <w:u w:val="single" w:color="0000FF"/>
          </w:rPr>
          <w:t xml:space="preserve"> </w:t>
        </w:r>
        <w:r w:rsidRPr="00F5505F">
          <w:rPr>
            <w:rFonts w:ascii="Times New Roman" w:hAnsi="Times New Roman" w:cs="Times New Roman"/>
            <w:i/>
            <w:iCs/>
            <w:color w:val="0000FF"/>
            <w:sz w:val="20"/>
            <w:szCs w:val="20"/>
            <w:u w:val="single" w:color="0000FF"/>
          </w:rPr>
          <w:t>prakse</w:t>
        </w:r>
        <w:r w:rsidRPr="00F5505F">
          <w:rPr>
            <w:rFonts w:ascii="Times New Roman" w:hAnsi="Times New Roman" w:cs="Times New Roman"/>
            <w:i/>
            <w:iCs/>
            <w:color w:val="0000FF"/>
            <w:spacing w:val="-2"/>
            <w:sz w:val="20"/>
            <w:szCs w:val="20"/>
            <w:u w:val="single" w:color="0000FF"/>
          </w:rPr>
          <w:t xml:space="preserve"> </w:t>
        </w:r>
        <w:r w:rsidRPr="00F5505F">
          <w:rPr>
            <w:rFonts w:ascii="Times New Roman" w:hAnsi="Times New Roman" w:cs="Times New Roman"/>
            <w:i/>
            <w:iCs/>
            <w:color w:val="0000FF"/>
            <w:sz w:val="20"/>
            <w:szCs w:val="20"/>
            <w:u w:val="single" w:color="0000FF"/>
          </w:rPr>
          <w:t>u</w:t>
        </w:r>
        <w:r w:rsidRPr="00F5505F">
          <w:rPr>
            <w:rFonts w:ascii="Times New Roman" w:hAnsi="Times New Roman" w:cs="Times New Roman"/>
            <w:i/>
            <w:iCs/>
            <w:color w:val="0000FF"/>
            <w:spacing w:val="-1"/>
            <w:sz w:val="20"/>
            <w:szCs w:val="20"/>
            <w:u w:val="single" w:color="0000FF"/>
          </w:rPr>
          <w:t xml:space="preserve"> </w:t>
        </w:r>
        <w:r w:rsidRPr="00F5505F">
          <w:rPr>
            <w:rFonts w:ascii="Times New Roman" w:hAnsi="Times New Roman" w:cs="Times New Roman"/>
            <w:i/>
            <w:iCs/>
            <w:color w:val="0000FF"/>
            <w:sz w:val="20"/>
            <w:szCs w:val="20"/>
            <w:u w:val="single" w:color="0000FF"/>
          </w:rPr>
          <w:t>EU</w:t>
        </w:r>
        <w:r w:rsidRPr="00F5505F">
          <w:rPr>
            <w:rFonts w:ascii="Times New Roman" w:hAnsi="Times New Roman" w:cs="Times New Roman"/>
            <w:i/>
            <w:iCs/>
            <w:color w:val="0000FF"/>
            <w:spacing w:val="-1"/>
            <w:sz w:val="20"/>
            <w:szCs w:val="20"/>
            <w:u w:val="single" w:color="0000FF"/>
          </w:rPr>
          <w:t xml:space="preserve"> </w:t>
        </w:r>
        <w:r w:rsidRPr="00F5505F">
          <w:rPr>
            <w:rFonts w:ascii="Times New Roman" w:hAnsi="Times New Roman" w:cs="Times New Roman"/>
            <w:i/>
            <w:iCs/>
            <w:color w:val="0000FF"/>
            <w:sz w:val="20"/>
            <w:szCs w:val="20"/>
            <w:u w:val="single" w:color="0000FF"/>
          </w:rPr>
          <w:t>u</w:t>
        </w:r>
        <w:r w:rsidRPr="00F5505F">
          <w:rPr>
            <w:rFonts w:ascii="Times New Roman" w:hAnsi="Times New Roman" w:cs="Times New Roman"/>
            <w:i/>
            <w:iCs/>
            <w:color w:val="0000FF"/>
            <w:spacing w:val="-4"/>
            <w:sz w:val="20"/>
            <w:szCs w:val="20"/>
            <w:u w:val="single" w:color="0000FF"/>
          </w:rPr>
          <w:t xml:space="preserve"> </w:t>
        </w:r>
        <w:r w:rsidRPr="00F5505F">
          <w:rPr>
            <w:rFonts w:ascii="Times New Roman" w:hAnsi="Times New Roman" w:cs="Times New Roman"/>
            <w:i/>
            <w:iCs/>
            <w:color w:val="0000FF"/>
            <w:sz w:val="20"/>
            <w:szCs w:val="20"/>
            <w:u w:val="single" w:color="0000FF"/>
          </w:rPr>
          <w:t>centralizovanoj</w:t>
        </w:r>
        <w:r w:rsidRPr="00F5505F">
          <w:rPr>
            <w:rFonts w:ascii="Times New Roman" w:hAnsi="Times New Roman" w:cs="Times New Roman"/>
            <w:i/>
            <w:iCs/>
            <w:color w:val="0000FF"/>
            <w:spacing w:val="-1"/>
            <w:sz w:val="20"/>
            <w:szCs w:val="20"/>
            <w:u w:val="single" w:color="0000FF"/>
          </w:rPr>
          <w:t xml:space="preserve"> </w:t>
        </w:r>
        <w:r w:rsidRPr="00F5505F">
          <w:rPr>
            <w:rFonts w:ascii="Times New Roman" w:hAnsi="Times New Roman" w:cs="Times New Roman"/>
            <w:i/>
            <w:iCs/>
            <w:color w:val="0000FF"/>
            <w:sz w:val="20"/>
            <w:szCs w:val="20"/>
            <w:u w:val="single" w:color="0000FF"/>
          </w:rPr>
          <w:t>nabavki</w:t>
        </w:r>
      </w:hyperlink>
      <w:r w:rsidRPr="00F5505F">
        <w:rPr>
          <w:rFonts w:ascii="Times New Roman" w:hAnsi="Times New Roman" w:cs="Times New Roman"/>
          <w:i/>
          <w:iCs/>
          <w:color w:val="0000FF"/>
          <w:spacing w:val="-1"/>
          <w:sz w:val="20"/>
          <w:szCs w:val="20"/>
        </w:rPr>
        <w:t xml:space="preserve"> </w:t>
      </w:r>
      <w:r w:rsidRPr="00F5505F">
        <w:rPr>
          <w:rFonts w:ascii="Times New Roman" w:hAnsi="Times New Roman" w:cs="Times New Roman"/>
          <w:i/>
          <w:iCs/>
          <w:sz w:val="20"/>
          <w:szCs w:val="20"/>
        </w:rPr>
        <w:t>izrađena</w:t>
      </w:r>
      <w:r w:rsidRPr="00F5505F">
        <w:rPr>
          <w:rFonts w:ascii="Times New Roman" w:hAnsi="Times New Roman" w:cs="Times New Roman"/>
          <w:i/>
          <w:iCs/>
          <w:spacing w:val="-1"/>
          <w:sz w:val="20"/>
          <w:szCs w:val="20"/>
        </w:rPr>
        <w:t xml:space="preserve"> </w:t>
      </w:r>
      <w:r w:rsidRPr="00F5505F">
        <w:rPr>
          <w:rFonts w:ascii="Times New Roman" w:hAnsi="Times New Roman" w:cs="Times New Roman"/>
          <w:i/>
          <w:iCs/>
          <w:sz w:val="20"/>
          <w:szCs w:val="20"/>
        </w:rPr>
        <w:t>u</w:t>
      </w:r>
      <w:r w:rsidRPr="00F5505F">
        <w:rPr>
          <w:rFonts w:ascii="Times New Roman" w:hAnsi="Times New Roman" w:cs="Times New Roman"/>
          <w:i/>
          <w:iCs/>
          <w:spacing w:val="-1"/>
          <w:sz w:val="20"/>
          <w:szCs w:val="20"/>
        </w:rPr>
        <w:t xml:space="preserve"> </w:t>
      </w:r>
      <w:r w:rsidRPr="00F5505F">
        <w:rPr>
          <w:rFonts w:ascii="Times New Roman" w:hAnsi="Times New Roman" w:cs="Times New Roman"/>
          <w:i/>
          <w:iCs/>
          <w:sz w:val="20"/>
          <w:szCs w:val="20"/>
        </w:rPr>
        <w:t>sklopu</w:t>
      </w:r>
      <w:r w:rsidRPr="00F5505F">
        <w:rPr>
          <w:rFonts w:ascii="Times New Roman" w:hAnsi="Times New Roman" w:cs="Times New Roman"/>
          <w:i/>
          <w:iCs/>
          <w:spacing w:val="-1"/>
          <w:sz w:val="20"/>
          <w:szCs w:val="20"/>
        </w:rPr>
        <w:t xml:space="preserve"> </w:t>
      </w:r>
      <w:r w:rsidRPr="00F5505F">
        <w:rPr>
          <w:rFonts w:ascii="Times New Roman" w:hAnsi="Times New Roman" w:cs="Times New Roman"/>
          <w:i/>
          <w:iCs/>
          <w:sz w:val="20"/>
          <w:szCs w:val="20"/>
        </w:rPr>
        <w:t>Tvining</w:t>
      </w:r>
      <w:r>
        <w:rPr>
          <w:lang w:val="sr-Cyrl-RS"/>
        </w:rPr>
        <w:t xml:space="preserve"> </w:t>
      </w:r>
      <w:r w:rsidRPr="00F5505F">
        <w:rPr>
          <w:rFonts w:ascii="Times New Roman" w:hAnsi="Times New Roman" w:cs="Times New Roman"/>
          <w:i/>
          <w:iCs/>
          <w:sz w:val="20"/>
          <w:szCs w:val="20"/>
        </w:rPr>
        <w:t>projekta</w:t>
      </w:r>
      <w:r w:rsidRPr="00F5505F">
        <w:rPr>
          <w:rFonts w:ascii="Times New Roman" w:hAnsi="Times New Roman" w:cs="Times New Roman"/>
          <w:i/>
          <w:iCs/>
          <w:spacing w:val="-4"/>
          <w:sz w:val="20"/>
          <w:szCs w:val="20"/>
        </w:rPr>
        <w:t xml:space="preserve"> </w:t>
      </w:r>
      <w:r w:rsidRPr="00F5505F">
        <w:rPr>
          <w:rFonts w:ascii="Times New Roman" w:hAnsi="Times New Roman" w:cs="Times New Roman"/>
          <w:i/>
          <w:iCs/>
          <w:sz w:val="20"/>
          <w:szCs w:val="20"/>
        </w:rPr>
        <w:t>Evropske</w:t>
      </w:r>
      <w:r w:rsidRPr="00F5505F">
        <w:rPr>
          <w:rFonts w:ascii="Times New Roman" w:hAnsi="Times New Roman" w:cs="Times New Roman"/>
          <w:i/>
          <w:iCs/>
          <w:spacing w:val="-2"/>
          <w:sz w:val="20"/>
          <w:szCs w:val="20"/>
        </w:rPr>
        <w:t xml:space="preserve"> </w:t>
      </w:r>
      <w:r w:rsidRPr="00F5505F">
        <w:rPr>
          <w:rFonts w:ascii="Times New Roman" w:hAnsi="Times New Roman" w:cs="Times New Roman"/>
          <w:i/>
          <w:iCs/>
          <w:sz w:val="20"/>
          <w:szCs w:val="20"/>
        </w:rPr>
        <w:t>unije</w:t>
      </w:r>
      <w:r w:rsidRPr="00F5505F">
        <w:rPr>
          <w:rFonts w:ascii="Times New Roman" w:hAnsi="Times New Roman" w:cs="Times New Roman"/>
          <w:i/>
          <w:iCs/>
          <w:spacing w:val="-2"/>
          <w:sz w:val="20"/>
          <w:szCs w:val="20"/>
        </w:rPr>
        <w:t xml:space="preserve"> </w:t>
      </w:r>
      <w:r w:rsidRPr="00F5505F">
        <w:rPr>
          <w:rFonts w:ascii="Times New Roman" w:hAnsi="Times New Roman" w:cs="Times New Roman"/>
          <w:i/>
          <w:iCs/>
          <w:sz w:val="20"/>
          <w:szCs w:val="20"/>
        </w:rPr>
        <w:t>–</w:t>
      </w:r>
      <w:r w:rsidRPr="00F5505F">
        <w:rPr>
          <w:rFonts w:ascii="Times New Roman" w:hAnsi="Times New Roman" w:cs="Times New Roman"/>
          <w:i/>
          <w:iCs/>
          <w:spacing w:val="-1"/>
          <w:sz w:val="20"/>
          <w:szCs w:val="20"/>
        </w:rPr>
        <w:t xml:space="preserve"> </w:t>
      </w:r>
      <w:r w:rsidRPr="00F5505F">
        <w:rPr>
          <w:rFonts w:ascii="Times New Roman" w:hAnsi="Times New Roman" w:cs="Times New Roman"/>
          <w:i/>
          <w:iCs/>
          <w:spacing w:val="-5"/>
          <w:sz w:val="20"/>
          <w:szCs w:val="20"/>
        </w:rPr>
        <w:t>SR</w:t>
      </w:r>
      <w:r w:rsidRPr="00F5505F">
        <w:rPr>
          <w:rFonts w:ascii="Times New Roman" w:hAnsi="Times New Roman" w:cs="Times New Roman"/>
          <w:i/>
          <w:iCs/>
          <w:spacing w:val="-5"/>
          <w:sz w:val="20"/>
          <w:szCs w:val="20"/>
          <w:lang w:val="sr-Cyrl-RS"/>
        </w:rPr>
        <w:t xml:space="preserve"> </w:t>
      </w:r>
      <w:r w:rsidRPr="00F5505F">
        <w:rPr>
          <w:rFonts w:ascii="Times New Roman" w:hAnsi="Times New Roman" w:cs="Times New Roman"/>
          <w:i/>
          <w:iCs/>
          <w:sz w:val="20"/>
          <w:szCs w:val="20"/>
        </w:rPr>
        <w:t>07</w:t>
      </w:r>
      <w:r w:rsidRPr="00F5505F">
        <w:rPr>
          <w:rFonts w:ascii="Times New Roman" w:hAnsi="Times New Roman" w:cs="Times New Roman"/>
          <w:i/>
          <w:iCs/>
          <w:spacing w:val="-2"/>
          <w:sz w:val="20"/>
          <w:szCs w:val="20"/>
        </w:rPr>
        <w:t xml:space="preserve"> </w:t>
      </w:r>
      <w:r w:rsidRPr="00F5505F">
        <w:rPr>
          <w:rFonts w:ascii="Times New Roman" w:hAnsi="Times New Roman" w:cs="Times New Roman"/>
          <w:i/>
          <w:iCs/>
          <w:sz w:val="20"/>
          <w:szCs w:val="20"/>
        </w:rPr>
        <w:t>IB</w:t>
      </w:r>
      <w:r w:rsidRPr="00F5505F">
        <w:rPr>
          <w:rFonts w:ascii="Times New Roman" w:hAnsi="Times New Roman" w:cs="Times New Roman"/>
          <w:i/>
          <w:iCs/>
          <w:spacing w:val="-1"/>
          <w:sz w:val="20"/>
          <w:szCs w:val="20"/>
        </w:rPr>
        <w:t xml:space="preserve"> </w:t>
      </w:r>
      <w:r w:rsidRPr="00F5505F">
        <w:rPr>
          <w:rFonts w:ascii="Times New Roman" w:hAnsi="Times New Roman" w:cs="Times New Roman"/>
          <w:i/>
          <w:iCs/>
          <w:sz w:val="20"/>
          <w:szCs w:val="20"/>
        </w:rPr>
        <w:t>FI</w:t>
      </w:r>
      <w:r w:rsidRPr="00F5505F">
        <w:rPr>
          <w:rFonts w:ascii="Times New Roman" w:hAnsi="Times New Roman" w:cs="Times New Roman"/>
          <w:i/>
          <w:iCs/>
          <w:spacing w:val="-2"/>
          <w:sz w:val="20"/>
          <w:szCs w:val="20"/>
        </w:rPr>
        <w:t xml:space="preserve"> </w:t>
      </w:r>
      <w:r w:rsidRPr="00F5505F">
        <w:rPr>
          <w:rFonts w:ascii="Times New Roman" w:hAnsi="Times New Roman" w:cs="Times New Roman"/>
          <w:i/>
          <w:iCs/>
          <w:spacing w:val="-5"/>
          <w:sz w:val="20"/>
          <w:szCs w:val="20"/>
        </w:rPr>
        <w:t>01.</w:t>
      </w:r>
    </w:p>
  </w:footnote>
  <w:footnote w:id="6">
    <w:p w14:paraId="10FB3F21" w14:textId="77777777" w:rsidR="001725C3" w:rsidRPr="00F5505F" w:rsidRDefault="001725C3" w:rsidP="001725C3">
      <w:pPr>
        <w:rPr>
          <w:rFonts w:ascii="Times New Roman" w:hAnsi="Times New Roman" w:cs="Times New Roman"/>
          <w:i/>
          <w:iCs/>
          <w:sz w:val="20"/>
          <w:szCs w:val="20"/>
        </w:rPr>
      </w:pPr>
      <w:r w:rsidRPr="00F5505F">
        <w:rPr>
          <w:rStyle w:val="FootnoteReference"/>
          <w:rFonts w:ascii="Times New Roman" w:hAnsi="Times New Roman" w:cs="Times New Roman"/>
          <w:i/>
          <w:iCs/>
          <w:sz w:val="20"/>
          <w:szCs w:val="20"/>
        </w:rPr>
        <w:footnoteRef/>
      </w:r>
      <w:r w:rsidRPr="00F5505F">
        <w:rPr>
          <w:rFonts w:ascii="Times New Roman" w:hAnsi="Times New Roman" w:cs="Times New Roman"/>
          <w:i/>
          <w:iCs/>
          <w:sz w:val="20"/>
          <w:szCs w:val="20"/>
        </w:rPr>
        <w:t xml:space="preserve"> SIGMA</w:t>
      </w:r>
      <w:r w:rsidRPr="00F5505F">
        <w:rPr>
          <w:rFonts w:ascii="Times New Roman" w:hAnsi="Times New Roman" w:cs="Times New Roman"/>
          <w:i/>
          <w:iCs/>
          <w:spacing w:val="-5"/>
          <w:sz w:val="20"/>
          <w:szCs w:val="20"/>
        </w:rPr>
        <w:t xml:space="preserve"> </w:t>
      </w:r>
      <w:r w:rsidRPr="00F5505F">
        <w:rPr>
          <w:rFonts w:ascii="Times New Roman" w:hAnsi="Times New Roman" w:cs="Times New Roman"/>
          <w:i/>
          <w:iCs/>
          <w:sz w:val="20"/>
          <w:szCs w:val="20"/>
        </w:rPr>
        <w:t>Izveštaj</w:t>
      </w:r>
      <w:r w:rsidRPr="00F5505F">
        <w:rPr>
          <w:rFonts w:ascii="Times New Roman" w:hAnsi="Times New Roman" w:cs="Times New Roman"/>
          <w:i/>
          <w:iCs/>
          <w:spacing w:val="-1"/>
          <w:sz w:val="20"/>
          <w:szCs w:val="20"/>
        </w:rPr>
        <w:t xml:space="preserve"> </w:t>
      </w:r>
      <w:r w:rsidRPr="00F5505F">
        <w:rPr>
          <w:rFonts w:ascii="Times New Roman" w:hAnsi="Times New Roman" w:cs="Times New Roman"/>
          <w:i/>
          <w:iCs/>
          <w:sz w:val="20"/>
          <w:szCs w:val="20"/>
        </w:rPr>
        <w:t>br.</w:t>
      </w:r>
      <w:r w:rsidRPr="00F5505F">
        <w:rPr>
          <w:rFonts w:ascii="Times New Roman" w:hAnsi="Times New Roman" w:cs="Times New Roman"/>
          <w:i/>
          <w:iCs/>
          <w:spacing w:val="-3"/>
          <w:sz w:val="20"/>
          <w:szCs w:val="20"/>
        </w:rPr>
        <w:t xml:space="preserve"> </w:t>
      </w:r>
      <w:r w:rsidRPr="00F5505F">
        <w:rPr>
          <w:rFonts w:ascii="Times New Roman" w:hAnsi="Times New Roman" w:cs="Times New Roman"/>
          <w:i/>
          <w:iCs/>
          <w:sz w:val="20"/>
          <w:szCs w:val="20"/>
        </w:rPr>
        <w:t>47,</w:t>
      </w:r>
      <w:r w:rsidRPr="00F5505F">
        <w:rPr>
          <w:rFonts w:ascii="Times New Roman" w:hAnsi="Times New Roman" w:cs="Times New Roman"/>
          <w:i/>
          <w:iCs/>
          <w:spacing w:val="-1"/>
          <w:sz w:val="20"/>
          <w:szCs w:val="20"/>
        </w:rPr>
        <w:t xml:space="preserve"> </w:t>
      </w:r>
      <w:hyperlink r:id="rId5">
        <w:r w:rsidRPr="00F5505F">
          <w:rPr>
            <w:rFonts w:ascii="Times New Roman" w:hAnsi="Times New Roman" w:cs="Times New Roman"/>
            <w:i/>
            <w:iCs/>
            <w:color w:val="800080"/>
            <w:sz w:val="20"/>
            <w:szCs w:val="20"/>
            <w:u w:val="single" w:color="800080"/>
          </w:rPr>
          <w:t>Sistemi</w:t>
        </w:r>
        <w:r w:rsidRPr="00F5505F">
          <w:rPr>
            <w:rFonts w:ascii="Times New Roman" w:hAnsi="Times New Roman" w:cs="Times New Roman"/>
            <w:i/>
            <w:iCs/>
            <w:color w:val="800080"/>
            <w:spacing w:val="-1"/>
            <w:sz w:val="20"/>
            <w:szCs w:val="20"/>
            <w:u w:val="single" w:color="800080"/>
          </w:rPr>
          <w:t xml:space="preserve"> </w:t>
        </w:r>
        <w:r w:rsidRPr="00F5505F">
          <w:rPr>
            <w:rFonts w:ascii="Times New Roman" w:hAnsi="Times New Roman" w:cs="Times New Roman"/>
            <w:i/>
            <w:iCs/>
            <w:color w:val="800080"/>
            <w:sz w:val="20"/>
            <w:szCs w:val="20"/>
            <w:u w:val="single" w:color="800080"/>
          </w:rPr>
          <w:t>centralizovanih</w:t>
        </w:r>
        <w:r w:rsidRPr="00F5505F">
          <w:rPr>
            <w:rFonts w:ascii="Times New Roman" w:hAnsi="Times New Roman" w:cs="Times New Roman"/>
            <w:i/>
            <w:iCs/>
            <w:color w:val="800080"/>
            <w:spacing w:val="-3"/>
            <w:sz w:val="20"/>
            <w:szCs w:val="20"/>
            <w:u w:val="single" w:color="800080"/>
          </w:rPr>
          <w:t xml:space="preserve"> </w:t>
        </w:r>
        <w:r w:rsidRPr="00F5505F">
          <w:rPr>
            <w:rFonts w:ascii="Times New Roman" w:hAnsi="Times New Roman" w:cs="Times New Roman"/>
            <w:i/>
            <w:iCs/>
            <w:color w:val="800080"/>
            <w:sz w:val="20"/>
            <w:szCs w:val="20"/>
            <w:u w:val="single" w:color="800080"/>
          </w:rPr>
          <w:t>javnih</w:t>
        </w:r>
        <w:r w:rsidRPr="00F5505F">
          <w:rPr>
            <w:rFonts w:ascii="Times New Roman" w:hAnsi="Times New Roman" w:cs="Times New Roman"/>
            <w:i/>
            <w:iCs/>
            <w:color w:val="800080"/>
            <w:spacing w:val="-4"/>
            <w:sz w:val="20"/>
            <w:szCs w:val="20"/>
            <w:u w:val="single" w:color="800080"/>
          </w:rPr>
          <w:t xml:space="preserve"> </w:t>
        </w:r>
        <w:r w:rsidRPr="00F5505F">
          <w:rPr>
            <w:rFonts w:ascii="Times New Roman" w:hAnsi="Times New Roman" w:cs="Times New Roman"/>
            <w:i/>
            <w:iCs/>
            <w:color w:val="800080"/>
            <w:sz w:val="20"/>
            <w:szCs w:val="20"/>
            <w:u w:val="single" w:color="800080"/>
          </w:rPr>
          <w:t>nabavki u</w:t>
        </w:r>
        <w:r w:rsidRPr="00F5505F">
          <w:rPr>
            <w:rFonts w:ascii="Times New Roman" w:hAnsi="Times New Roman" w:cs="Times New Roman"/>
            <w:i/>
            <w:iCs/>
            <w:color w:val="800080"/>
            <w:spacing w:val="-2"/>
            <w:sz w:val="20"/>
            <w:szCs w:val="20"/>
            <w:u w:val="single" w:color="800080"/>
          </w:rPr>
          <w:t xml:space="preserve"> </w:t>
        </w:r>
        <w:r w:rsidRPr="00F5505F">
          <w:rPr>
            <w:rFonts w:ascii="Times New Roman" w:hAnsi="Times New Roman" w:cs="Times New Roman"/>
            <w:i/>
            <w:iCs/>
            <w:color w:val="800080"/>
            <w:sz w:val="20"/>
            <w:szCs w:val="20"/>
            <w:u w:val="single" w:color="800080"/>
          </w:rPr>
          <w:t>Evropskoj</w:t>
        </w:r>
        <w:r w:rsidRPr="00F5505F">
          <w:rPr>
            <w:rFonts w:ascii="Times New Roman" w:hAnsi="Times New Roman" w:cs="Times New Roman"/>
            <w:i/>
            <w:iCs/>
            <w:color w:val="800080"/>
            <w:spacing w:val="-1"/>
            <w:sz w:val="20"/>
            <w:szCs w:val="20"/>
            <w:u w:val="single" w:color="800080"/>
          </w:rPr>
          <w:t xml:space="preserve"> </w:t>
        </w:r>
        <w:r w:rsidRPr="00F5505F">
          <w:rPr>
            <w:rFonts w:ascii="Times New Roman" w:hAnsi="Times New Roman" w:cs="Times New Roman"/>
            <w:i/>
            <w:iCs/>
            <w:color w:val="800080"/>
            <w:spacing w:val="-2"/>
            <w:sz w:val="20"/>
            <w:szCs w:val="20"/>
            <w:u w:val="single" w:color="800080"/>
          </w:rPr>
          <w:t>uniji</w:t>
        </w:r>
        <w:r w:rsidRPr="00F5505F">
          <w:rPr>
            <w:rFonts w:ascii="Times New Roman" w:hAnsi="Times New Roman" w:cs="Times New Roman"/>
            <w:i/>
            <w:iCs/>
            <w:color w:val="0000FF"/>
            <w:spacing w:val="-2"/>
            <w:sz w:val="20"/>
            <w:szCs w:val="20"/>
          </w:rPr>
          <w:t>.</w:t>
        </w:r>
      </w:hyperlink>
    </w:p>
  </w:footnote>
  <w:footnote w:id="7">
    <w:p w14:paraId="11B19F65" w14:textId="77777777" w:rsidR="001725C3" w:rsidRPr="004E0CE1" w:rsidRDefault="001725C3" w:rsidP="001725C3">
      <w:pPr>
        <w:pStyle w:val="FootnoteText"/>
        <w:rPr>
          <w:lang w:val="sr-Cyrl-RS"/>
        </w:rPr>
      </w:pPr>
      <w:r w:rsidRPr="00F5505F">
        <w:rPr>
          <w:rStyle w:val="FootnoteReference"/>
          <w:rFonts w:ascii="Times New Roman" w:hAnsi="Times New Roman" w:cs="Times New Roman"/>
          <w:i/>
          <w:iCs/>
        </w:rPr>
        <w:footnoteRef/>
      </w:r>
      <w:r w:rsidRPr="00F5505F">
        <w:rPr>
          <w:rFonts w:ascii="Times New Roman" w:hAnsi="Times New Roman" w:cs="Times New Roman"/>
          <w:i/>
          <w:iCs/>
        </w:rPr>
        <w:t>SIGMA</w:t>
      </w:r>
      <w:r w:rsidRPr="00F5505F">
        <w:rPr>
          <w:rFonts w:ascii="Times New Roman" w:hAnsi="Times New Roman" w:cs="Times New Roman"/>
          <w:i/>
          <w:iCs/>
          <w:spacing w:val="-3"/>
        </w:rPr>
        <w:t xml:space="preserve"> </w:t>
      </w:r>
      <w:hyperlink r:id="rId6">
        <w:r w:rsidRPr="00F5505F">
          <w:rPr>
            <w:rFonts w:ascii="Times New Roman" w:hAnsi="Times New Roman" w:cs="Times New Roman"/>
            <w:i/>
            <w:iCs/>
            <w:color w:val="0000FF"/>
            <w:u w:val="single" w:color="0000FF"/>
          </w:rPr>
          <w:t>Informativni</w:t>
        </w:r>
        <w:r w:rsidRPr="00F5505F">
          <w:rPr>
            <w:rFonts w:ascii="Times New Roman" w:hAnsi="Times New Roman" w:cs="Times New Roman"/>
            <w:i/>
            <w:iCs/>
            <w:color w:val="0000FF"/>
            <w:spacing w:val="-1"/>
            <w:u w:val="single" w:color="0000FF"/>
          </w:rPr>
          <w:t xml:space="preserve"> </w:t>
        </w:r>
        <w:r w:rsidRPr="00F5505F">
          <w:rPr>
            <w:rFonts w:ascii="Times New Roman" w:hAnsi="Times New Roman" w:cs="Times New Roman"/>
            <w:i/>
            <w:iCs/>
            <w:color w:val="0000FF"/>
            <w:u w:val="single" w:color="0000FF"/>
          </w:rPr>
          <w:t>dokument</w:t>
        </w:r>
        <w:r w:rsidRPr="00F5505F">
          <w:rPr>
            <w:rFonts w:ascii="Times New Roman" w:hAnsi="Times New Roman" w:cs="Times New Roman"/>
            <w:i/>
            <w:iCs/>
            <w:color w:val="0000FF"/>
            <w:spacing w:val="-2"/>
            <w:u w:val="single" w:color="0000FF"/>
          </w:rPr>
          <w:t xml:space="preserve"> </w:t>
        </w:r>
        <w:r w:rsidRPr="00F5505F">
          <w:rPr>
            <w:rFonts w:ascii="Times New Roman" w:hAnsi="Times New Roman" w:cs="Times New Roman"/>
            <w:i/>
            <w:iCs/>
            <w:color w:val="0000FF"/>
            <w:u w:val="single" w:color="0000FF"/>
          </w:rPr>
          <w:t>br.</w:t>
        </w:r>
        <w:r w:rsidRPr="00F5505F">
          <w:rPr>
            <w:rFonts w:ascii="Times New Roman" w:hAnsi="Times New Roman" w:cs="Times New Roman"/>
            <w:i/>
            <w:iCs/>
            <w:color w:val="0000FF"/>
            <w:spacing w:val="-3"/>
            <w:u w:val="single" w:color="0000FF"/>
          </w:rPr>
          <w:t xml:space="preserve"> </w:t>
        </w:r>
        <w:r w:rsidRPr="00F5505F">
          <w:rPr>
            <w:rFonts w:ascii="Times New Roman" w:hAnsi="Times New Roman" w:cs="Times New Roman"/>
            <w:i/>
            <w:iCs/>
            <w:color w:val="0000FF"/>
            <w:u w:val="single" w:color="0000FF"/>
          </w:rPr>
          <w:t>20</w:t>
        </w:r>
        <w:r w:rsidRPr="00F5505F">
          <w:rPr>
            <w:rFonts w:ascii="Times New Roman" w:hAnsi="Times New Roman" w:cs="Times New Roman"/>
            <w:i/>
            <w:iCs/>
            <w:color w:val="0000FF"/>
            <w:spacing w:val="-1"/>
            <w:u w:val="single" w:color="0000FF"/>
          </w:rPr>
          <w:t xml:space="preserve"> </w:t>
        </w:r>
        <w:r w:rsidRPr="00F5505F">
          <w:rPr>
            <w:rFonts w:ascii="Times New Roman" w:hAnsi="Times New Roman" w:cs="Times New Roman"/>
            <w:i/>
            <w:iCs/>
            <w:color w:val="0000FF"/>
            <w:u w:val="single" w:color="0000FF"/>
          </w:rPr>
          <w:t>Tela</w:t>
        </w:r>
        <w:r w:rsidRPr="00F5505F">
          <w:rPr>
            <w:rFonts w:ascii="Times New Roman" w:hAnsi="Times New Roman" w:cs="Times New Roman"/>
            <w:i/>
            <w:iCs/>
            <w:color w:val="0000FF"/>
            <w:spacing w:val="-2"/>
            <w:u w:val="single" w:color="0000FF"/>
          </w:rPr>
          <w:t xml:space="preserve"> </w:t>
        </w:r>
        <w:r w:rsidRPr="00F5505F">
          <w:rPr>
            <w:rFonts w:ascii="Times New Roman" w:hAnsi="Times New Roman" w:cs="Times New Roman"/>
            <w:i/>
            <w:iCs/>
            <w:color w:val="0000FF"/>
            <w:u w:val="single" w:color="0000FF"/>
          </w:rPr>
          <w:t>za</w:t>
        </w:r>
        <w:r w:rsidRPr="00F5505F">
          <w:rPr>
            <w:rFonts w:ascii="Times New Roman" w:hAnsi="Times New Roman" w:cs="Times New Roman"/>
            <w:i/>
            <w:iCs/>
            <w:color w:val="0000FF"/>
            <w:spacing w:val="-2"/>
            <w:u w:val="single" w:color="0000FF"/>
          </w:rPr>
          <w:t xml:space="preserve"> </w:t>
        </w:r>
        <w:r w:rsidRPr="00F5505F">
          <w:rPr>
            <w:rFonts w:ascii="Times New Roman" w:hAnsi="Times New Roman" w:cs="Times New Roman"/>
            <w:i/>
            <w:iCs/>
            <w:color w:val="0000FF"/>
            <w:u w:val="single" w:color="0000FF"/>
          </w:rPr>
          <w:t>centralizovane</w:t>
        </w:r>
        <w:r w:rsidRPr="00F5505F">
          <w:rPr>
            <w:rFonts w:ascii="Times New Roman" w:hAnsi="Times New Roman" w:cs="Times New Roman"/>
            <w:i/>
            <w:iCs/>
            <w:color w:val="0000FF"/>
            <w:spacing w:val="-3"/>
            <w:u w:val="single" w:color="0000FF"/>
          </w:rPr>
          <w:t xml:space="preserve"> </w:t>
        </w:r>
        <w:r w:rsidRPr="00F5505F">
          <w:rPr>
            <w:rFonts w:ascii="Times New Roman" w:hAnsi="Times New Roman" w:cs="Times New Roman"/>
            <w:i/>
            <w:iCs/>
            <w:color w:val="0000FF"/>
            <w:u w:val="single" w:color="0000FF"/>
          </w:rPr>
          <w:t>javne</w:t>
        </w:r>
        <w:r w:rsidRPr="00F5505F">
          <w:rPr>
            <w:rFonts w:ascii="Times New Roman" w:hAnsi="Times New Roman" w:cs="Times New Roman"/>
            <w:i/>
            <w:iCs/>
            <w:color w:val="0000FF"/>
            <w:spacing w:val="-2"/>
            <w:u w:val="single" w:color="0000FF"/>
          </w:rPr>
          <w:t xml:space="preserve"> nabavke.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A754" w14:textId="77777777" w:rsidR="001725C3" w:rsidRDefault="001725C3">
    <w:pPr>
      <w:pStyle w:val="BodyText"/>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11A25" w14:textId="77777777" w:rsidR="001725C3" w:rsidRDefault="001725C3">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614"/>
    <w:multiLevelType w:val="hybridMultilevel"/>
    <w:tmpl w:val="CE3C5558"/>
    <w:lvl w:ilvl="0" w:tplc="97E8471E">
      <w:start w:val="1"/>
      <w:numFmt w:val="decimal"/>
      <w:lvlText w:val="%1)"/>
      <w:lvlJc w:val="left"/>
      <w:pPr>
        <w:ind w:left="853" w:hanging="264"/>
      </w:pPr>
      <w:rPr>
        <w:rFonts w:ascii="Calibri" w:eastAsia="Calibri" w:hAnsi="Calibri" w:cs="Calibri" w:hint="default"/>
        <w:b w:val="0"/>
        <w:bCs w:val="0"/>
        <w:i w:val="0"/>
        <w:iCs w:val="0"/>
        <w:spacing w:val="0"/>
        <w:w w:val="100"/>
        <w:sz w:val="22"/>
        <w:szCs w:val="22"/>
        <w:lang w:eastAsia="en-US" w:bidi="ar-SA"/>
      </w:rPr>
    </w:lvl>
    <w:lvl w:ilvl="1" w:tplc="C7663118">
      <w:numFmt w:val="bullet"/>
      <w:lvlText w:val="•"/>
      <w:lvlJc w:val="left"/>
      <w:pPr>
        <w:ind w:left="1734" w:hanging="264"/>
      </w:pPr>
      <w:rPr>
        <w:rFonts w:hint="default"/>
        <w:lang w:eastAsia="en-US" w:bidi="ar-SA"/>
      </w:rPr>
    </w:lvl>
    <w:lvl w:ilvl="2" w:tplc="E2DA68AA">
      <w:numFmt w:val="bullet"/>
      <w:lvlText w:val="•"/>
      <w:lvlJc w:val="left"/>
      <w:pPr>
        <w:ind w:left="2609" w:hanging="264"/>
      </w:pPr>
      <w:rPr>
        <w:rFonts w:hint="default"/>
        <w:lang w:eastAsia="en-US" w:bidi="ar-SA"/>
      </w:rPr>
    </w:lvl>
    <w:lvl w:ilvl="3" w:tplc="A9F6D0DE">
      <w:numFmt w:val="bullet"/>
      <w:lvlText w:val="•"/>
      <w:lvlJc w:val="left"/>
      <w:pPr>
        <w:ind w:left="3483" w:hanging="264"/>
      </w:pPr>
      <w:rPr>
        <w:rFonts w:hint="default"/>
        <w:lang w:eastAsia="en-US" w:bidi="ar-SA"/>
      </w:rPr>
    </w:lvl>
    <w:lvl w:ilvl="4" w:tplc="495E2CB6">
      <w:numFmt w:val="bullet"/>
      <w:lvlText w:val="•"/>
      <w:lvlJc w:val="left"/>
      <w:pPr>
        <w:ind w:left="4358" w:hanging="264"/>
      </w:pPr>
      <w:rPr>
        <w:rFonts w:hint="default"/>
        <w:lang w:eastAsia="en-US" w:bidi="ar-SA"/>
      </w:rPr>
    </w:lvl>
    <w:lvl w:ilvl="5" w:tplc="9AF65094">
      <w:numFmt w:val="bullet"/>
      <w:lvlText w:val="•"/>
      <w:lvlJc w:val="left"/>
      <w:pPr>
        <w:ind w:left="5233" w:hanging="264"/>
      </w:pPr>
      <w:rPr>
        <w:rFonts w:hint="default"/>
        <w:lang w:eastAsia="en-US" w:bidi="ar-SA"/>
      </w:rPr>
    </w:lvl>
    <w:lvl w:ilvl="6" w:tplc="BA98FCD8">
      <w:numFmt w:val="bullet"/>
      <w:lvlText w:val="•"/>
      <w:lvlJc w:val="left"/>
      <w:pPr>
        <w:ind w:left="6107" w:hanging="264"/>
      </w:pPr>
      <w:rPr>
        <w:rFonts w:hint="default"/>
        <w:lang w:eastAsia="en-US" w:bidi="ar-SA"/>
      </w:rPr>
    </w:lvl>
    <w:lvl w:ilvl="7" w:tplc="B7304BBC">
      <w:numFmt w:val="bullet"/>
      <w:lvlText w:val="•"/>
      <w:lvlJc w:val="left"/>
      <w:pPr>
        <w:ind w:left="6982" w:hanging="264"/>
      </w:pPr>
      <w:rPr>
        <w:rFonts w:hint="default"/>
        <w:lang w:eastAsia="en-US" w:bidi="ar-SA"/>
      </w:rPr>
    </w:lvl>
    <w:lvl w:ilvl="8" w:tplc="DD768CB0">
      <w:numFmt w:val="bullet"/>
      <w:lvlText w:val="•"/>
      <w:lvlJc w:val="left"/>
      <w:pPr>
        <w:ind w:left="7857" w:hanging="264"/>
      </w:pPr>
      <w:rPr>
        <w:rFonts w:hint="default"/>
        <w:lang w:eastAsia="en-US" w:bidi="ar-SA"/>
      </w:rPr>
    </w:lvl>
  </w:abstractNum>
  <w:abstractNum w:abstractNumId="1" w15:restartNumberingAfterBreak="0">
    <w:nsid w:val="143C082C"/>
    <w:multiLevelType w:val="hybridMultilevel"/>
    <w:tmpl w:val="CEFAF2CC"/>
    <w:lvl w:ilvl="0" w:tplc="E760DFA2">
      <w:start w:val="12"/>
      <w:numFmt w:val="bullet"/>
      <w:lvlText w:val="-"/>
      <w:lvlJc w:val="left"/>
      <w:pPr>
        <w:ind w:left="500" w:hanging="360"/>
      </w:pPr>
      <w:rPr>
        <w:rFonts w:ascii="Times New Roman" w:eastAsia="Calibri" w:hAnsi="Times New Roman"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 w15:restartNumberingAfterBreak="0">
    <w:nsid w:val="44924B66"/>
    <w:multiLevelType w:val="hybridMultilevel"/>
    <w:tmpl w:val="D49AC8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772C3"/>
    <w:multiLevelType w:val="hybridMultilevel"/>
    <w:tmpl w:val="EB663C9E"/>
    <w:lvl w:ilvl="0" w:tplc="DB0E346A">
      <w:numFmt w:val="bullet"/>
      <w:lvlText w:val="–"/>
      <w:lvlJc w:val="left"/>
      <w:pPr>
        <w:ind w:left="860" w:hanging="360"/>
      </w:pPr>
      <w:rPr>
        <w:rFonts w:ascii="Calibri" w:eastAsia="Calibri" w:hAnsi="Calibri" w:cs="Calibri" w:hint="default"/>
        <w:b w:val="0"/>
        <w:bCs w:val="0"/>
        <w:i w:val="0"/>
        <w:iCs w:val="0"/>
        <w:spacing w:val="0"/>
        <w:w w:val="100"/>
        <w:sz w:val="22"/>
        <w:szCs w:val="22"/>
        <w:lang w:eastAsia="en-US" w:bidi="ar-SA"/>
      </w:rPr>
    </w:lvl>
    <w:lvl w:ilvl="1" w:tplc="0FBAD53C">
      <w:numFmt w:val="bullet"/>
      <w:lvlText w:val="o"/>
      <w:lvlJc w:val="left"/>
      <w:pPr>
        <w:ind w:left="1580" w:hanging="360"/>
      </w:pPr>
      <w:rPr>
        <w:rFonts w:ascii="Courier New" w:eastAsia="Courier New" w:hAnsi="Courier New" w:cs="Courier New" w:hint="default"/>
        <w:b w:val="0"/>
        <w:bCs w:val="0"/>
        <w:i w:val="0"/>
        <w:iCs w:val="0"/>
        <w:spacing w:val="0"/>
        <w:w w:val="100"/>
        <w:sz w:val="22"/>
        <w:szCs w:val="22"/>
        <w:lang w:eastAsia="en-US" w:bidi="ar-SA"/>
      </w:rPr>
    </w:lvl>
    <w:lvl w:ilvl="2" w:tplc="D8666790">
      <w:numFmt w:val="bullet"/>
      <w:lvlText w:val="•"/>
      <w:lvlJc w:val="left"/>
      <w:pPr>
        <w:ind w:left="2471" w:hanging="360"/>
      </w:pPr>
      <w:rPr>
        <w:rFonts w:hint="default"/>
        <w:lang w:eastAsia="en-US" w:bidi="ar-SA"/>
      </w:rPr>
    </w:lvl>
    <w:lvl w:ilvl="3" w:tplc="6DC6A902">
      <w:numFmt w:val="bullet"/>
      <w:lvlText w:val="•"/>
      <w:lvlJc w:val="left"/>
      <w:pPr>
        <w:ind w:left="3363" w:hanging="360"/>
      </w:pPr>
      <w:rPr>
        <w:rFonts w:hint="default"/>
        <w:lang w:eastAsia="en-US" w:bidi="ar-SA"/>
      </w:rPr>
    </w:lvl>
    <w:lvl w:ilvl="4" w:tplc="4798F66E">
      <w:numFmt w:val="bullet"/>
      <w:lvlText w:val="•"/>
      <w:lvlJc w:val="left"/>
      <w:pPr>
        <w:ind w:left="4255" w:hanging="360"/>
      </w:pPr>
      <w:rPr>
        <w:rFonts w:hint="default"/>
        <w:lang w:eastAsia="en-US" w:bidi="ar-SA"/>
      </w:rPr>
    </w:lvl>
    <w:lvl w:ilvl="5" w:tplc="62864928">
      <w:numFmt w:val="bullet"/>
      <w:lvlText w:val="•"/>
      <w:lvlJc w:val="left"/>
      <w:pPr>
        <w:ind w:left="5147" w:hanging="360"/>
      </w:pPr>
      <w:rPr>
        <w:rFonts w:hint="default"/>
        <w:lang w:eastAsia="en-US" w:bidi="ar-SA"/>
      </w:rPr>
    </w:lvl>
    <w:lvl w:ilvl="6" w:tplc="04660D7A">
      <w:numFmt w:val="bullet"/>
      <w:lvlText w:val="•"/>
      <w:lvlJc w:val="left"/>
      <w:pPr>
        <w:ind w:left="6039" w:hanging="360"/>
      </w:pPr>
      <w:rPr>
        <w:rFonts w:hint="default"/>
        <w:lang w:eastAsia="en-US" w:bidi="ar-SA"/>
      </w:rPr>
    </w:lvl>
    <w:lvl w:ilvl="7" w:tplc="7A349E58">
      <w:numFmt w:val="bullet"/>
      <w:lvlText w:val="•"/>
      <w:lvlJc w:val="left"/>
      <w:pPr>
        <w:ind w:left="6930" w:hanging="360"/>
      </w:pPr>
      <w:rPr>
        <w:rFonts w:hint="default"/>
        <w:lang w:eastAsia="en-US" w:bidi="ar-SA"/>
      </w:rPr>
    </w:lvl>
    <w:lvl w:ilvl="8" w:tplc="44DE5034">
      <w:numFmt w:val="bullet"/>
      <w:lvlText w:val="•"/>
      <w:lvlJc w:val="left"/>
      <w:pPr>
        <w:ind w:left="7822" w:hanging="360"/>
      </w:pPr>
      <w:rPr>
        <w:rFonts w:hint="default"/>
        <w:lang w:eastAsia="en-US" w:bidi="ar-SA"/>
      </w:rPr>
    </w:lvl>
  </w:abstractNum>
  <w:abstractNum w:abstractNumId="4" w15:restartNumberingAfterBreak="0">
    <w:nsid w:val="59803D28"/>
    <w:multiLevelType w:val="multilevel"/>
    <w:tmpl w:val="EFBC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A01F1"/>
    <w:multiLevelType w:val="hybridMultilevel"/>
    <w:tmpl w:val="B9C0820C"/>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746F0F5E"/>
    <w:multiLevelType w:val="hybridMultilevel"/>
    <w:tmpl w:val="5A90C620"/>
    <w:lvl w:ilvl="0" w:tplc="63FC58BA">
      <w:numFmt w:val="bullet"/>
      <w:lvlText w:val=""/>
      <w:lvlJc w:val="left"/>
      <w:pPr>
        <w:ind w:left="827" w:hanging="360"/>
      </w:pPr>
      <w:rPr>
        <w:rFonts w:ascii="Symbol" w:eastAsia="Symbol" w:hAnsi="Symbol" w:cs="Symbol" w:hint="default"/>
        <w:b w:val="0"/>
        <w:bCs w:val="0"/>
        <w:i w:val="0"/>
        <w:iCs w:val="0"/>
        <w:spacing w:val="0"/>
        <w:w w:val="100"/>
        <w:sz w:val="22"/>
        <w:szCs w:val="22"/>
        <w:lang w:eastAsia="en-US" w:bidi="ar-SA"/>
      </w:rPr>
    </w:lvl>
    <w:lvl w:ilvl="1" w:tplc="5940750E">
      <w:numFmt w:val="bullet"/>
      <w:lvlText w:val="•"/>
      <w:lvlJc w:val="left"/>
      <w:pPr>
        <w:ind w:left="1670" w:hanging="360"/>
      </w:pPr>
      <w:rPr>
        <w:rFonts w:hint="default"/>
        <w:lang w:eastAsia="en-US" w:bidi="ar-SA"/>
      </w:rPr>
    </w:lvl>
    <w:lvl w:ilvl="2" w:tplc="F4863E1A">
      <w:numFmt w:val="bullet"/>
      <w:lvlText w:val="•"/>
      <w:lvlJc w:val="left"/>
      <w:pPr>
        <w:ind w:left="2521" w:hanging="360"/>
      </w:pPr>
      <w:rPr>
        <w:rFonts w:hint="default"/>
        <w:lang w:eastAsia="en-US" w:bidi="ar-SA"/>
      </w:rPr>
    </w:lvl>
    <w:lvl w:ilvl="3" w:tplc="EC481E28">
      <w:numFmt w:val="bullet"/>
      <w:lvlText w:val="•"/>
      <w:lvlJc w:val="left"/>
      <w:pPr>
        <w:ind w:left="3371" w:hanging="360"/>
      </w:pPr>
      <w:rPr>
        <w:rFonts w:hint="default"/>
        <w:lang w:eastAsia="en-US" w:bidi="ar-SA"/>
      </w:rPr>
    </w:lvl>
    <w:lvl w:ilvl="4" w:tplc="6A5EF468">
      <w:numFmt w:val="bullet"/>
      <w:lvlText w:val="•"/>
      <w:lvlJc w:val="left"/>
      <w:pPr>
        <w:ind w:left="4222" w:hanging="360"/>
      </w:pPr>
      <w:rPr>
        <w:rFonts w:hint="default"/>
        <w:lang w:eastAsia="en-US" w:bidi="ar-SA"/>
      </w:rPr>
    </w:lvl>
    <w:lvl w:ilvl="5" w:tplc="CF7C63E0">
      <w:numFmt w:val="bullet"/>
      <w:lvlText w:val="•"/>
      <w:lvlJc w:val="left"/>
      <w:pPr>
        <w:ind w:left="5072" w:hanging="360"/>
      </w:pPr>
      <w:rPr>
        <w:rFonts w:hint="default"/>
        <w:lang w:eastAsia="en-US" w:bidi="ar-SA"/>
      </w:rPr>
    </w:lvl>
    <w:lvl w:ilvl="6" w:tplc="1090DA2E">
      <w:numFmt w:val="bullet"/>
      <w:lvlText w:val="•"/>
      <w:lvlJc w:val="left"/>
      <w:pPr>
        <w:ind w:left="5923" w:hanging="360"/>
      </w:pPr>
      <w:rPr>
        <w:rFonts w:hint="default"/>
        <w:lang w:eastAsia="en-US" w:bidi="ar-SA"/>
      </w:rPr>
    </w:lvl>
    <w:lvl w:ilvl="7" w:tplc="9B1ACC94">
      <w:numFmt w:val="bullet"/>
      <w:lvlText w:val="•"/>
      <w:lvlJc w:val="left"/>
      <w:pPr>
        <w:ind w:left="6773" w:hanging="360"/>
      </w:pPr>
      <w:rPr>
        <w:rFonts w:hint="default"/>
        <w:lang w:eastAsia="en-US" w:bidi="ar-SA"/>
      </w:rPr>
    </w:lvl>
    <w:lvl w:ilvl="8" w:tplc="BFDA8820">
      <w:numFmt w:val="bullet"/>
      <w:lvlText w:val="•"/>
      <w:lvlJc w:val="left"/>
      <w:pPr>
        <w:ind w:left="7624" w:hanging="360"/>
      </w:pPr>
      <w:rPr>
        <w:rFonts w:hint="default"/>
        <w:lang w:eastAsia="en-US" w:bidi="ar-SA"/>
      </w:rPr>
    </w:lvl>
  </w:abstractNum>
  <w:abstractNum w:abstractNumId="7" w15:restartNumberingAfterBreak="0">
    <w:nsid w:val="756C055D"/>
    <w:multiLevelType w:val="hybridMultilevel"/>
    <w:tmpl w:val="01C43CF8"/>
    <w:lvl w:ilvl="0" w:tplc="59BCFA9C">
      <w:numFmt w:val="bullet"/>
      <w:lvlText w:val="–"/>
      <w:lvlJc w:val="left"/>
      <w:pPr>
        <w:ind w:left="860" w:hanging="360"/>
      </w:pPr>
      <w:rPr>
        <w:rFonts w:ascii="Calibri" w:eastAsia="Calibri" w:hAnsi="Calibri" w:cs="Calibri" w:hint="default"/>
        <w:b w:val="0"/>
        <w:bCs w:val="0"/>
        <w:i w:val="0"/>
        <w:iCs w:val="0"/>
        <w:spacing w:val="0"/>
        <w:w w:val="100"/>
        <w:sz w:val="22"/>
        <w:szCs w:val="22"/>
        <w:lang w:eastAsia="en-US" w:bidi="ar-SA"/>
      </w:rPr>
    </w:lvl>
    <w:lvl w:ilvl="1" w:tplc="BAC8448A">
      <w:start w:val="1"/>
      <w:numFmt w:val="decimal"/>
      <w:lvlText w:val="%2)"/>
      <w:lvlJc w:val="left"/>
      <w:pPr>
        <w:ind w:left="853" w:hanging="255"/>
      </w:pPr>
      <w:rPr>
        <w:rFonts w:ascii="Calibri" w:eastAsia="Calibri" w:hAnsi="Calibri" w:cs="Calibri" w:hint="default"/>
        <w:b w:val="0"/>
        <w:bCs w:val="0"/>
        <w:i w:val="0"/>
        <w:iCs w:val="0"/>
        <w:spacing w:val="0"/>
        <w:w w:val="100"/>
        <w:sz w:val="22"/>
        <w:szCs w:val="22"/>
        <w:lang w:eastAsia="en-US" w:bidi="ar-SA"/>
      </w:rPr>
    </w:lvl>
    <w:lvl w:ilvl="2" w:tplc="B9DEFDC8">
      <w:numFmt w:val="bullet"/>
      <w:lvlText w:val="•"/>
      <w:lvlJc w:val="left"/>
      <w:pPr>
        <w:ind w:left="2609" w:hanging="255"/>
      </w:pPr>
      <w:rPr>
        <w:rFonts w:hint="default"/>
        <w:lang w:eastAsia="en-US" w:bidi="ar-SA"/>
      </w:rPr>
    </w:lvl>
    <w:lvl w:ilvl="3" w:tplc="7D385700">
      <w:numFmt w:val="bullet"/>
      <w:lvlText w:val="•"/>
      <w:lvlJc w:val="left"/>
      <w:pPr>
        <w:ind w:left="3483" w:hanging="255"/>
      </w:pPr>
      <w:rPr>
        <w:rFonts w:hint="default"/>
        <w:lang w:eastAsia="en-US" w:bidi="ar-SA"/>
      </w:rPr>
    </w:lvl>
    <w:lvl w:ilvl="4" w:tplc="12E6404E">
      <w:numFmt w:val="bullet"/>
      <w:lvlText w:val="•"/>
      <w:lvlJc w:val="left"/>
      <w:pPr>
        <w:ind w:left="4358" w:hanging="255"/>
      </w:pPr>
      <w:rPr>
        <w:rFonts w:hint="default"/>
        <w:lang w:eastAsia="en-US" w:bidi="ar-SA"/>
      </w:rPr>
    </w:lvl>
    <w:lvl w:ilvl="5" w:tplc="83501E4C">
      <w:numFmt w:val="bullet"/>
      <w:lvlText w:val="•"/>
      <w:lvlJc w:val="left"/>
      <w:pPr>
        <w:ind w:left="5233" w:hanging="255"/>
      </w:pPr>
      <w:rPr>
        <w:rFonts w:hint="default"/>
        <w:lang w:eastAsia="en-US" w:bidi="ar-SA"/>
      </w:rPr>
    </w:lvl>
    <w:lvl w:ilvl="6" w:tplc="C9929F26">
      <w:numFmt w:val="bullet"/>
      <w:lvlText w:val="•"/>
      <w:lvlJc w:val="left"/>
      <w:pPr>
        <w:ind w:left="6107" w:hanging="255"/>
      </w:pPr>
      <w:rPr>
        <w:rFonts w:hint="default"/>
        <w:lang w:eastAsia="en-US" w:bidi="ar-SA"/>
      </w:rPr>
    </w:lvl>
    <w:lvl w:ilvl="7" w:tplc="E2FA579A">
      <w:numFmt w:val="bullet"/>
      <w:lvlText w:val="•"/>
      <w:lvlJc w:val="left"/>
      <w:pPr>
        <w:ind w:left="6982" w:hanging="255"/>
      </w:pPr>
      <w:rPr>
        <w:rFonts w:hint="default"/>
        <w:lang w:eastAsia="en-US" w:bidi="ar-SA"/>
      </w:rPr>
    </w:lvl>
    <w:lvl w:ilvl="8" w:tplc="4612B47A">
      <w:numFmt w:val="bullet"/>
      <w:lvlText w:val="•"/>
      <w:lvlJc w:val="left"/>
      <w:pPr>
        <w:ind w:left="7857" w:hanging="255"/>
      </w:pPr>
      <w:rPr>
        <w:rFonts w:hint="default"/>
        <w:lang w:eastAsia="en-US" w:bidi="ar-SA"/>
      </w:rPr>
    </w:lvl>
  </w:abstractNum>
  <w:abstractNum w:abstractNumId="8" w15:restartNumberingAfterBreak="0">
    <w:nsid w:val="78BE5469"/>
    <w:multiLevelType w:val="hybridMultilevel"/>
    <w:tmpl w:val="06D0D6BA"/>
    <w:lvl w:ilvl="0" w:tplc="164CB176">
      <w:start w:val="1"/>
      <w:numFmt w:val="decimal"/>
      <w:lvlText w:val="%1)"/>
      <w:lvlJc w:val="left"/>
      <w:pPr>
        <w:ind w:left="853" w:hanging="250"/>
      </w:pPr>
      <w:rPr>
        <w:rFonts w:ascii="Calibri" w:eastAsia="Calibri" w:hAnsi="Calibri" w:cs="Calibri" w:hint="default"/>
        <w:b w:val="0"/>
        <w:bCs w:val="0"/>
        <w:i w:val="0"/>
        <w:iCs w:val="0"/>
        <w:spacing w:val="0"/>
        <w:w w:val="100"/>
        <w:sz w:val="22"/>
        <w:szCs w:val="22"/>
        <w:lang w:eastAsia="en-US" w:bidi="ar-SA"/>
      </w:rPr>
    </w:lvl>
    <w:lvl w:ilvl="1" w:tplc="6B2E4254">
      <w:numFmt w:val="bullet"/>
      <w:lvlText w:val="•"/>
      <w:lvlJc w:val="left"/>
      <w:pPr>
        <w:ind w:left="1734" w:hanging="250"/>
      </w:pPr>
      <w:rPr>
        <w:rFonts w:hint="default"/>
        <w:lang w:eastAsia="en-US" w:bidi="ar-SA"/>
      </w:rPr>
    </w:lvl>
    <w:lvl w:ilvl="2" w:tplc="F7EEED42">
      <w:numFmt w:val="bullet"/>
      <w:lvlText w:val="•"/>
      <w:lvlJc w:val="left"/>
      <w:pPr>
        <w:ind w:left="2609" w:hanging="250"/>
      </w:pPr>
      <w:rPr>
        <w:rFonts w:hint="default"/>
        <w:lang w:eastAsia="en-US" w:bidi="ar-SA"/>
      </w:rPr>
    </w:lvl>
    <w:lvl w:ilvl="3" w:tplc="8CA634C6">
      <w:numFmt w:val="bullet"/>
      <w:lvlText w:val="•"/>
      <w:lvlJc w:val="left"/>
      <w:pPr>
        <w:ind w:left="3483" w:hanging="250"/>
      </w:pPr>
      <w:rPr>
        <w:rFonts w:hint="default"/>
        <w:lang w:eastAsia="en-US" w:bidi="ar-SA"/>
      </w:rPr>
    </w:lvl>
    <w:lvl w:ilvl="4" w:tplc="192E4F6E">
      <w:numFmt w:val="bullet"/>
      <w:lvlText w:val="•"/>
      <w:lvlJc w:val="left"/>
      <w:pPr>
        <w:ind w:left="4358" w:hanging="250"/>
      </w:pPr>
      <w:rPr>
        <w:rFonts w:hint="default"/>
        <w:lang w:eastAsia="en-US" w:bidi="ar-SA"/>
      </w:rPr>
    </w:lvl>
    <w:lvl w:ilvl="5" w:tplc="9F3E8C94">
      <w:numFmt w:val="bullet"/>
      <w:lvlText w:val="•"/>
      <w:lvlJc w:val="left"/>
      <w:pPr>
        <w:ind w:left="5233" w:hanging="250"/>
      </w:pPr>
      <w:rPr>
        <w:rFonts w:hint="default"/>
        <w:lang w:eastAsia="en-US" w:bidi="ar-SA"/>
      </w:rPr>
    </w:lvl>
    <w:lvl w:ilvl="6" w:tplc="81CE5488">
      <w:numFmt w:val="bullet"/>
      <w:lvlText w:val="•"/>
      <w:lvlJc w:val="left"/>
      <w:pPr>
        <w:ind w:left="6107" w:hanging="250"/>
      </w:pPr>
      <w:rPr>
        <w:rFonts w:hint="default"/>
        <w:lang w:eastAsia="en-US" w:bidi="ar-SA"/>
      </w:rPr>
    </w:lvl>
    <w:lvl w:ilvl="7" w:tplc="71623574">
      <w:numFmt w:val="bullet"/>
      <w:lvlText w:val="•"/>
      <w:lvlJc w:val="left"/>
      <w:pPr>
        <w:ind w:left="6982" w:hanging="250"/>
      </w:pPr>
      <w:rPr>
        <w:rFonts w:hint="default"/>
        <w:lang w:eastAsia="en-US" w:bidi="ar-SA"/>
      </w:rPr>
    </w:lvl>
    <w:lvl w:ilvl="8" w:tplc="1A2086D8">
      <w:numFmt w:val="bullet"/>
      <w:lvlText w:val="•"/>
      <w:lvlJc w:val="left"/>
      <w:pPr>
        <w:ind w:left="7857" w:hanging="250"/>
      </w:pPr>
      <w:rPr>
        <w:rFonts w:hint="default"/>
        <w:lang w:eastAsia="en-US" w:bidi="ar-SA"/>
      </w:rPr>
    </w:lvl>
  </w:abstractNum>
  <w:num w:numId="1">
    <w:abstractNumId w:val="6"/>
  </w:num>
  <w:num w:numId="2">
    <w:abstractNumId w:val="3"/>
  </w:num>
  <w:num w:numId="3">
    <w:abstractNumId w:val="8"/>
  </w:num>
  <w:num w:numId="4">
    <w:abstractNumId w:val="0"/>
  </w:num>
  <w:num w:numId="5">
    <w:abstractNumId w:val="7"/>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E60"/>
    <w:rsid w:val="00056F56"/>
    <w:rsid w:val="00063916"/>
    <w:rsid w:val="00076477"/>
    <w:rsid w:val="000B6F5F"/>
    <w:rsid w:val="00101CAC"/>
    <w:rsid w:val="0013563B"/>
    <w:rsid w:val="00144C40"/>
    <w:rsid w:val="00163DEC"/>
    <w:rsid w:val="001725C3"/>
    <w:rsid w:val="00236D6C"/>
    <w:rsid w:val="00270555"/>
    <w:rsid w:val="002843C9"/>
    <w:rsid w:val="00292156"/>
    <w:rsid w:val="00334953"/>
    <w:rsid w:val="0034012E"/>
    <w:rsid w:val="00342855"/>
    <w:rsid w:val="00354E1F"/>
    <w:rsid w:val="003762B0"/>
    <w:rsid w:val="00385D2C"/>
    <w:rsid w:val="003C6258"/>
    <w:rsid w:val="00450296"/>
    <w:rsid w:val="004630CD"/>
    <w:rsid w:val="00470E66"/>
    <w:rsid w:val="00473A3D"/>
    <w:rsid w:val="004C23A0"/>
    <w:rsid w:val="004E0CE1"/>
    <w:rsid w:val="00507B24"/>
    <w:rsid w:val="00512AE5"/>
    <w:rsid w:val="00513492"/>
    <w:rsid w:val="0052515F"/>
    <w:rsid w:val="00555FDC"/>
    <w:rsid w:val="005937BC"/>
    <w:rsid w:val="005D76AE"/>
    <w:rsid w:val="005E0DED"/>
    <w:rsid w:val="006749CA"/>
    <w:rsid w:val="006E60EA"/>
    <w:rsid w:val="00704BE6"/>
    <w:rsid w:val="00714BB1"/>
    <w:rsid w:val="007A2977"/>
    <w:rsid w:val="007A3601"/>
    <w:rsid w:val="007A4001"/>
    <w:rsid w:val="007B763C"/>
    <w:rsid w:val="007C7E60"/>
    <w:rsid w:val="008070BB"/>
    <w:rsid w:val="00827173"/>
    <w:rsid w:val="00830576"/>
    <w:rsid w:val="008452AD"/>
    <w:rsid w:val="00857C21"/>
    <w:rsid w:val="00866E68"/>
    <w:rsid w:val="00886D35"/>
    <w:rsid w:val="008C4B1A"/>
    <w:rsid w:val="008C711A"/>
    <w:rsid w:val="008D61FB"/>
    <w:rsid w:val="008F0E2A"/>
    <w:rsid w:val="00905CF2"/>
    <w:rsid w:val="00914909"/>
    <w:rsid w:val="00917008"/>
    <w:rsid w:val="00921D34"/>
    <w:rsid w:val="00930E3D"/>
    <w:rsid w:val="009401B5"/>
    <w:rsid w:val="0097258E"/>
    <w:rsid w:val="009C6486"/>
    <w:rsid w:val="009D449A"/>
    <w:rsid w:val="00A01F75"/>
    <w:rsid w:val="00A25C2C"/>
    <w:rsid w:val="00A34947"/>
    <w:rsid w:val="00A8141D"/>
    <w:rsid w:val="00A93990"/>
    <w:rsid w:val="00AA2137"/>
    <w:rsid w:val="00AB2E2D"/>
    <w:rsid w:val="00AB4915"/>
    <w:rsid w:val="00AD155C"/>
    <w:rsid w:val="00AD27B3"/>
    <w:rsid w:val="00B146E6"/>
    <w:rsid w:val="00B348CE"/>
    <w:rsid w:val="00B47320"/>
    <w:rsid w:val="00B532BA"/>
    <w:rsid w:val="00B63C71"/>
    <w:rsid w:val="00BC0A3C"/>
    <w:rsid w:val="00BF11CA"/>
    <w:rsid w:val="00BF31C0"/>
    <w:rsid w:val="00C13060"/>
    <w:rsid w:val="00C73610"/>
    <w:rsid w:val="00C81452"/>
    <w:rsid w:val="00CA08E0"/>
    <w:rsid w:val="00CB4491"/>
    <w:rsid w:val="00CE6F68"/>
    <w:rsid w:val="00D32912"/>
    <w:rsid w:val="00D344E2"/>
    <w:rsid w:val="00D41EA7"/>
    <w:rsid w:val="00D51509"/>
    <w:rsid w:val="00D60A22"/>
    <w:rsid w:val="00D769B5"/>
    <w:rsid w:val="00DC62D2"/>
    <w:rsid w:val="00E3036D"/>
    <w:rsid w:val="00E32BF5"/>
    <w:rsid w:val="00E344FB"/>
    <w:rsid w:val="00E401BE"/>
    <w:rsid w:val="00E74250"/>
    <w:rsid w:val="00E81263"/>
    <w:rsid w:val="00E8452C"/>
    <w:rsid w:val="00EC5046"/>
    <w:rsid w:val="00EE229B"/>
    <w:rsid w:val="00F00884"/>
    <w:rsid w:val="00F20D2A"/>
    <w:rsid w:val="00F42177"/>
    <w:rsid w:val="00F5505F"/>
    <w:rsid w:val="00F63A4C"/>
    <w:rsid w:val="00F955CE"/>
    <w:rsid w:val="00FB3BAF"/>
    <w:rsid w:val="00FD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F0D89"/>
  <w15:docId w15:val="{11149C3C-B1FA-4B88-AB1C-951CF779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75" w:right="469"/>
      <w:jc w:val="center"/>
      <w:outlineLvl w:val="0"/>
    </w:pPr>
    <w:rPr>
      <w:b/>
      <w:bCs/>
      <w:sz w:val="44"/>
      <w:szCs w:val="44"/>
    </w:rPr>
  </w:style>
  <w:style w:type="paragraph" w:styleId="Heading2">
    <w:name w:val="heading 2"/>
    <w:basedOn w:val="Normal"/>
    <w:uiPriority w:val="9"/>
    <w:unhideWhenUsed/>
    <w:qFormat/>
    <w:pPr>
      <w:spacing w:before="47"/>
      <w:ind w:left="478" w:right="469"/>
      <w:jc w:val="center"/>
      <w:outlineLvl w:val="1"/>
    </w:pPr>
    <w:rPr>
      <w:b/>
      <w:bCs/>
      <w:sz w:val="32"/>
      <w:szCs w:val="32"/>
    </w:rPr>
  </w:style>
  <w:style w:type="paragraph" w:styleId="Heading3">
    <w:name w:val="heading 3"/>
    <w:basedOn w:val="Normal"/>
    <w:uiPriority w:val="9"/>
    <w:unhideWhenUsed/>
    <w:qFormat/>
    <w:pPr>
      <w:ind w:left="140"/>
      <w:outlineLvl w:val="2"/>
    </w:pPr>
    <w:rPr>
      <w:b/>
      <w:bCs/>
      <w:sz w:val="28"/>
      <w:szCs w:val="28"/>
    </w:rPr>
  </w:style>
  <w:style w:type="paragraph" w:styleId="Heading4">
    <w:name w:val="heading 4"/>
    <w:basedOn w:val="Normal"/>
    <w:uiPriority w:val="9"/>
    <w:unhideWhenUsed/>
    <w:qFormat/>
    <w:pPr>
      <w:ind w:left="140"/>
      <w:outlineLvl w:val="3"/>
    </w:pPr>
    <w:rPr>
      <w:b/>
      <w:bCs/>
      <w:sz w:val="24"/>
      <w:szCs w:val="24"/>
    </w:rPr>
  </w:style>
  <w:style w:type="paragraph" w:styleId="Heading5">
    <w:name w:val="heading 5"/>
    <w:basedOn w:val="Normal"/>
    <w:uiPriority w:val="9"/>
    <w:unhideWhenUsed/>
    <w:qFormat/>
    <w:pPr>
      <w:ind w:left="140"/>
      <w:jc w:val="both"/>
      <w:outlineLvl w:val="4"/>
    </w:pPr>
    <w:rPr>
      <w:b/>
      <w:bCs/>
      <w:i/>
      <w:iCs/>
      <w:sz w:val="24"/>
      <w:szCs w:val="24"/>
    </w:rPr>
  </w:style>
  <w:style w:type="paragraph" w:styleId="Heading6">
    <w:name w:val="heading 6"/>
    <w:basedOn w:val="Normal"/>
    <w:uiPriority w:val="9"/>
    <w:unhideWhenUsed/>
    <w:qFormat/>
    <w:pPr>
      <w:spacing w:before="142"/>
      <w:ind w:left="853"/>
      <w:jc w:val="both"/>
      <w:outlineLvl w:val="5"/>
    </w:pPr>
    <w:rPr>
      <w:b/>
      <w:bCs/>
    </w:rPr>
  </w:style>
  <w:style w:type="paragraph" w:styleId="Heading7">
    <w:name w:val="heading 7"/>
    <w:basedOn w:val="Normal"/>
    <w:uiPriority w:val="1"/>
    <w:qFormat/>
    <w:pPr>
      <w:spacing w:before="239"/>
      <w:ind w:left="140"/>
      <w:jc w:val="both"/>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140"/>
    </w:pPr>
    <w:rPr>
      <w:u w:val="single" w:color="000000"/>
    </w:rPr>
  </w:style>
  <w:style w:type="paragraph" w:styleId="TOC2">
    <w:name w:val="toc 2"/>
    <w:basedOn w:val="Normal"/>
    <w:uiPriority w:val="39"/>
    <w:qFormat/>
    <w:pPr>
      <w:spacing w:before="139"/>
      <w:ind w:left="140"/>
    </w:pPr>
    <w:rPr>
      <w:u w:val="single" w:color="000000"/>
    </w:rPr>
  </w:style>
  <w:style w:type="paragraph" w:styleId="TOC3">
    <w:name w:val="toc 3"/>
    <w:basedOn w:val="Normal"/>
    <w:uiPriority w:val="39"/>
    <w:qFormat/>
    <w:pPr>
      <w:spacing w:before="142"/>
      <w:ind w:left="361"/>
    </w:pPr>
    <w:rPr>
      <w:u w:val="single" w:color="000000"/>
    </w:rPr>
  </w:style>
  <w:style w:type="paragraph" w:styleId="TOC4">
    <w:name w:val="toc 4"/>
    <w:basedOn w:val="Normal"/>
    <w:uiPriority w:val="1"/>
    <w:qFormat/>
    <w:pPr>
      <w:spacing w:before="139"/>
      <w:ind w:left="579"/>
    </w:pPr>
    <w:rPr>
      <w:u w:val="single" w:color="000000"/>
    </w:rPr>
  </w:style>
  <w:style w:type="paragraph" w:styleId="BodyText">
    <w:name w:val="Body Text"/>
    <w:basedOn w:val="Normal"/>
    <w:uiPriority w:val="1"/>
    <w:qFormat/>
    <w:pPr>
      <w:ind w:left="140"/>
      <w:jc w:val="both"/>
    </w:pPr>
  </w:style>
  <w:style w:type="paragraph" w:styleId="ListParagraph">
    <w:name w:val="List Paragraph"/>
    <w:basedOn w:val="Normal"/>
    <w:uiPriority w:val="1"/>
    <w:qFormat/>
    <w:pPr>
      <w:spacing w:before="120"/>
      <w:ind w:left="860" w:hanging="360"/>
      <w:jc w:val="both"/>
    </w:pPr>
  </w:style>
  <w:style w:type="paragraph" w:customStyle="1" w:styleId="TableParagraph">
    <w:name w:val="Table Paragraph"/>
    <w:basedOn w:val="Normal"/>
    <w:uiPriority w:val="1"/>
    <w:qFormat/>
    <w:pPr>
      <w:spacing w:before="59"/>
      <w:ind w:left="107"/>
      <w:jc w:val="center"/>
    </w:pPr>
  </w:style>
  <w:style w:type="paragraph" w:styleId="Header">
    <w:name w:val="header"/>
    <w:basedOn w:val="Normal"/>
    <w:link w:val="HeaderChar"/>
    <w:uiPriority w:val="99"/>
    <w:unhideWhenUsed/>
    <w:rsid w:val="00AB4915"/>
    <w:pPr>
      <w:tabs>
        <w:tab w:val="center" w:pos="4680"/>
        <w:tab w:val="right" w:pos="9360"/>
      </w:tabs>
    </w:pPr>
  </w:style>
  <w:style w:type="character" w:customStyle="1" w:styleId="HeaderChar">
    <w:name w:val="Header Char"/>
    <w:basedOn w:val="DefaultParagraphFont"/>
    <w:link w:val="Header"/>
    <w:uiPriority w:val="99"/>
    <w:rsid w:val="00AB4915"/>
    <w:rPr>
      <w:rFonts w:ascii="Calibri" w:eastAsia="Calibri" w:hAnsi="Calibri" w:cs="Calibri"/>
    </w:rPr>
  </w:style>
  <w:style w:type="paragraph" w:styleId="Footer">
    <w:name w:val="footer"/>
    <w:basedOn w:val="Normal"/>
    <w:link w:val="FooterChar"/>
    <w:uiPriority w:val="99"/>
    <w:unhideWhenUsed/>
    <w:rsid w:val="00AB4915"/>
    <w:pPr>
      <w:tabs>
        <w:tab w:val="center" w:pos="4680"/>
        <w:tab w:val="right" w:pos="9360"/>
      </w:tabs>
    </w:pPr>
  </w:style>
  <w:style w:type="character" w:customStyle="1" w:styleId="FooterChar">
    <w:name w:val="Footer Char"/>
    <w:basedOn w:val="DefaultParagraphFont"/>
    <w:link w:val="Footer"/>
    <w:uiPriority w:val="99"/>
    <w:rsid w:val="00AB4915"/>
    <w:rPr>
      <w:rFonts w:ascii="Calibri" w:eastAsia="Calibri" w:hAnsi="Calibri" w:cs="Calibri"/>
    </w:rPr>
  </w:style>
  <w:style w:type="paragraph" w:styleId="FootnoteText">
    <w:name w:val="footnote text"/>
    <w:basedOn w:val="Normal"/>
    <w:link w:val="FootnoteTextChar"/>
    <w:uiPriority w:val="99"/>
    <w:semiHidden/>
    <w:unhideWhenUsed/>
    <w:rsid w:val="007A3601"/>
    <w:rPr>
      <w:sz w:val="20"/>
      <w:szCs w:val="20"/>
    </w:rPr>
  </w:style>
  <w:style w:type="character" w:customStyle="1" w:styleId="FootnoteTextChar">
    <w:name w:val="Footnote Text Char"/>
    <w:basedOn w:val="DefaultParagraphFont"/>
    <w:link w:val="FootnoteText"/>
    <w:uiPriority w:val="99"/>
    <w:semiHidden/>
    <w:rsid w:val="007A3601"/>
    <w:rPr>
      <w:rFonts w:ascii="Calibri" w:eastAsia="Calibri" w:hAnsi="Calibri" w:cs="Calibri"/>
      <w:sz w:val="20"/>
      <w:szCs w:val="20"/>
    </w:rPr>
  </w:style>
  <w:style w:type="character" w:styleId="FootnoteReference">
    <w:name w:val="footnote reference"/>
    <w:basedOn w:val="DefaultParagraphFont"/>
    <w:uiPriority w:val="99"/>
    <w:semiHidden/>
    <w:unhideWhenUsed/>
    <w:rsid w:val="007A3601"/>
    <w:rPr>
      <w:vertAlign w:val="superscript"/>
    </w:rPr>
  </w:style>
  <w:style w:type="character" w:styleId="Hyperlink">
    <w:name w:val="Hyperlink"/>
    <w:basedOn w:val="DefaultParagraphFont"/>
    <w:uiPriority w:val="99"/>
    <w:unhideWhenUsed/>
    <w:rsid w:val="007A3601"/>
    <w:rPr>
      <w:color w:val="0000FF"/>
      <w:u w:val="single"/>
    </w:rPr>
  </w:style>
  <w:style w:type="character" w:customStyle="1" w:styleId="UnresolvedMention1">
    <w:name w:val="Unresolved Mention1"/>
    <w:basedOn w:val="DefaultParagraphFont"/>
    <w:uiPriority w:val="99"/>
    <w:semiHidden/>
    <w:unhideWhenUsed/>
    <w:rsid w:val="00F5505F"/>
    <w:rPr>
      <w:color w:val="605E5C"/>
      <w:shd w:val="clear" w:color="auto" w:fill="E1DFDD"/>
    </w:rPr>
  </w:style>
  <w:style w:type="character" w:styleId="CommentReference">
    <w:name w:val="annotation reference"/>
    <w:basedOn w:val="DefaultParagraphFont"/>
    <w:uiPriority w:val="99"/>
    <w:semiHidden/>
    <w:unhideWhenUsed/>
    <w:rsid w:val="00857C21"/>
    <w:rPr>
      <w:sz w:val="16"/>
      <w:szCs w:val="16"/>
    </w:rPr>
  </w:style>
  <w:style w:type="paragraph" w:styleId="CommentText">
    <w:name w:val="annotation text"/>
    <w:basedOn w:val="Normal"/>
    <w:link w:val="CommentTextChar"/>
    <w:uiPriority w:val="99"/>
    <w:semiHidden/>
    <w:unhideWhenUsed/>
    <w:rsid w:val="00857C21"/>
    <w:rPr>
      <w:sz w:val="20"/>
      <w:szCs w:val="20"/>
    </w:rPr>
  </w:style>
  <w:style w:type="character" w:customStyle="1" w:styleId="CommentTextChar">
    <w:name w:val="Comment Text Char"/>
    <w:basedOn w:val="DefaultParagraphFont"/>
    <w:link w:val="CommentText"/>
    <w:uiPriority w:val="99"/>
    <w:semiHidden/>
    <w:rsid w:val="00857C2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7C21"/>
    <w:rPr>
      <w:b/>
      <w:bCs/>
    </w:rPr>
  </w:style>
  <w:style w:type="character" w:customStyle="1" w:styleId="CommentSubjectChar">
    <w:name w:val="Comment Subject Char"/>
    <w:basedOn w:val="CommentTextChar"/>
    <w:link w:val="CommentSubject"/>
    <w:uiPriority w:val="99"/>
    <w:semiHidden/>
    <w:rsid w:val="00857C2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57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21"/>
    <w:rPr>
      <w:rFonts w:ascii="Segoe UI" w:eastAsia="Calibri" w:hAnsi="Segoe UI" w:cs="Segoe UI"/>
      <w:sz w:val="18"/>
      <w:szCs w:val="18"/>
    </w:rPr>
  </w:style>
  <w:style w:type="table" w:styleId="GridTable4-Accent1">
    <w:name w:val="Grid Table 4 Accent 1"/>
    <w:basedOn w:val="TableNormal"/>
    <w:uiPriority w:val="49"/>
    <w:rsid w:val="00AD155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AD155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TOCHeading">
    <w:name w:val="TOC Heading"/>
    <w:basedOn w:val="Heading1"/>
    <w:next w:val="Normal"/>
    <w:uiPriority w:val="39"/>
    <w:unhideWhenUsed/>
    <w:qFormat/>
    <w:rsid w:val="001725C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50817">
      <w:bodyDiv w:val="1"/>
      <w:marLeft w:val="0"/>
      <w:marRight w:val="0"/>
      <w:marTop w:val="0"/>
      <w:marBottom w:val="0"/>
      <w:divBdr>
        <w:top w:val="none" w:sz="0" w:space="0" w:color="auto"/>
        <w:left w:val="none" w:sz="0" w:space="0" w:color="auto"/>
        <w:bottom w:val="none" w:sz="0" w:space="0" w:color="auto"/>
        <w:right w:val="none" w:sz="0" w:space="0" w:color="auto"/>
      </w:divBdr>
    </w:div>
    <w:div w:id="1989826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jn.gov.rs/?page_id=1195" TargetMode="External"/><Relationship Id="rId2" Type="http://schemas.openxmlformats.org/officeDocument/2006/relationships/hyperlink" Target="https://jnportal.ujn.gov.rs/annual-reports-ppo-public" TargetMode="External"/><Relationship Id="rId1" Type="http://schemas.openxmlformats.org/officeDocument/2006/relationships/hyperlink" Target="https://www.beograd.rs/cir/gradska-vlast/1758823-/" TargetMode="External"/><Relationship Id="rId6" Type="http://schemas.openxmlformats.org/officeDocument/2006/relationships/hyperlink" Target="http://www.sigmaweb.org/publications/Public-Procurement-Brief-20-2016-Serbian.pdf" TargetMode="External"/><Relationship Id="rId5" Type="http://schemas.openxmlformats.org/officeDocument/2006/relationships/hyperlink" Target="https://www.oecd-ilibrary.org/governance/centralised-purchasing-systems-in-the-european-union_5kgkgqv703xw-en" TargetMode="External"/><Relationship Id="rId4" Type="http://schemas.openxmlformats.org/officeDocument/2006/relationships/hyperlink" Target="http://kjn.rs/wp-content/uploads/SRB_Analiza_najbolje_prakse_u_EU_centralizovane_nabavk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064A9-0968-41FE-9E01-75559086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6019</Words>
  <Characters>34312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UJN HPprobook2</dc:creator>
  <cp:lastModifiedBy>Aleksandra Krivokapic</cp:lastModifiedBy>
  <cp:revision>5</cp:revision>
  <cp:lastPrinted>2024-12-17T14:21:00Z</cp:lastPrinted>
  <dcterms:created xsi:type="dcterms:W3CDTF">2024-12-18T09:58:00Z</dcterms:created>
  <dcterms:modified xsi:type="dcterms:W3CDTF">2024-12-18T10:43:00Z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Microsoft® Word 2016</vt:lpwstr>
  </property>
  <property fmtid="{D5CDD505-2E9C-101B-9397-08002B2CF9AE}" pid="4" name="LastSaved">
    <vt:filetime>2024-08-15T00:00:00Z</vt:filetime>
  </property>
  <property fmtid="{D5CDD505-2E9C-101B-9397-08002B2CF9AE}" pid="5" name="Producer">
    <vt:lpwstr>Microsoft® Word 2016</vt:lpwstr>
  </property>
</Properties>
</file>